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20" w:rsidRDefault="00095F20" w:rsidP="009B6CFC">
      <w:pPr>
        <w:pStyle w:val="Default"/>
        <w:spacing w:line="276" w:lineRule="auto"/>
        <w:jc w:val="both"/>
        <w:rPr>
          <w:rFonts w:asciiTheme="minorHAnsi" w:hAnsiTheme="minorHAnsi" w:cstheme="minorHAnsi"/>
          <w:sz w:val="22"/>
          <w:szCs w:val="22"/>
        </w:rPr>
      </w:pPr>
      <w:bookmarkStart w:id="0" w:name="_GoBack"/>
      <w:bookmarkEnd w:id="0"/>
    </w:p>
    <w:p w:rsidR="00C005EF" w:rsidRDefault="00C005EF"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p>
    <w:p w:rsidR="00C005EF" w:rsidRDefault="00C005EF"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p>
    <w:p w:rsidR="00C005EF" w:rsidRDefault="00C005EF"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p>
    <w:p w:rsidR="00C005EF" w:rsidRDefault="00C005EF"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p>
    <w:p w:rsidR="00C005EF" w:rsidRDefault="00C005EF"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p>
    <w:p w:rsidR="0053442B" w:rsidRPr="00C07A8E" w:rsidRDefault="0053442B"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r w:rsidRPr="00C07A8E">
        <w:rPr>
          <w:rFonts w:asciiTheme="minorHAnsi" w:hAnsiTheme="minorHAnsi" w:cstheme="minorHAnsi"/>
          <w:b/>
          <w:sz w:val="36"/>
          <w:szCs w:val="36"/>
        </w:rPr>
        <w:t>Οδηγός Υλοποίησης και Εφαρμογής Φυσικού Αντικειμένου</w:t>
      </w:r>
    </w:p>
    <w:p w:rsidR="0053442B" w:rsidRPr="00C07A8E" w:rsidRDefault="0053442B" w:rsidP="009B6CFC">
      <w:pPr>
        <w:pStyle w:val="af0"/>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sz w:val="36"/>
          <w:szCs w:val="36"/>
        </w:rPr>
      </w:pPr>
      <w:r w:rsidRPr="00C07A8E">
        <w:rPr>
          <w:rFonts w:asciiTheme="minorHAnsi" w:hAnsiTheme="minorHAnsi" w:cstheme="minorHAnsi"/>
          <w:b/>
          <w:sz w:val="36"/>
          <w:szCs w:val="36"/>
        </w:rPr>
        <w:t>και Διαχείρισης Οικονομικού Αντικειμένου</w:t>
      </w: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r w:rsidRPr="0053442B">
        <w:rPr>
          <w:rFonts w:asciiTheme="minorHAnsi" w:hAnsiTheme="minorHAnsi" w:cstheme="minorHAnsi"/>
          <w:b/>
          <w:bCs/>
          <w:sz w:val="36"/>
          <w:szCs w:val="36"/>
        </w:rPr>
        <w:t xml:space="preserve">της </w:t>
      </w:r>
      <w:r w:rsidR="00E9142A">
        <w:rPr>
          <w:rFonts w:asciiTheme="minorHAnsi" w:hAnsiTheme="minorHAnsi" w:cstheme="minorHAnsi"/>
          <w:b/>
          <w:bCs/>
          <w:sz w:val="36"/>
          <w:szCs w:val="36"/>
        </w:rPr>
        <w:t>Πράξης</w:t>
      </w: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p>
    <w:p w:rsidR="0053442B" w:rsidRPr="00783980" w:rsidRDefault="00CF2F11"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r w:rsidRPr="00CF2F11">
        <w:rPr>
          <w:rFonts w:asciiTheme="minorHAnsi" w:hAnsiTheme="minorHAnsi" w:cstheme="minorHAnsi"/>
          <w:b/>
          <w:bCs/>
          <w:sz w:val="36"/>
          <w:szCs w:val="36"/>
        </w:rPr>
        <w:t>«</w:t>
      </w:r>
      <w:r w:rsidR="00BE4CC8">
        <w:rPr>
          <w:rFonts w:asciiTheme="minorHAnsi" w:hAnsiTheme="minorHAnsi" w:cstheme="minorHAnsi"/>
          <w:b/>
          <w:bCs/>
          <w:sz w:val="36"/>
          <w:szCs w:val="36"/>
        </w:rPr>
        <w:t>Μαθητεία ΕΠΑΛ, ΣΕΚ και ΙΕΚ</w:t>
      </w:r>
      <w:r w:rsidRPr="00CF2F11">
        <w:rPr>
          <w:rFonts w:asciiTheme="minorHAnsi" w:hAnsiTheme="minorHAnsi" w:cstheme="minorHAnsi"/>
          <w:b/>
          <w:bCs/>
          <w:sz w:val="36"/>
          <w:szCs w:val="36"/>
        </w:rPr>
        <w:t>»</w:t>
      </w:r>
    </w:p>
    <w:p w:rsidR="00B6715D" w:rsidRPr="0033476C" w:rsidRDefault="00B6715D"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33476C">
        <w:rPr>
          <w:rFonts w:asciiTheme="minorHAnsi" w:hAnsiTheme="minorHAnsi" w:cstheme="minorHAnsi"/>
          <w:b/>
          <w:bCs/>
          <w:sz w:val="32"/>
          <w:szCs w:val="32"/>
        </w:rPr>
        <w:t xml:space="preserve">στους Άξονες Προτεραιότητας 7, 8 και 9 </w:t>
      </w: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p>
    <w:p w:rsidR="009C411E" w:rsidRDefault="009C411E"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Ι.Ε.Κ.</w:t>
      </w:r>
    </w:p>
    <w:p w:rsidR="0053442B" w:rsidRPr="0053442B" w:rsidRDefault="009F51BD"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0768C4">
        <w:rPr>
          <w:rFonts w:asciiTheme="minorHAnsi" w:hAnsiTheme="minorHAnsi" w:cstheme="minorHAnsi"/>
          <w:b/>
          <w:bCs/>
          <w:sz w:val="32"/>
          <w:szCs w:val="32"/>
        </w:rPr>
        <w:t>Έτ</w:t>
      </w:r>
      <w:r w:rsidR="00125A0D">
        <w:rPr>
          <w:rFonts w:asciiTheme="minorHAnsi" w:hAnsiTheme="minorHAnsi" w:cstheme="minorHAnsi"/>
          <w:b/>
          <w:bCs/>
          <w:sz w:val="32"/>
          <w:szCs w:val="32"/>
        </w:rPr>
        <w:t>ος</w:t>
      </w:r>
      <w:r w:rsidRPr="000768C4">
        <w:rPr>
          <w:rFonts w:asciiTheme="minorHAnsi" w:hAnsiTheme="minorHAnsi" w:cstheme="minorHAnsi"/>
          <w:b/>
          <w:bCs/>
          <w:sz w:val="32"/>
          <w:szCs w:val="32"/>
        </w:rPr>
        <w:t xml:space="preserve"> </w:t>
      </w:r>
      <w:r w:rsidR="00FC5D3E">
        <w:rPr>
          <w:rFonts w:asciiTheme="minorHAnsi" w:hAnsiTheme="minorHAnsi" w:cstheme="minorHAnsi"/>
          <w:b/>
          <w:bCs/>
          <w:sz w:val="32"/>
          <w:szCs w:val="32"/>
        </w:rPr>
        <w:t>2018</w:t>
      </w: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p>
    <w:p w:rsidR="00CF2F11"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53442B">
        <w:rPr>
          <w:rFonts w:asciiTheme="minorHAnsi" w:hAnsiTheme="minorHAnsi" w:cstheme="minorHAnsi"/>
          <w:b/>
          <w:bCs/>
          <w:sz w:val="32"/>
          <w:szCs w:val="32"/>
        </w:rPr>
        <w:t xml:space="preserve">του </w:t>
      </w:r>
      <w:r w:rsidR="00CF2F11" w:rsidRPr="00CF2F11">
        <w:rPr>
          <w:rFonts w:asciiTheme="minorHAnsi" w:hAnsiTheme="minorHAnsi" w:cstheme="minorHAnsi"/>
          <w:b/>
          <w:bCs/>
          <w:sz w:val="32"/>
          <w:szCs w:val="32"/>
        </w:rPr>
        <w:t>Επιχειρησιακο</w:t>
      </w:r>
      <w:r w:rsidR="00CF2F11">
        <w:rPr>
          <w:rFonts w:asciiTheme="minorHAnsi" w:hAnsiTheme="minorHAnsi" w:cstheme="minorHAnsi"/>
          <w:b/>
          <w:bCs/>
          <w:sz w:val="32"/>
          <w:szCs w:val="32"/>
        </w:rPr>
        <w:t>ύ</w:t>
      </w:r>
      <w:r w:rsidR="00CF2F11" w:rsidRPr="00CF2F11">
        <w:rPr>
          <w:rFonts w:asciiTheme="minorHAnsi" w:hAnsiTheme="minorHAnsi" w:cstheme="minorHAnsi"/>
          <w:b/>
          <w:bCs/>
          <w:sz w:val="32"/>
          <w:szCs w:val="32"/>
        </w:rPr>
        <w:t xml:space="preserve"> Προγράμμα</w:t>
      </w:r>
      <w:r w:rsidR="00CF2F11">
        <w:rPr>
          <w:rFonts w:asciiTheme="minorHAnsi" w:hAnsiTheme="minorHAnsi" w:cstheme="minorHAnsi"/>
          <w:b/>
          <w:bCs/>
          <w:sz w:val="32"/>
          <w:szCs w:val="32"/>
        </w:rPr>
        <w:t>τος</w:t>
      </w:r>
      <w:r w:rsidR="00CF2F11" w:rsidRPr="00CF2F11">
        <w:rPr>
          <w:rFonts w:asciiTheme="minorHAnsi" w:hAnsiTheme="minorHAnsi" w:cstheme="minorHAnsi"/>
          <w:b/>
          <w:bCs/>
          <w:sz w:val="32"/>
          <w:szCs w:val="32"/>
        </w:rPr>
        <w:t xml:space="preserve"> </w:t>
      </w:r>
    </w:p>
    <w:p w:rsidR="00966ACB" w:rsidRDefault="00CF2F11"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CF2F11">
        <w:rPr>
          <w:rFonts w:asciiTheme="minorHAnsi" w:hAnsiTheme="minorHAnsi" w:cstheme="minorHAnsi"/>
          <w:b/>
          <w:bCs/>
          <w:sz w:val="32"/>
          <w:szCs w:val="32"/>
        </w:rPr>
        <w:t xml:space="preserve">«Ανάπτυξη Ανθρώπινου Δυναμικού, Εκπαίδευση </w:t>
      </w:r>
    </w:p>
    <w:p w:rsidR="00FB61CA" w:rsidRPr="0053442B" w:rsidRDefault="00CF2F11"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CF2F11">
        <w:rPr>
          <w:rFonts w:asciiTheme="minorHAnsi" w:hAnsiTheme="minorHAnsi" w:cstheme="minorHAnsi"/>
          <w:b/>
          <w:bCs/>
          <w:sz w:val="32"/>
          <w:szCs w:val="32"/>
        </w:rPr>
        <w:t>και Δια Βίου Μάθηση 2014-2020»</w:t>
      </w:r>
      <w:r w:rsidRPr="00CF2F11">
        <w:rPr>
          <w:rFonts w:asciiTheme="minorHAnsi" w:hAnsiTheme="minorHAnsi" w:cstheme="minorHAnsi"/>
          <w:b/>
          <w:bCs/>
          <w:sz w:val="32"/>
          <w:szCs w:val="32"/>
        </w:rPr>
        <w:cr/>
      </w:r>
    </w:p>
    <w:p w:rsidR="0053442B" w:rsidRP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6"/>
          <w:szCs w:val="36"/>
        </w:rPr>
      </w:pPr>
    </w:p>
    <w:p w:rsidR="0053442B" w:rsidRDefault="0053442B"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r w:rsidRPr="0053442B">
        <w:rPr>
          <w:rFonts w:asciiTheme="minorHAnsi" w:hAnsiTheme="minorHAnsi" w:cstheme="minorHAnsi"/>
          <w:b/>
          <w:bCs/>
          <w:sz w:val="32"/>
          <w:szCs w:val="32"/>
        </w:rPr>
        <w:t>(Κωδικός ΟΠΣ</w:t>
      </w:r>
      <w:r>
        <w:rPr>
          <w:rFonts w:asciiTheme="minorHAnsi" w:hAnsiTheme="minorHAnsi" w:cstheme="minorHAnsi"/>
          <w:b/>
          <w:bCs/>
          <w:sz w:val="32"/>
          <w:szCs w:val="32"/>
        </w:rPr>
        <w:t>:</w:t>
      </w:r>
      <w:r w:rsidRPr="0053442B">
        <w:rPr>
          <w:rFonts w:asciiTheme="minorHAnsi" w:hAnsiTheme="minorHAnsi" w:cstheme="minorHAnsi"/>
          <w:b/>
          <w:bCs/>
          <w:sz w:val="32"/>
          <w:szCs w:val="32"/>
        </w:rPr>
        <w:t xml:space="preserve"> </w:t>
      </w:r>
      <w:r w:rsidR="00BE4CC8">
        <w:rPr>
          <w:rFonts w:asciiTheme="minorHAnsi" w:hAnsiTheme="minorHAnsi" w:cstheme="minorHAnsi"/>
          <w:b/>
          <w:bCs/>
          <w:sz w:val="32"/>
          <w:szCs w:val="32"/>
        </w:rPr>
        <w:t>5005892</w:t>
      </w:r>
      <w:r w:rsidRPr="0053442B">
        <w:rPr>
          <w:rFonts w:asciiTheme="minorHAnsi" w:hAnsiTheme="minorHAnsi" w:cstheme="minorHAnsi"/>
          <w:b/>
          <w:bCs/>
          <w:sz w:val="32"/>
          <w:szCs w:val="32"/>
        </w:rPr>
        <w:t>)</w:t>
      </w:r>
    </w:p>
    <w:p w:rsidR="00C005EF"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C005EF"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C005EF"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0768C4" w:rsidRDefault="000768C4"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C005EF"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C005EF"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C005EF" w:rsidRPr="0053442B" w:rsidRDefault="00C005EF" w:rsidP="009B6CFC">
      <w:pPr>
        <w:pStyle w:val="Default"/>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Theme="minorHAnsi" w:hAnsiTheme="minorHAnsi" w:cstheme="minorHAnsi"/>
          <w:b/>
          <w:bCs/>
          <w:sz w:val="32"/>
          <w:szCs w:val="32"/>
        </w:rPr>
      </w:pPr>
    </w:p>
    <w:p w:rsidR="0053442B" w:rsidRDefault="0053442B" w:rsidP="009B6CFC">
      <w:pPr>
        <w:pStyle w:val="Default"/>
        <w:spacing w:line="276" w:lineRule="auto"/>
        <w:jc w:val="center"/>
        <w:rPr>
          <w:rFonts w:asciiTheme="minorHAnsi" w:hAnsiTheme="minorHAnsi" w:cstheme="minorHAnsi"/>
          <w:color w:val="0E233D"/>
          <w:sz w:val="22"/>
          <w:szCs w:val="22"/>
        </w:rPr>
      </w:pPr>
    </w:p>
    <w:sdt>
      <w:sdtPr>
        <w:rPr>
          <w:rFonts w:asciiTheme="minorHAnsi" w:eastAsiaTheme="minorHAnsi" w:hAnsiTheme="minorHAnsi" w:cstheme="minorBidi"/>
          <w:b w:val="0"/>
          <w:bCs w:val="0"/>
          <w:color w:val="auto"/>
          <w:sz w:val="22"/>
          <w:szCs w:val="22"/>
          <w:lang w:eastAsia="en-US"/>
        </w:rPr>
        <w:id w:val="-1494021129"/>
        <w:docPartObj>
          <w:docPartGallery w:val="Table of Contents"/>
          <w:docPartUnique/>
        </w:docPartObj>
      </w:sdtPr>
      <w:sdtContent>
        <w:p w:rsidR="00781411" w:rsidRPr="00626491" w:rsidRDefault="00781411">
          <w:pPr>
            <w:pStyle w:val="a8"/>
            <w:spacing w:before="0"/>
            <w:rPr>
              <w:rFonts w:asciiTheme="minorHAnsi" w:hAnsiTheme="minorHAnsi" w:cstheme="minorHAnsi"/>
              <w:sz w:val="22"/>
              <w:szCs w:val="22"/>
            </w:rPr>
          </w:pPr>
          <w:r w:rsidRPr="00626491">
            <w:rPr>
              <w:rFonts w:asciiTheme="minorHAnsi" w:hAnsiTheme="minorHAnsi" w:cstheme="minorHAnsi"/>
              <w:sz w:val="22"/>
              <w:szCs w:val="22"/>
            </w:rPr>
            <w:t>Περιεχόμενα</w:t>
          </w:r>
        </w:p>
        <w:p w:rsidR="001466B5" w:rsidRPr="001466B5" w:rsidRDefault="00FD49F3" w:rsidP="00626491">
          <w:pPr>
            <w:pStyle w:val="10"/>
            <w:spacing w:line="276" w:lineRule="auto"/>
            <w:rPr>
              <w:rFonts w:eastAsiaTheme="minorEastAsia" w:cstheme="minorBidi"/>
              <w:b w:val="0"/>
              <w:bCs w:val="0"/>
              <w:caps w:val="0"/>
              <w:noProof/>
              <w:szCs w:val="22"/>
            </w:rPr>
          </w:pPr>
          <w:r w:rsidRPr="00FD49F3">
            <w:rPr>
              <w:szCs w:val="22"/>
            </w:rPr>
            <w:fldChar w:fldCharType="begin"/>
          </w:r>
          <w:r w:rsidR="00781411" w:rsidRPr="001466B5">
            <w:rPr>
              <w:szCs w:val="22"/>
            </w:rPr>
            <w:instrText xml:space="preserve"> TOC \o "1-3" \h \z \u </w:instrText>
          </w:r>
          <w:r w:rsidRPr="00FD49F3">
            <w:rPr>
              <w:szCs w:val="22"/>
            </w:rPr>
            <w:fldChar w:fldCharType="separate"/>
          </w:r>
          <w:hyperlink w:anchor="_Toc504490584" w:history="1">
            <w:r w:rsidR="001466B5" w:rsidRPr="00626491">
              <w:rPr>
                <w:rStyle w:val="-"/>
                <w:rFonts w:eastAsiaTheme="majorEastAsia" w:cstheme="minorHAnsi"/>
                <w:noProof/>
                <w:szCs w:val="22"/>
              </w:rPr>
              <w:t>Συντομογραφίες</w:t>
            </w:r>
            <w:r w:rsidR="001466B5" w:rsidRPr="00626491">
              <w:rPr>
                <w:noProof/>
                <w:webHidden/>
                <w:szCs w:val="22"/>
              </w:rPr>
              <w:tab/>
            </w:r>
            <w:r w:rsidRPr="00626491">
              <w:rPr>
                <w:noProof/>
                <w:webHidden/>
                <w:szCs w:val="22"/>
              </w:rPr>
              <w:fldChar w:fldCharType="begin"/>
            </w:r>
            <w:r w:rsidR="001466B5" w:rsidRPr="00626491">
              <w:rPr>
                <w:noProof/>
                <w:webHidden/>
                <w:szCs w:val="22"/>
              </w:rPr>
              <w:instrText xml:space="preserve"> PAGEREF _Toc504490584 \h </w:instrText>
            </w:r>
            <w:r w:rsidRPr="00626491">
              <w:rPr>
                <w:noProof/>
                <w:webHidden/>
                <w:szCs w:val="22"/>
              </w:rPr>
            </w:r>
            <w:r w:rsidRPr="00626491">
              <w:rPr>
                <w:noProof/>
                <w:webHidden/>
                <w:szCs w:val="22"/>
              </w:rPr>
              <w:fldChar w:fldCharType="separate"/>
            </w:r>
            <w:r w:rsidR="00294785">
              <w:rPr>
                <w:noProof/>
                <w:webHidden/>
                <w:szCs w:val="22"/>
              </w:rPr>
              <w:t>3</w:t>
            </w:r>
            <w:r w:rsidRPr="00626491">
              <w:rPr>
                <w:noProof/>
                <w:webHidden/>
                <w:szCs w:val="22"/>
              </w:rPr>
              <w:fldChar w:fldCharType="end"/>
            </w:r>
          </w:hyperlink>
        </w:p>
        <w:p w:rsidR="001466B5" w:rsidRPr="001466B5" w:rsidRDefault="00FD49F3" w:rsidP="00626491">
          <w:pPr>
            <w:pStyle w:val="10"/>
            <w:spacing w:line="276" w:lineRule="auto"/>
            <w:rPr>
              <w:rFonts w:eastAsiaTheme="minorEastAsia" w:cstheme="minorBidi"/>
              <w:b w:val="0"/>
              <w:bCs w:val="0"/>
              <w:caps w:val="0"/>
              <w:noProof/>
              <w:szCs w:val="22"/>
            </w:rPr>
          </w:pPr>
          <w:hyperlink w:anchor="_Toc504490585" w:history="1">
            <w:r w:rsidR="001466B5" w:rsidRPr="00626491">
              <w:rPr>
                <w:rStyle w:val="-"/>
                <w:rFonts w:eastAsiaTheme="majorEastAsia" w:cstheme="minorHAnsi"/>
                <w:noProof/>
                <w:szCs w:val="22"/>
              </w:rPr>
              <w:t>Κεφάλαιο 1: Στόχος και  αντικείμενο της Πράξης</w:t>
            </w:r>
            <w:r w:rsidR="001466B5" w:rsidRPr="00626491">
              <w:rPr>
                <w:noProof/>
                <w:webHidden/>
                <w:szCs w:val="22"/>
              </w:rPr>
              <w:tab/>
            </w:r>
            <w:r w:rsidRPr="00626491">
              <w:rPr>
                <w:noProof/>
                <w:webHidden/>
                <w:szCs w:val="22"/>
              </w:rPr>
              <w:fldChar w:fldCharType="begin"/>
            </w:r>
            <w:r w:rsidR="001466B5" w:rsidRPr="00626491">
              <w:rPr>
                <w:noProof/>
                <w:webHidden/>
                <w:szCs w:val="22"/>
              </w:rPr>
              <w:instrText xml:space="preserve"> PAGEREF _Toc504490585 \h </w:instrText>
            </w:r>
            <w:r w:rsidRPr="00626491">
              <w:rPr>
                <w:noProof/>
                <w:webHidden/>
                <w:szCs w:val="22"/>
              </w:rPr>
            </w:r>
            <w:r w:rsidRPr="00626491">
              <w:rPr>
                <w:noProof/>
                <w:webHidden/>
                <w:szCs w:val="22"/>
              </w:rPr>
              <w:fldChar w:fldCharType="separate"/>
            </w:r>
            <w:r w:rsidR="00294785">
              <w:rPr>
                <w:noProof/>
                <w:webHidden/>
                <w:szCs w:val="22"/>
              </w:rPr>
              <w:t>4</w:t>
            </w:r>
            <w:r w:rsidRPr="00626491">
              <w:rPr>
                <w:noProof/>
                <w:webHidden/>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86" w:history="1">
            <w:r w:rsidR="001466B5" w:rsidRPr="00626491">
              <w:rPr>
                <w:rStyle w:val="-"/>
                <w:rFonts w:asciiTheme="minorHAnsi" w:eastAsiaTheme="majorEastAsia" w:hAnsiTheme="minorHAnsi" w:cstheme="minorHAnsi"/>
                <w:noProof/>
                <w:sz w:val="22"/>
                <w:szCs w:val="22"/>
              </w:rPr>
              <w:t>1.1 Εισαγωγή</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_Toc504490586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4</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left" w:pos="600"/>
              <w:tab w:val="right" w:leader="dot" w:pos="10762"/>
            </w:tabs>
            <w:spacing w:before="0" w:line="276" w:lineRule="auto"/>
            <w:rPr>
              <w:rFonts w:asciiTheme="minorHAnsi" w:eastAsiaTheme="minorEastAsia" w:hAnsiTheme="minorHAnsi" w:cstheme="minorBidi"/>
              <w:b w:val="0"/>
              <w:bCs w:val="0"/>
              <w:noProof/>
              <w:sz w:val="22"/>
              <w:szCs w:val="22"/>
            </w:rPr>
          </w:pPr>
          <w:hyperlink w:anchor="_Toc504490587" w:history="1">
            <w:r w:rsidR="001466B5" w:rsidRPr="00626491">
              <w:rPr>
                <w:rStyle w:val="-"/>
                <w:rFonts w:asciiTheme="minorHAnsi" w:eastAsiaTheme="majorEastAsia" w:hAnsiTheme="minorHAnsi" w:cstheme="minorHAnsi"/>
                <w:noProof/>
                <w:sz w:val="22"/>
                <w:szCs w:val="22"/>
              </w:rPr>
              <w:t>1.2</w:t>
            </w:r>
            <w:r w:rsidR="007C29C9">
              <w:rPr>
                <w:rStyle w:val="-"/>
                <w:rFonts w:asciiTheme="minorHAnsi" w:eastAsiaTheme="majorEastAsia" w:hAnsiTheme="minorHAnsi" w:cstheme="minorHAnsi"/>
                <w:noProof/>
                <w:sz w:val="22"/>
                <w:szCs w:val="22"/>
              </w:rPr>
              <w:t xml:space="preserve"> </w:t>
            </w:r>
            <w:r w:rsidR="001466B5" w:rsidRPr="00626491">
              <w:rPr>
                <w:rStyle w:val="-"/>
                <w:rFonts w:asciiTheme="minorHAnsi" w:eastAsiaTheme="majorEastAsia" w:hAnsiTheme="minorHAnsi" w:cstheme="minorHAnsi"/>
                <w:noProof/>
                <w:sz w:val="22"/>
                <w:szCs w:val="22"/>
              </w:rPr>
              <w:t>Φυσικό Αντικείμενο της Πράξης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_Toc504490587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4</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left" w:pos="600"/>
              <w:tab w:val="right" w:leader="dot" w:pos="10762"/>
            </w:tabs>
            <w:spacing w:before="0" w:line="276" w:lineRule="auto"/>
            <w:rPr>
              <w:rFonts w:asciiTheme="minorHAnsi" w:eastAsiaTheme="minorEastAsia" w:hAnsiTheme="minorHAnsi" w:cstheme="minorBidi"/>
              <w:b w:val="0"/>
              <w:bCs w:val="0"/>
              <w:noProof/>
              <w:sz w:val="22"/>
              <w:szCs w:val="22"/>
            </w:rPr>
          </w:pPr>
          <w:hyperlink w:anchor="_Toc504490588" w:history="1">
            <w:r w:rsidR="001466B5" w:rsidRPr="00626491">
              <w:rPr>
                <w:rStyle w:val="-"/>
                <w:rFonts w:asciiTheme="minorHAnsi" w:eastAsiaTheme="majorEastAsia" w:hAnsiTheme="minorHAnsi" w:cstheme="minorHAnsi"/>
                <w:noProof/>
                <w:sz w:val="22"/>
                <w:szCs w:val="22"/>
              </w:rPr>
              <w:t>1.3</w:t>
            </w:r>
            <w:r w:rsidR="007C29C9">
              <w:rPr>
                <w:rStyle w:val="-"/>
                <w:rFonts w:asciiTheme="minorHAnsi" w:eastAsiaTheme="majorEastAsia" w:hAnsiTheme="minorHAnsi" w:cstheme="minorHAnsi"/>
                <w:noProof/>
                <w:sz w:val="22"/>
                <w:szCs w:val="22"/>
              </w:rPr>
              <w:t xml:space="preserve"> </w:t>
            </w:r>
            <w:r w:rsidR="001466B5" w:rsidRPr="00626491">
              <w:rPr>
                <w:rStyle w:val="-"/>
                <w:rFonts w:asciiTheme="minorHAnsi" w:eastAsiaTheme="majorEastAsia" w:hAnsiTheme="minorHAnsi" w:cstheme="minorHAnsi"/>
                <w:noProof/>
                <w:sz w:val="22"/>
                <w:szCs w:val="22"/>
              </w:rPr>
              <w:t>Μεθοδολογία υλοποίησης της Πράξης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_Toc504490588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5</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89" w:history="1">
            <w:r w:rsidR="001466B5" w:rsidRPr="00626491">
              <w:rPr>
                <w:rStyle w:val="-"/>
                <w:rFonts w:asciiTheme="minorHAnsi" w:eastAsiaTheme="majorEastAsia" w:hAnsiTheme="minorHAnsi" w:cstheme="minorHAnsi"/>
                <w:noProof/>
                <w:sz w:val="22"/>
                <w:szCs w:val="22"/>
              </w:rPr>
              <w:t>1.4</w:t>
            </w:r>
            <w:r w:rsidR="007C29C9">
              <w:rPr>
                <w:rStyle w:val="-"/>
                <w:rFonts w:asciiTheme="minorHAnsi" w:eastAsiaTheme="majorEastAsia" w:hAnsiTheme="minorHAnsi" w:cstheme="minorHAnsi"/>
                <w:noProof/>
                <w:sz w:val="22"/>
                <w:szCs w:val="22"/>
              </w:rPr>
              <w:t xml:space="preserve"> </w:t>
            </w:r>
            <w:r w:rsidR="001466B5" w:rsidRPr="00626491">
              <w:rPr>
                <w:rStyle w:val="-"/>
                <w:rFonts w:asciiTheme="minorHAnsi" w:eastAsiaTheme="majorEastAsia" w:hAnsiTheme="minorHAnsi" w:cstheme="minorHAnsi"/>
                <w:noProof/>
                <w:sz w:val="22"/>
                <w:szCs w:val="22"/>
              </w:rPr>
              <w:t>Άξονες Προτεραιότητας και Περιφέρειες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_Toc504490589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5</w:t>
            </w:r>
            <w:r w:rsidRPr="00626491">
              <w:rPr>
                <w:rFonts w:asciiTheme="minorHAnsi" w:hAnsiTheme="minorHAnsi"/>
                <w:noProof/>
                <w:webHidden/>
                <w:sz w:val="22"/>
                <w:szCs w:val="22"/>
              </w:rPr>
              <w:fldChar w:fldCharType="end"/>
            </w:r>
          </w:hyperlink>
        </w:p>
        <w:p w:rsidR="001466B5" w:rsidRPr="001466B5" w:rsidRDefault="00FD49F3" w:rsidP="00626491">
          <w:pPr>
            <w:pStyle w:val="10"/>
            <w:spacing w:line="276" w:lineRule="auto"/>
            <w:rPr>
              <w:rFonts w:eastAsiaTheme="minorEastAsia" w:cstheme="minorBidi"/>
              <w:b w:val="0"/>
              <w:bCs w:val="0"/>
              <w:caps w:val="0"/>
              <w:noProof/>
              <w:szCs w:val="22"/>
            </w:rPr>
          </w:pPr>
          <w:hyperlink w:anchor="_Toc504490590" w:history="1">
            <w:r w:rsidR="001466B5" w:rsidRPr="00626491">
              <w:rPr>
                <w:rStyle w:val="-"/>
                <w:rFonts w:eastAsiaTheme="majorEastAsia" w:cstheme="minorHAnsi"/>
                <w:noProof/>
                <w:szCs w:val="22"/>
              </w:rPr>
              <w:t>Κεφάλαιο 2: Αναλυτική περιγραφή του συστήματος υλοποίησης και του οδηγού οικονομικής διαχείρισης της Πράξης</w:t>
            </w:r>
            <w:r w:rsidR="001466B5" w:rsidRPr="00626491">
              <w:rPr>
                <w:noProof/>
                <w:webHidden/>
                <w:szCs w:val="22"/>
              </w:rPr>
              <w:tab/>
            </w:r>
            <w:r w:rsidRPr="00626491">
              <w:rPr>
                <w:noProof/>
                <w:webHidden/>
                <w:szCs w:val="22"/>
              </w:rPr>
              <w:fldChar w:fldCharType="begin"/>
            </w:r>
            <w:r w:rsidR="001466B5" w:rsidRPr="00626491">
              <w:rPr>
                <w:noProof/>
                <w:webHidden/>
                <w:szCs w:val="22"/>
              </w:rPr>
              <w:instrText xml:space="preserve"> PAGEREF _Toc504490590 \h </w:instrText>
            </w:r>
            <w:r w:rsidRPr="00626491">
              <w:rPr>
                <w:noProof/>
                <w:webHidden/>
                <w:szCs w:val="22"/>
              </w:rPr>
            </w:r>
            <w:r w:rsidRPr="00626491">
              <w:rPr>
                <w:noProof/>
                <w:webHidden/>
                <w:szCs w:val="22"/>
              </w:rPr>
              <w:fldChar w:fldCharType="separate"/>
            </w:r>
            <w:r w:rsidR="00294785">
              <w:rPr>
                <w:noProof/>
                <w:webHidden/>
                <w:szCs w:val="22"/>
              </w:rPr>
              <w:t>8</w:t>
            </w:r>
            <w:r w:rsidRPr="00626491">
              <w:rPr>
                <w:noProof/>
                <w:webHidden/>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91" w:history="1">
            <w:r w:rsidR="001466B5" w:rsidRPr="00626491">
              <w:rPr>
                <w:rStyle w:val="-"/>
                <w:rFonts w:asciiTheme="minorHAnsi" w:eastAsiaTheme="majorEastAsia" w:hAnsiTheme="minorHAnsi" w:cstheme="minorHAnsi"/>
                <w:noProof/>
                <w:sz w:val="22"/>
                <w:szCs w:val="22"/>
              </w:rPr>
              <w:t>2.1 Αντικείμενο</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_Toc504490591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92" w:history="1">
            <w:r w:rsidR="001466B5" w:rsidRPr="00626491">
              <w:rPr>
                <w:rStyle w:val="-"/>
                <w:rFonts w:asciiTheme="minorHAnsi" w:eastAsiaTheme="majorEastAsia" w:hAnsiTheme="minorHAnsi" w:cstheme="minorHAnsi"/>
                <w:noProof/>
                <w:sz w:val="22"/>
                <w:szCs w:val="22"/>
              </w:rPr>
              <w:t>2.2 Προϋπολογισμός της Πράξης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_Toc504490592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93" w:history="1">
            <w:r w:rsidR="001466B5" w:rsidRPr="00626491">
              <w:rPr>
                <w:rStyle w:val="-"/>
                <w:rFonts w:asciiTheme="minorHAnsi" w:eastAsiaTheme="majorEastAsia" w:hAnsiTheme="minorHAnsi" w:cstheme="minorHAnsi"/>
                <w:noProof/>
                <w:sz w:val="22"/>
                <w:szCs w:val="22"/>
              </w:rPr>
              <w:t>2.3 Πληροφοριακό Σύστημα Διαχείρισης Μαθητείας (ΠΣΔΜ)</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_Toc504490593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594" w:history="1">
            <w:r w:rsidR="001466B5" w:rsidRPr="00626491">
              <w:rPr>
                <w:rStyle w:val="-"/>
                <w:rFonts w:asciiTheme="minorHAnsi" w:eastAsiaTheme="majorEastAsia" w:hAnsiTheme="minorHAnsi" w:cstheme="minorHAnsi"/>
                <w:noProof/>
                <w:sz w:val="22"/>
                <w:szCs w:val="22"/>
              </w:rPr>
              <w:t>2.4 Εμπλεκόμενοι στην Πράξη</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_Toc504490594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8</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595" w:history="1">
            <w:r w:rsidR="001466B5" w:rsidRPr="00626491">
              <w:rPr>
                <w:rStyle w:val="-"/>
                <w:rFonts w:asciiTheme="minorHAnsi" w:eastAsiaTheme="majorEastAsia" w:hAnsiTheme="minorHAnsi" w:cstheme="minorHAnsi"/>
                <w:b/>
                <w:noProof/>
                <w:sz w:val="22"/>
                <w:szCs w:val="22"/>
              </w:rPr>
              <w:t>2.4.1 Διεύθυνση Δια Βίου Μάθησης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_Toc504490595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9</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597" w:history="1">
            <w:r w:rsidR="001466B5" w:rsidRPr="00626491">
              <w:rPr>
                <w:rStyle w:val="-"/>
                <w:rFonts w:asciiTheme="minorHAnsi" w:eastAsiaTheme="majorEastAsia" w:hAnsiTheme="minorHAnsi" w:cstheme="minorHAnsi"/>
                <w:b/>
                <w:noProof/>
                <w:sz w:val="22"/>
                <w:szCs w:val="22"/>
              </w:rPr>
              <w:t>2.4.2 Επιτελική Δομή ΕΣΠΑ, Τομέα Παιδείας του ΥΠΠΕΘ</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_Toc504490597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9</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598" w:history="1">
            <w:r w:rsidR="001466B5" w:rsidRPr="00626491">
              <w:rPr>
                <w:rStyle w:val="-"/>
                <w:rFonts w:asciiTheme="minorHAnsi" w:eastAsiaTheme="majorEastAsia" w:hAnsiTheme="minorHAnsi" w:cstheme="minorHAnsi"/>
                <w:b/>
                <w:noProof/>
                <w:sz w:val="22"/>
                <w:szCs w:val="22"/>
              </w:rPr>
              <w:t>2.4.3 ΙΕΚ που υλοποιούν το πρόγραμμα  Μαθητείας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_Toc504490598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9</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599" w:history="1">
            <w:r w:rsidR="001466B5" w:rsidRPr="00626491">
              <w:rPr>
                <w:rStyle w:val="-"/>
                <w:rFonts w:asciiTheme="minorHAnsi" w:eastAsiaTheme="majorEastAsia" w:hAnsiTheme="minorHAnsi" w:cstheme="minorHAnsi"/>
                <w:b/>
                <w:noProof/>
                <w:sz w:val="22"/>
                <w:szCs w:val="22"/>
              </w:rPr>
              <w:t>2.4.5 Οι Εκπαιδευτές των ΙΕΚ που υλοποιούν τάξεις Μαθητείας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_Toc504490599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12</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600" w:history="1">
            <w:r w:rsidR="001466B5" w:rsidRPr="00626491">
              <w:rPr>
                <w:rStyle w:val="-"/>
                <w:rFonts w:asciiTheme="minorHAnsi" w:eastAsiaTheme="majorEastAsia" w:hAnsiTheme="minorHAnsi" w:cstheme="minorHAnsi"/>
                <w:b/>
                <w:noProof/>
                <w:sz w:val="22"/>
                <w:szCs w:val="22"/>
              </w:rPr>
              <w:t>2.4.6 Μαθητευόμενοι</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_Toc504490600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13</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rPr>
              <w:rFonts w:asciiTheme="minorHAnsi" w:eastAsiaTheme="minorEastAsia" w:hAnsiTheme="minorHAnsi" w:cstheme="minorBidi"/>
              <w:noProof/>
              <w:sz w:val="22"/>
              <w:szCs w:val="22"/>
            </w:rPr>
          </w:pPr>
          <w:hyperlink w:anchor="_Toc504490601" w:history="1">
            <w:r w:rsidR="001466B5" w:rsidRPr="00626491">
              <w:rPr>
                <w:rStyle w:val="-"/>
                <w:rFonts w:asciiTheme="minorHAnsi" w:eastAsiaTheme="majorEastAsia" w:hAnsiTheme="minorHAnsi" w:cstheme="minorHAnsi"/>
                <w:b/>
                <w:noProof/>
                <w:sz w:val="22"/>
                <w:szCs w:val="22"/>
              </w:rPr>
              <w:t>2.4.7 Εργοδότες που απασχολούν μαθητευόμενος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_Toc504490601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14</w:t>
            </w:r>
            <w:r w:rsidRPr="00626491">
              <w:rPr>
                <w:rFonts w:asciiTheme="minorHAnsi" w:hAnsiTheme="minorHAnsi"/>
                <w:noProof/>
                <w:webHidden/>
                <w:sz w:val="22"/>
                <w:szCs w:val="22"/>
              </w:rPr>
              <w:fldChar w:fldCharType="end"/>
            </w:r>
          </w:hyperlink>
        </w:p>
        <w:p w:rsidR="001466B5" w:rsidRPr="001466B5" w:rsidRDefault="00FD49F3" w:rsidP="00626491">
          <w:pPr>
            <w:pStyle w:val="31"/>
            <w:tabs>
              <w:tab w:val="right" w:leader="dot" w:pos="10762"/>
            </w:tabs>
            <w:spacing w:line="276" w:lineRule="auto"/>
            <w:ind w:left="0"/>
            <w:rPr>
              <w:rFonts w:asciiTheme="minorHAnsi" w:eastAsiaTheme="minorEastAsia" w:hAnsiTheme="minorHAnsi" w:cstheme="minorBidi"/>
              <w:noProof/>
              <w:sz w:val="22"/>
              <w:szCs w:val="22"/>
            </w:rPr>
          </w:pPr>
          <w:hyperlink w:anchor="_Toc504490602" w:history="1">
            <w:r w:rsidR="001466B5" w:rsidRPr="00626491">
              <w:rPr>
                <w:rStyle w:val="-"/>
                <w:rFonts w:asciiTheme="minorHAnsi" w:eastAsiaTheme="majorEastAsia" w:hAnsiTheme="minorHAnsi" w:cstheme="minorHAnsi"/>
                <w:b/>
                <w:noProof/>
                <w:sz w:val="22"/>
                <w:szCs w:val="22"/>
              </w:rPr>
              <w:t>2.5 Γενικές επισημάνσεις για την ορθή εφαρμογή  του προγράμματος Μαθητείας που αφορούν όλους τους εμπλεκόμενους: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_Toc504490602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16</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3" w:history="1">
            <w:r w:rsidR="001466B5" w:rsidRPr="00626491">
              <w:rPr>
                <w:rStyle w:val="-"/>
                <w:rFonts w:asciiTheme="minorHAnsi" w:eastAsiaTheme="majorEastAsia" w:hAnsiTheme="minorHAnsi" w:cstheme="minorHAnsi"/>
                <w:noProof/>
                <w:sz w:val="22"/>
                <w:szCs w:val="22"/>
              </w:rPr>
              <w:t>2.6 Γενικές επισημάνσεις σχετικά με τη ΔΙΑΥΓΕΙΑ</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_Toc504490603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4" w:history="1">
            <w:r w:rsidR="001466B5" w:rsidRPr="00626491">
              <w:rPr>
                <w:rStyle w:val="-"/>
                <w:rFonts w:asciiTheme="minorHAnsi" w:eastAsiaTheme="majorEastAsia" w:hAnsiTheme="minorHAnsi" w:cstheme="minorHAnsi"/>
                <w:noProof/>
                <w:sz w:val="22"/>
                <w:szCs w:val="22"/>
              </w:rPr>
              <w:t>2.7 Διαδικασία καταβολής επιδότησης μαθητευόμενων</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_Toc504490604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5" w:history="1">
            <w:r w:rsidR="001466B5" w:rsidRPr="00626491">
              <w:rPr>
                <w:rStyle w:val="-"/>
                <w:rFonts w:asciiTheme="minorHAnsi" w:eastAsiaTheme="majorEastAsia" w:hAnsiTheme="minorHAnsi" w:cstheme="minorHAnsi"/>
                <w:noProof/>
                <w:sz w:val="22"/>
                <w:szCs w:val="22"/>
              </w:rPr>
              <w:t>2.8 Διακοπή μαθητείας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_Toc504490605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6" w:history="1">
            <w:r w:rsidR="001466B5" w:rsidRPr="00626491">
              <w:rPr>
                <w:rStyle w:val="-"/>
                <w:rFonts w:asciiTheme="minorHAnsi" w:eastAsiaTheme="majorEastAsia" w:hAnsiTheme="minorHAnsi" w:cstheme="minorHAnsi"/>
                <w:noProof/>
                <w:sz w:val="22"/>
                <w:szCs w:val="22"/>
              </w:rPr>
              <w:t>2.9 Οδοιπορικά έξοδα συμπλήρωσης ωραρίου λόγω εποπτείας εκπαιδευτή ΙΕΚ</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_Toc504490606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18</w:t>
            </w:r>
            <w:r w:rsidRPr="00626491">
              <w:rPr>
                <w:rFonts w:asciiTheme="minorHAnsi" w:hAnsiTheme="minorHAnsi"/>
                <w:noProof/>
                <w:webHidden/>
                <w:sz w:val="22"/>
                <w:szCs w:val="22"/>
              </w:rPr>
              <w:fldChar w:fldCharType="end"/>
            </w:r>
          </w:hyperlink>
        </w:p>
        <w:p w:rsidR="001466B5" w:rsidRPr="001466B5" w:rsidRDefault="00FD49F3" w:rsidP="00626491">
          <w:pPr>
            <w:pStyle w:val="10"/>
            <w:spacing w:line="276" w:lineRule="auto"/>
            <w:rPr>
              <w:rFonts w:eastAsiaTheme="minorEastAsia" w:cstheme="minorBidi"/>
              <w:b w:val="0"/>
              <w:bCs w:val="0"/>
              <w:caps w:val="0"/>
              <w:noProof/>
              <w:szCs w:val="22"/>
            </w:rPr>
          </w:pPr>
          <w:hyperlink w:anchor="_Toc504490607" w:history="1">
            <w:r w:rsidR="001466B5" w:rsidRPr="00626491">
              <w:rPr>
                <w:rStyle w:val="-"/>
                <w:rFonts w:eastAsiaTheme="majorEastAsia" w:cstheme="minorHAnsi"/>
                <w:noProof/>
                <w:szCs w:val="22"/>
              </w:rPr>
              <w:t>Κεφάλαιο 3: Οριζόντιες Ενέργειες Διαχείρισης και υλοποίησης</w:t>
            </w:r>
            <w:r w:rsidR="001466B5" w:rsidRPr="00626491">
              <w:rPr>
                <w:noProof/>
                <w:webHidden/>
                <w:szCs w:val="22"/>
              </w:rPr>
              <w:tab/>
            </w:r>
            <w:r w:rsidRPr="00626491">
              <w:rPr>
                <w:noProof/>
                <w:webHidden/>
                <w:szCs w:val="22"/>
              </w:rPr>
              <w:fldChar w:fldCharType="begin"/>
            </w:r>
            <w:r w:rsidR="001466B5" w:rsidRPr="00626491">
              <w:rPr>
                <w:noProof/>
                <w:webHidden/>
                <w:szCs w:val="22"/>
              </w:rPr>
              <w:instrText xml:space="preserve"> PAGEREF _Toc504490607 \h </w:instrText>
            </w:r>
            <w:r w:rsidRPr="00626491">
              <w:rPr>
                <w:noProof/>
                <w:webHidden/>
                <w:szCs w:val="22"/>
              </w:rPr>
            </w:r>
            <w:r w:rsidRPr="00626491">
              <w:rPr>
                <w:noProof/>
                <w:webHidden/>
                <w:szCs w:val="22"/>
              </w:rPr>
              <w:fldChar w:fldCharType="separate"/>
            </w:r>
            <w:r w:rsidR="00294785">
              <w:rPr>
                <w:noProof/>
                <w:webHidden/>
                <w:szCs w:val="22"/>
              </w:rPr>
              <w:t>20</w:t>
            </w:r>
            <w:r w:rsidRPr="00626491">
              <w:rPr>
                <w:noProof/>
                <w:webHidden/>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8" w:history="1">
            <w:r w:rsidR="001466B5" w:rsidRPr="00626491">
              <w:rPr>
                <w:rStyle w:val="-"/>
                <w:rFonts w:asciiTheme="minorHAnsi" w:eastAsiaTheme="majorEastAsia" w:hAnsiTheme="minorHAnsi" w:cstheme="minorHAnsi"/>
                <w:noProof/>
                <w:sz w:val="22"/>
                <w:szCs w:val="22"/>
              </w:rPr>
              <w:t>3.1 Δημοσιότητα</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_Toc504490608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20</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09" w:history="1">
            <w:r w:rsidR="001466B5" w:rsidRPr="00626491">
              <w:rPr>
                <w:rStyle w:val="-"/>
                <w:rFonts w:asciiTheme="minorHAnsi" w:eastAsiaTheme="majorEastAsia" w:hAnsiTheme="minorHAnsi" w:cstheme="minorHAnsi"/>
                <w:noProof/>
                <w:sz w:val="22"/>
                <w:szCs w:val="22"/>
              </w:rPr>
              <w:t>3.2 Τήρηση αρχείου της Πράξης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_Toc504490609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20</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0" w:history="1">
            <w:r w:rsidR="001466B5" w:rsidRPr="00626491">
              <w:rPr>
                <w:rStyle w:val="-"/>
                <w:rFonts w:asciiTheme="minorHAnsi" w:eastAsiaTheme="majorEastAsia" w:hAnsiTheme="minorHAnsi" w:cstheme="minorHAnsi"/>
                <w:noProof/>
                <w:sz w:val="22"/>
                <w:szCs w:val="22"/>
              </w:rPr>
              <w:t>3.3 Αλληλογραφία και επικοινωνία με ΕΔ ΕΣΠΑ, Τομέα Παιδείας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_Toc504490610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20</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1" w:history="1">
            <w:r w:rsidR="001466B5" w:rsidRPr="00626491">
              <w:rPr>
                <w:rStyle w:val="-"/>
                <w:rFonts w:asciiTheme="minorHAnsi" w:eastAsiaTheme="majorEastAsia" w:hAnsiTheme="minorHAnsi" w:cstheme="minorHAnsi"/>
                <w:noProof/>
                <w:sz w:val="22"/>
                <w:szCs w:val="22"/>
              </w:rPr>
              <w:t>Πίνακας Υποδειγμάτων</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_Toc504490611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21</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2" w:history="1">
            <w:r w:rsidR="001466B5" w:rsidRPr="00626491">
              <w:rPr>
                <w:rStyle w:val="-"/>
                <w:rFonts w:asciiTheme="minorHAnsi" w:eastAsiaTheme="majorEastAsia" w:hAnsiTheme="minorHAnsi" w:cstheme="minorHAnsi"/>
                <w:noProof/>
                <w:sz w:val="22"/>
                <w:szCs w:val="22"/>
              </w:rPr>
              <w:t>ΥΠΟΔΕΙΓΜΑ 1: ΣΥΜΒΑΣΗ  ΜΑΘΗΤΕΙΑΣ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_Toc504490612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22</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3" w:history="1">
            <w:r w:rsidR="001466B5" w:rsidRPr="00626491">
              <w:rPr>
                <w:rStyle w:val="-"/>
                <w:rFonts w:asciiTheme="minorHAnsi" w:eastAsiaTheme="majorEastAsia" w:hAnsiTheme="minorHAnsi" w:cstheme="minorHAnsi"/>
                <w:noProof/>
                <w:sz w:val="22"/>
                <w:szCs w:val="22"/>
              </w:rPr>
              <w:t>ΥΠΟΔΕΙΓΜΑ 2.1: ΜΗΝΙΑΙΟ ΠΑΡΟΥΣΙΟΛΟΓΙΟ ΠΡΟΓΡΑΜΜΑΤΟΣ ΜΑΘΗΤΕΙΑΣ ΙΕΚ</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_Toc504490613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24</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4" w:history="1">
            <w:r w:rsidR="001466B5" w:rsidRPr="00626491">
              <w:rPr>
                <w:rStyle w:val="-"/>
                <w:rFonts w:asciiTheme="minorHAnsi" w:eastAsiaTheme="majorEastAsia" w:hAnsiTheme="minorHAnsi" w:cstheme="minorHAnsi"/>
                <w:noProof/>
                <w:sz w:val="22"/>
                <w:szCs w:val="22"/>
              </w:rPr>
              <w:t>(ΠΑΡΟΥΣΙΟΛΟΓΙΟ ΓΙΑ ΤΟ ΙΕΚ – ΠΡΟΓΡΑΜΜΑ ΜΑΘΗΜΑΤΕΙΑΣ ΣΤΟ ΙΕΚ)</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_Toc504490614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24</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5" w:history="1">
            <w:r w:rsidR="001466B5" w:rsidRPr="00626491">
              <w:rPr>
                <w:rStyle w:val="-"/>
                <w:rFonts w:asciiTheme="minorHAnsi" w:eastAsiaTheme="majorEastAsia" w:hAnsiTheme="minorHAnsi" w:cstheme="minorHAnsi"/>
                <w:noProof/>
                <w:sz w:val="22"/>
                <w:szCs w:val="22"/>
              </w:rPr>
              <w:t>ΥΠΟΔΕΙΓΜΑ 2.2: ΜΗΝΙΑΙΟ ΔΕΛΤΙΟ ΑΠΑΣΧΟΛΗΣΗΣ ΜΑΘΗΤΕΥΟΜΕΝΟΥ ΠΡΟΓΡΑΜΜΑΤΟΣ ΜΑΘΗΤΕΙΑΣ ΙΕΚ</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_Toc504490615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26</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6" w:history="1">
            <w:r w:rsidR="001466B5" w:rsidRPr="00626491">
              <w:rPr>
                <w:rStyle w:val="-"/>
                <w:rFonts w:asciiTheme="minorHAnsi" w:eastAsiaTheme="majorEastAsia" w:hAnsiTheme="minorHAnsi" w:cstheme="minorHAnsi"/>
                <w:noProof/>
                <w:sz w:val="22"/>
                <w:szCs w:val="22"/>
              </w:rPr>
              <w:t>(ΠΑΡΟΥΣΙΟΛΟΓΙΟ ΓΙΑ ΤΟΝ ΕΡΓΟΔΟΤΗ – ΠΡΟΓΡΑΜΜΑ ΕΚΠΑΙΔΕΥΣΗΣ ΣΤΟ ΧΩΡΟ ΕΡΓΑΣΙΑΣ)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_Toc504490616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26</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7" w:history="1">
            <w:r w:rsidR="001466B5" w:rsidRPr="00626491">
              <w:rPr>
                <w:rStyle w:val="-"/>
                <w:rFonts w:asciiTheme="minorHAnsi" w:eastAsiaTheme="majorEastAsia" w:hAnsiTheme="minorHAnsi" w:cstheme="minorHAnsi"/>
                <w:noProof/>
                <w:sz w:val="22"/>
                <w:szCs w:val="22"/>
              </w:rPr>
              <w:t>Β΄ΦΑΣΗ ΕΦΑΡΜΟΓΗΣ 2017</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_Toc504490617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26</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8" w:history="1">
            <w:r w:rsidR="001466B5" w:rsidRPr="00626491">
              <w:rPr>
                <w:rStyle w:val="-"/>
                <w:rFonts w:asciiTheme="minorHAnsi" w:eastAsiaTheme="majorEastAsia" w:hAnsiTheme="minorHAnsi" w:cstheme="minorHAnsi"/>
                <w:noProof/>
                <w:sz w:val="22"/>
                <w:szCs w:val="22"/>
              </w:rPr>
              <w:t>ΥΠΟΔΕΙΓΜΑ 3: ΕΚΘΕΣΗ ΠΑΡΑΚΟΛΟΥΘΗΣΗΣ ΠΡΟΓΡΑΜΜΑΤΟΣ ΜΑΘΗΤΕΙΑΣ ΙΕΚ</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_Toc504490618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28</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19" w:history="1">
            <w:r w:rsidR="001466B5" w:rsidRPr="00626491">
              <w:rPr>
                <w:rStyle w:val="-"/>
                <w:rFonts w:asciiTheme="minorHAnsi" w:eastAsiaTheme="majorEastAsia" w:hAnsiTheme="minorHAnsi" w:cstheme="minorHAnsi"/>
                <w:noProof/>
                <w:sz w:val="22"/>
                <w:szCs w:val="22"/>
              </w:rPr>
              <w:t>ΥΠΟΔΕΙΓΜΑ 4: ΗΜΕΡΟΛΟΓΙΟ ΜΑΘΗΣΗΣ</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_Toc504490619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29</w:t>
            </w:r>
            <w:r w:rsidRPr="00626491">
              <w:rPr>
                <w:rFonts w:asciiTheme="minorHAnsi" w:hAnsiTheme="minorHAnsi"/>
                <w:noProof/>
                <w:webHidden/>
                <w:sz w:val="22"/>
                <w:szCs w:val="22"/>
              </w:rPr>
              <w:fldChar w:fldCharType="end"/>
            </w:r>
          </w:hyperlink>
        </w:p>
        <w:p w:rsidR="001466B5" w:rsidRPr="001466B5" w:rsidRDefault="00FD49F3" w:rsidP="00626491">
          <w:pPr>
            <w:pStyle w:val="10"/>
            <w:spacing w:line="276" w:lineRule="auto"/>
            <w:rPr>
              <w:rFonts w:eastAsiaTheme="minorEastAsia" w:cstheme="minorBidi"/>
              <w:b w:val="0"/>
              <w:bCs w:val="0"/>
              <w:caps w:val="0"/>
              <w:noProof/>
              <w:szCs w:val="22"/>
            </w:rPr>
          </w:pPr>
          <w:hyperlink w:anchor="_Toc504490620" w:history="1">
            <w:r w:rsidR="001466B5" w:rsidRPr="00626491">
              <w:rPr>
                <w:rStyle w:val="-"/>
                <w:rFonts w:eastAsia="Arial" w:cs="Arial"/>
                <w:noProof/>
                <w:szCs w:val="22"/>
              </w:rPr>
              <w:t>Ημερομηνία: …………..</w:t>
            </w:r>
            <w:r w:rsidR="001466B5" w:rsidRPr="00626491">
              <w:rPr>
                <w:noProof/>
                <w:webHidden/>
                <w:szCs w:val="22"/>
              </w:rPr>
              <w:tab/>
            </w:r>
            <w:r w:rsidRPr="00626491">
              <w:rPr>
                <w:noProof/>
                <w:webHidden/>
                <w:szCs w:val="22"/>
              </w:rPr>
              <w:fldChar w:fldCharType="begin"/>
            </w:r>
            <w:r w:rsidR="001466B5" w:rsidRPr="00626491">
              <w:rPr>
                <w:noProof/>
                <w:webHidden/>
                <w:szCs w:val="22"/>
              </w:rPr>
              <w:instrText xml:space="preserve"> PAGEREF _Toc504490620 \h </w:instrText>
            </w:r>
            <w:r w:rsidRPr="00626491">
              <w:rPr>
                <w:noProof/>
                <w:webHidden/>
                <w:szCs w:val="22"/>
              </w:rPr>
            </w:r>
            <w:r w:rsidRPr="00626491">
              <w:rPr>
                <w:noProof/>
                <w:webHidden/>
                <w:szCs w:val="22"/>
              </w:rPr>
              <w:fldChar w:fldCharType="separate"/>
            </w:r>
            <w:r w:rsidR="00294785">
              <w:rPr>
                <w:noProof/>
                <w:webHidden/>
                <w:szCs w:val="22"/>
              </w:rPr>
              <w:t>30</w:t>
            </w:r>
            <w:r w:rsidRPr="00626491">
              <w:rPr>
                <w:noProof/>
                <w:webHidden/>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1" w:history="1">
            <w:r w:rsidR="001466B5" w:rsidRPr="00626491">
              <w:rPr>
                <w:rStyle w:val="-"/>
                <w:rFonts w:asciiTheme="minorHAnsi" w:eastAsiaTheme="majorEastAsia" w:hAnsiTheme="minorHAnsi" w:cstheme="minorHAnsi"/>
                <w:noProof/>
                <w:sz w:val="22"/>
                <w:szCs w:val="22"/>
              </w:rPr>
              <w:t>ΥΠΟΔΕΙΓΜΑ 5: ΑΤΟΜΙΚΑ ΣΤΟΙΧΕΙΑ ΜΑΘΗΤΕΥΟΜΕΝΟΥ</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_Toc504490621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32</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2" w:history="1">
            <w:r w:rsidR="001466B5" w:rsidRPr="00626491">
              <w:rPr>
                <w:rStyle w:val="-"/>
                <w:rFonts w:asciiTheme="minorHAnsi" w:eastAsiaTheme="majorEastAsia" w:hAnsiTheme="minorHAnsi" w:cstheme="minorHAnsi"/>
                <w:noProof/>
                <w:sz w:val="22"/>
                <w:szCs w:val="22"/>
              </w:rPr>
              <w:t>ΥΠΟΔΕΙΓΜΑ 6.1: ΑΠΟΓΡΑΦΙΚΟ ΔΕΛΤΙΟ  ΕΙΣΟΔΟΥ ΣΥΜΜΕΤΕΧΟΝΤΩΝ ΕΚΤ</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_Toc504490622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33</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3" w:history="1">
            <w:r w:rsidR="001466B5" w:rsidRPr="00626491">
              <w:rPr>
                <w:rStyle w:val="-"/>
                <w:rFonts w:asciiTheme="minorHAnsi" w:eastAsiaTheme="majorEastAsia" w:hAnsiTheme="minorHAnsi" w:cstheme="minorHAnsi"/>
                <w:noProof/>
                <w:sz w:val="22"/>
                <w:szCs w:val="22"/>
              </w:rPr>
              <w:t>ΥΠΟΔΕΙΓΜΑ 6.2: ΑΠΟΓΡΑΦΙΚΟ ΔΕΛΤΙΟ  ΕΞΟΔΟΥ ΣΥΜΜΕΤΕΧΟΝΤΩΝ ΕΚΤ</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_Toc504490623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39</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4" w:history="1">
            <w:r w:rsidR="001466B5" w:rsidRPr="00626491">
              <w:rPr>
                <w:rStyle w:val="-"/>
                <w:rFonts w:asciiTheme="minorHAnsi" w:eastAsiaTheme="majorEastAsia" w:hAnsiTheme="minorHAnsi" w:cstheme="minorHAnsi"/>
                <w:noProof/>
                <w:sz w:val="22"/>
                <w:szCs w:val="22"/>
              </w:rPr>
              <w:t>ΥΠΟΔΕΙΓΜΑ 7.1: ΑΤΟΜΙΚΑ ΣΤΟΙΧΕΙΑ ΚΑΙ ΚΑΤΑΣΤΑΣΗ ΟΔΟΙΠΟΡΙΚΩΝ ΕΞΟΔΩΝ</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_Toc504490624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42</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5" w:history="1">
            <w:r w:rsidR="001466B5" w:rsidRPr="00626491">
              <w:rPr>
                <w:rStyle w:val="-"/>
                <w:rFonts w:asciiTheme="minorHAnsi" w:eastAsiaTheme="majorEastAsia" w:hAnsiTheme="minorHAnsi" w:cstheme="minorHAnsi"/>
                <w:noProof/>
                <w:sz w:val="22"/>
                <w:szCs w:val="22"/>
              </w:rPr>
              <w:t>ΥΠΟΔΕΙΓΜΑ 7.2 ΜΗΝΙΑΙΑ ΚΑΤΑΣΤΑΣΗ ΟΔΟΙΠΟΡΙΚΩΝ ΕΞΟΔΩΝ</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_Toc504490625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43</w:t>
            </w:r>
            <w:r w:rsidRPr="00626491">
              <w:rPr>
                <w:rFonts w:asciiTheme="minorHAnsi" w:hAnsiTheme="minorHAnsi"/>
                <w:noProof/>
                <w:webHidden/>
                <w:sz w:val="22"/>
                <w:szCs w:val="22"/>
              </w:rPr>
              <w:fldChar w:fldCharType="end"/>
            </w:r>
          </w:hyperlink>
        </w:p>
        <w:p w:rsidR="001466B5" w:rsidRPr="001466B5" w:rsidRDefault="00FD49F3" w:rsidP="00626491">
          <w:pPr>
            <w:pStyle w:val="22"/>
            <w:tabs>
              <w:tab w:val="right" w:leader="dot" w:pos="10762"/>
            </w:tabs>
            <w:spacing w:before="0" w:line="276" w:lineRule="auto"/>
            <w:rPr>
              <w:rFonts w:asciiTheme="minorHAnsi" w:eastAsiaTheme="minorEastAsia" w:hAnsiTheme="minorHAnsi" w:cstheme="minorBidi"/>
              <w:b w:val="0"/>
              <w:bCs w:val="0"/>
              <w:noProof/>
              <w:sz w:val="22"/>
              <w:szCs w:val="22"/>
            </w:rPr>
          </w:pPr>
          <w:hyperlink w:anchor="_Toc504490626" w:history="1">
            <w:r w:rsidR="001466B5" w:rsidRPr="00626491">
              <w:rPr>
                <w:rStyle w:val="-"/>
                <w:rFonts w:asciiTheme="minorHAnsi" w:eastAsiaTheme="majorEastAsia" w:hAnsiTheme="minorHAnsi" w:cstheme="minorHAnsi"/>
                <w:noProof/>
                <w:sz w:val="22"/>
                <w:szCs w:val="22"/>
              </w:rPr>
              <w:t>ΥΠΟΔΕΙΓΜΑ 7.3  ΣΥΓΚΕΝΤΡΩΤΙΚΗ ΚΑΤΑΣΤΑΣΗ ΟΔΟΙΠΟΡΙΚΩΝ ΕΞΟΔΩΝ</w:t>
            </w:r>
            <w:r w:rsidR="001466B5" w:rsidRPr="00626491">
              <w:rPr>
                <w:rFonts w:asciiTheme="minorHAnsi" w:hAnsiTheme="minorHAnsi"/>
                <w:noProof/>
                <w:webHidden/>
                <w:sz w:val="22"/>
                <w:szCs w:val="22"/>
              </w:rPr>
              <w:tab/>
            </w:r>
            <w:r w:rsidRPr="00626491">
              <w:rPr>
                <w:rFonts w:asciiTheme="minorHAnsi" w:hAnsiTheme="minorHAnsi"/>
                <w:noProof/>
                <w:webHidden/>
                <w:sz w:val="22"/>
                <w:szCs w:val="22"/>
              </w:rPr>
              <w:fldChar w:fldCharType="begin"/>
            </w:r>
            <w:r w:rsidR="001466B5" w:rsidRPr="00626491">
              <w:rPr>
                <w:rFonts w:asciiTheme="minorHAnsi" w:hAnsiTheme="minorHAnsi"/>
                <w:noProof/>
                <w:webHidden/>
                <w:sz w:val="22"/>
                <w:szCs w:val="22"/>
              </w:rPr>
              <w:instrText xml:space="preserve"> PAGEREF _Toc504490626 \h </w:instrText>
            </w:r>
            <w:r w:rsidRPr="00626491">
              <w:rPr>
                <w:rFonts w:asciiTheme="minorHAnsi" w:hAnsiTheme="minorHAnsi"/>
                <w:noProof/>
                <w:webHidden/>
                <w:sz w:val="22"/>
                <w:szCs w:val="22"/>
              </w:rPr>
            </w:r>
            <w:r w:rsidRPr="00626491">
              <w:rPr>
                <w:rFonts w:asciiTheme="minorHAnsi" w:hAnsiTheme="minorHAnsi"/>
                <w:noProof/>
                <w:webHidden/>
                <w:sz w:val="22"/>
                <w:szCs w:val="22"/>
              </w:rPr>
              <w:fldChar w:fldCharType="separate"/>
            </w:r>
            <w:r w:rsidR="00294785">
              <w:rPr>
                <w:rFonts w:asciiTheme="minorHAnsi" w:hAnsiTheme="minorHAnsi"/>
                <w:noProof/>
                <w:webHidden/>
                <w:sz w:val="22"/>
                <w:szCs w:val="22"/>
              </w:rPr>
              <w:t>44</w:t>
            </w:r>
            <w:r w:rsidRPr="00626491">
              <w:rPr>
                <w:rFonts w:asciiTheme="minorHAnsi" w:hAnsiTheme="minorHAnsi"/>
                <w:noProof/>
                <w:webHidden/>
                <w:sz w:val="22"/>
                <w:szCs w:val="22"/>
              </w:rPr>
              <w:fldChar w:fldCharType="end"/>
            </w:r>
          </w:hyperlink>
        </w:p>
        <w:p w:rsidR="00781411" w:rsidRPr="00AB760C" w:rsidRDefault="00FD49F3">
          <w:pPr>
            <w:spacing w:after="0"/>
          </w:pPr>
          <w:r w:rsidRPr="00626491">
            <w:rPr>
              <w:rFonts w:eastAsia="Times New Roman" w:cs="Times New Roman"/>
              <w:lang w:eastAsia="el-GR"/>
            </w:rPr>
            <w:fldChar w:fldCharType="end"/>
          </w:r>
        </w:p>
      </w:sdtContent>
    </w:sdt>
    <w:p w:rsidR="001466B5" w:rsidRPr="00626491" w:rsidRDefault="001466B5" w:rsidP="00626491"/>
    <w:p w:rsidR="003714B3" w:rsidRPr="00C07A8E" w:rsidRDefault="003714B3" w:rsidP="009B6CFC">
      <w:pPr>
        <w:pStyle w:val="1"/>
        <w:spacing w:before="0"/>
        <w:rPr>
          <w:rFonts w:asciiTheme="minorHAnsi" w:hAnsiTheme="minorHAnsi" w:cstheme="minorHAnsi"/>
          <w:sz w:val="24"/>
          <w:szCs w:val="24"/>
        </w:rPr>
      </w:pPr>
      <w:bookmarkStart w:id="1" w:name="_Toc504490584"/>
      <w:r w:rsidRPr="00C07A8E">
        <w:rPr>
          <w:rFonts w:asciiTheme="minorHAnsi" w:hAnsiTheme="minorHAnsi" w:cstheme="minorHAnsi"/>
          <w:sz w:val="24"/>
          <w:szCs w:val="24"/>
        </w:rPr>
        <w:lastRenderedPageBreak/>
        <w:t>Συντομογραφίες</w:t>
      </w:r>
      <w:bookmarkEnd w:id="1"/>
    </w:p>
    <w:p w:rsidR="00C07A8E" w:rsidRDefault="00C07A8E" w:rsidP="009B6CFC">
      <w:pPr>
        <w:pStyle w:val="Default"/>
        <w:spacing w:line="276" w:lineRule="auto"/>
        <w:jc w:val="both"/>
        <w:rPr>
          <w:rFonts w:asciiTheme="minorHAnsi" w:hAnsiTheme="minorHAnsi"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8729"/>
      </w:tblGrid>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ΑΠ</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Άξονας Προτεραιότητας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ΑΔΑ</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Αριθμός Διαδικτυακής Ανάρτησης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ΑΠΔ</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Αναλυτική Περιοδική Δήλωση</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ΔΟΥ</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 xml:space="preserve">Δημόσια Οικονομική Υπηρεσία </w:t>
            </w:r>
          </w:p>
        </w:tc>
      </w:tr>
      <w:tr w:rsidR="00D27FC2" w:rsidRPr="005139EC" w:rsidTr="005E355C">
        <w:trPr>
          <w:trHeight w:val="315"/>
        </w:trPr>
        <w:tc>
          <w:tcPr>
            <w:tcW w:w="1028" w:type="pct"/>
            <w:shd w:val="clear" w:color="auto" w:fill="auto"/>
            <w:vAlign w:val="center"/>
          </w:tcPr>
          <w:p w:rsidR="00D27FC2" w:rsidRPr="005139EC" w:rsidRDefault="00D27FC2"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ΕΔ ΕΣΠΑ</w:t>
            </w:r>
            <w:r w:rsidR="008D467F">
              <w:rPr>
                <w:rFonts w:ascii="Calibri" w:eastAsia="Times New Roman" w:hAnsi="Calibri" w:cs="Times New Roman"/>
                <w:b/>
                <w:bCs/>
                <w:color w:val="000000"/>
                <w:lang w:eastAsia="el-GR"/>
              </w:rPr>
              <w:t xml:space="preserve">, </w:t>
            </w:r>
            <w:r w:rsidR="008D467F" w:rsidRPr="008D467F">
              <w:rPr>
                <w:rFonts w:ascii="Calibri" w:eastAsia="Times New Roman" w:hAnsi="Calibri" w:cs="Times New Roman"/>
                <w:b/>
                <w:bCs/>
                <w:color w:val="000000"/>
                <w:lang w:eastAsia="el-GR"/>
              </w:rPr>
              <w:t>Τομέα Παιδείας</w:t>
            </w:r>
          </w:p>
        </w:tc>
        <w:tc>
          <w:tcPr>
            <w:tcW w:w="3972" w:type="pct"/>
            <w:shd w:val="clear" w:color="auto" w:fill="auto"/>
            <w:vAlign w:val="center"/>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Επιτελική Δομή ΕΣΠΑ, Τομέα Παιδείας</w:t>
            </w:r>
          </w:p>
        </w:tc>
      </w:tr>
      <w:tr w:rsidR="003D4076" w:rsidRPr="005139EC" w:rsidTr="005E355C">
        <w:trPr>
          <w:trHeight w:val="315"/>
        </w:trPr>
        <w:tc>
          <w:tcPr>
            <w:tcW w:w="1028" w:type="pct"/>
            <w:shd w:val="clear" w:color="auto" w:fill="auto"/>
            <w:vAlign w:val="center"/>
          </w:tcPr>
          <w:p w:rsidR="003D4076" w:rsidRPr="005139EC" w:rsidRDefault="003D4076"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ΕΕΚ</w:t>
            </w:r>
          </w:p>
        </w:tc>
        <w:tc>
          <w:tcPr>
            <w:tcW w:w="3972" w:type="pct"/>
            <w:shd w:val="clear" w:color="auto" w:fill="auto"/>
            <w:vAlign w:val="center"/>
          </w:tcPr>
          <w:p w:rsidR="003D4076" w:rsidRPr="005139EC" w:rsidRDefault="003D4076" w:rsidP="009B6CFC">
            <w:pPr>
              <w:spacing w:after="0"/>
              <w:jc w:val="both"/>
              <w:rPr>
                <w:rFonts w:ascii="Calibri" w:eastAsia="Times New Roman" w:hAnsi="Calibri" w:cs="Times New Roman"/>
                <w:color w:val="000000"/>
                <w:lang w:eastAsia="el-GR"/>
              </w:rPr>
            </w:pPr>
            <w:r>
              <w:rPr>
                <w:rFonts w:cstheme="minorHAnsi"/>
                <w:bCs/>
              </w:rPr>
              <w:t>Επαγγελματική Εκπαίδευση και Κατάρτιση</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ΕΚ</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Ευρωπαϊκός Κανονισμός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ΕΤΕ</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Εθνική Τράπεζα Ελλάδας</w:t>
            </w:r>
          </w:p>
        </w:tc>
      </w:tr>
      <w:tr w:rsidR="00042840" w:rsidRPr="005139EC" w:rsidTr="005E355C">
        <w:trPr>
          <w:trHeight w:val="315"/>
        </w:trPr>
        <w:tc>
          <w:tcPr>
            <w:tcW w:w="1028" w:type="pct"/>
            <w:shd w:val="clear" w:color="auto" w:fill="auto"/>
            <w:vAlign w:val="center"/>
          </w:tcPr>
          <w:p w:rsidR="00042840" w:rsidRPr="005139EC" w:rsidRDefault="00042840"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ΕΠΑΛ</w:t>
            </w:r>
          </w:p>
        </w:tc>
        <w:tc>
          <w:tcPr>
            <w:tcW w:w="3972" w:type="pct"/>
            <w:shd w:val="clear" w:color="auto" w:fill="auto"/>
            <w:vAlign w:val="center"/>
          </w:tcPr>
          <w:p w:rsidR="00042840" w:rsidRPr="00042840" w:rsidRDefault="00042840"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Επαγγελματικό Λύκειο</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ΕΥΔ</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Ειδική Υπηρεσία Διαχείρισης</w:t>
            </w:r>
          </w:p>
        </w:tc>
      </w:tr>
      <w:tr w:rsidR="006B3349" w:rsidRPr="005139EC" w:rsidTr="005E355C">
        <w:trPr>
          <w:trHeight w:val="315"/>
        </w:trPr>
        <w:tc>
          <w:tcPr>
            <w:tcW w:w="1028" w:type="pct"/>
            <w:shd w:val="clear" w:color="auto" w:fill="auto"/>
            <w:vAlign w:val="center"/>
          </w:tcPr>
          <w:p w:rsidR="006B3349" w:rsidRPr="005139EC" w:rsidRDefault="006B3349"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ΕΦΚΑ</w:t>
            </w:r>
          </w:p>
        </w:tc>
        <w:tc>
          <w:tcPr>
            <w:tcW w:w="3972" w:type="pct"/>
            <w:shd w:val="clear" w:color="auto" w:fill="auto"/>
            <w:vAlign w:val="center"/>
          </w:tcPr>
          <w:p w:rsidR="006B3349" w:rsidRPr="005139EC" w:rsidRDefault="00BA0E39"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Ενιαίος Φορέας Κοινωνικής Ασφάλισης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ΙΔΟΧ</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Ιδιωτικού Δικαίου Ορισμένου Χρόνου</w:t>
            </w:r>
          </w:p>
        </w:tc>
      </w:tr>
      <w:tr w:rsidR="00042840" w:rsidRPr="005139EC" w:rsidTr="005E355C">
        <w:trPr>
          <w:trHeight w:val="315"/>
        </w:trPr>
        <w:tc>
          <w:tcPr>
            <w:tcW w:w="1028" w:type="pct"/>
            <w:shd w:val="clear" w:color="auto" w:fill="auto"/>
            <w:vAlign w:val="center"/>
          </w:tcPr>
          <w:p w:rsidR="00042840" w:rsidRPr="005139EC" w:rsidRDefault="00042840"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ΙΕΚ</w:t>
            </w:r>
          </w:p>
        </w:tc>
        <w:tc>
          <w:tcPr>
            <w:tcW w:w="3972" w:type="pct"/>
            <w:shd w:val="clear" w:color="auto" w:fill="auto"/>
            <w:vAlign w:val="center"/>
          </w:tcPr>
          <w:p w:rsidR="00042840" w:rsidRPr="005139EC" w:rsidRDefault="00042840"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Ινστιτούτο Επαγγελματικής Κατάρτισης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ΚΒΣ</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Κώδικας Βιβλίων και Στοιχείων</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ΚΕΠΥΟ</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Κέντρο Πληροφορικής Υπουργείου Οικονομικών</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ΚΥΑ</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Κοινή Υπουργική Απόφαση</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ΟΑΕΔ</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Οργανισμός Απασχολήσεως Εργατικού Δυναμικού</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ΟΠΣΔ</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 xml:space="preserve">Ολοκληρωμένο Πληροφοριακό Σύστημα Διαχείρισης </w:t>
            </w:r>
          </w:p>
        </w:tc>
      </w:tr>
      <w:tr w:rsidR="00042840" w:rsidRPr="005139EC" w:rsidTr="005E355C">
        <w:trPr>
          <w:trHeight w:val="315"/>
        </w:trPr>
        <w:tc>
          <w:tcPr>
            <w:tcW w:w="1028" w:type="pct"/>
            <w:shd w:val="clear" w:color="auto" w:fill="auto"/>
            <w:vAlign w:val="center"/>
          </w:tcPr>
          <w:p w:rsidR="00042840" w:rsidRPr="005139EC" w:rsidRDefault="00042840" w:rsidP="009B6CFC">
            <w:pPr>
              <w:spacing w:after="0"/>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ΣΕΚ</w:t>
            </w:r>
          </w:p>
        </w:tc>
        <w:tc>
          <w:tcPr>
            <w:tcW w:w="3972" w:type="pct"/>
            <w:shd w:val="clear" w:color="auto" w:fill="auto"/>
            <w:vAlign w:val="center"/>
          </w:tcPr>
          <w:p w:rsidR="00042840" w:rsidRPr="005139EC" w:rsidRDefault="00042840"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Σχολή Επαγγελματικής Κατάρτισης</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ΥΑ</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Υπουργική Απόφαση</w:t>
            </w:r>
          </w:p>
        </w:tc>
      </w:tr>
      <w:tr w:rsidR="00D27FC2" w:rsidRPr="005139EC" w:rsidTr="005E355C">
        <w:trPr>
          <w:trHeight w:val="315"/>
        </w:trPr>
        <w:tc>
          <w:tcPr>
            <w:tcW w:w="1028" w:type="pct"/>
            <w:shd w:val="clear" w:color="auto" w:fill="auto"/>
            <w:vAlign w:val="center"/>
            <w:hideMark/>
          </w:tcPr>
          <w:p w:rsidR="00D27FC2" w:rsidRPr="005139EC" w:rsidRDefault="00D27FC2" w:rsidP="009B6CFC">
            <w:pPr>
              <w:spacing w:after="0"/>
              <w:rPr>
                <w:rFonts w:ascii="Calibri" w:eastAsia="Times New Roman" w:hAnsi="Calibri" w:cs="Times New Roman"/>
                <w:b/>
                <w:bCs/>
                <w:color w:val="000000"/>
                <w:lang w:eastAsia="el-GR"/>
              </w:rPr>
            </w:pPr>
            <w:r w:rsidRPr="005139EC">
              <w:rPr>
                <w:rFonts w:ascii="Calibri" w:eastAsia="Times New Roman" w:hAnsi="Calibri" w:cs="Times New Roman"/>
                <w:b/>
                <w:bCs/>
                <w:color w:val="000000"/>
                <w:lang w:eastAsia="el-GR"/>
              </w:rPr>
              <w:t>ΥΠΠΕΘ</w:t>
            </w:r>
          </w:p>
        </w:tc>
        <w:tc>
          <w:tcPr>
            <w:tcW w:w="3972" w:type="pct"/>
            <w:shd w:val="clear" w:color="auto" w:fill="auto"/>
            <w:vAlign w:val="center"/>
            <w:hideMark/>
          </w:tcPr>
          <w:p w:rsidR="00D27FC2" w:rsidRPr="005139EC" w:rsidRDefault="00D27FC2" w:rsidP="009B6CFC">
            <w:pPr>
              <w:spacing w:after="0"/>
              <w:jc w:val="both"/>
              <w:rPr>
                <w:rFonts w:ascii="Calibri" w:eastAsia="Times New Roman" w:hAnsi="Calibri" w:cs="Times New Roman"/>
                <w:color w:val="000000"/>
                <w:lang w:eastAsia="el-GR"/>
              </w:rPr>
            </w:pPr>
            <w:r w:rsidRPr="005139EC">
              <w:rPr>
                <w:rFonts w:ascii="Calibri" w:eastAsia="Times New Roman" w:hAnsi="Calibri" w:cs="Times New Roman"/>
                <w:color w:val="000000"/>
                <w:lang w:eastAsia="el-GR"/>
              </w:rPr>
              <w:t>Υπουργείο Παιδείας, Έρευνας και Θρησκευμάτων</w:t>
            </w:r>
          </w:p>
        </w:tc>
      </w:tr>
    </w:tbl>
    <w:p w:rsidR="00D27FC2" w:rsidRPr="00362097" w:rsidRDefault="00D27FC2" w:rsidP="009B6CFC">
      <w:pPr>
        <w:pStyle w:val="Default"/>
        <w:spacing w:line="276" w:lineRule="auto"/>
        <w:jc w:val="both"/>
        <w:rPr>
          <w:rFonts w:asciiTheme="minorHAnsi" w:hAnsiTheme="minorHAnsi" w:cstheme="minorHAnsi"/>
          <w:color w:val="0E233D"/>
          <w:sz w:val="22"/>
          <w:szCs w:val="22"/>
        </w:rPr>
      </w:pPr>
    </w:p>
    <w:p w:rsidR="00FB61CA" w:rsidRDefault="00FB61CA" w:rsidP="009B6CFC">
      <w:pPr>
        <w:pStyle w:val="Default"/>
        <w:spacing w:line="276" w:lineRule="auto"/>
        <w:jc w:val="both"/>
        <w:rPr>
          <w:rFonts w:asciiTheme="minorHAnsi" w:hAnsiTheme="minorHAnsi" w:cstheme="minorHAnsi"/>
          <w:color w:val="0E233D"/>
          <w:sz w:val="22"/>
          <w:szCs w:val="22"/>
        </w:rPr>
      </w:pPr>
    </w:p>
    <w:p w:rsidR="00D27FC2" w:rsidRDefault="00D27FC2" w:rsidP="009B6CFC">
      <w:pPr>
        <w:pStyle w:val="Default"/>
        <w:spacing w:line="276" w:lineRule="auto"/>
        <w:jc w:val="both"/>
        <w:rPr>
          <w:rFonts w:asciiTheme="minorHAnsi" w:hAnsiTheme="minorHAnsi" w:cstheme="minorHAnsi"/>
          <w:color w:val="0E233D"/>
          <w:sz w:val="22"/>
          <w:szCs w:val="22"/>
        </w:rPr>
      </w:pPr>
    </w:p>
    <w:p w:rsidR="006B05C1" w:rsidRDefault="006B05C1" w:rsidP="009B6CFC">
      <w:pPr>
        <w:pStyle w:val="Default"/>
        <w:spacing w:line="276" w:lineRule="auto"/>
        <w:jc w:val="both"/>
        <w:rPr>
          <w:rFonts w:asciiTheme="minorHAnsi" w:hAnsiTheme="minorHAnsi" w:cstheme="minorHAnsi"/>
          <w:color w:val="0E233D"/>
          <w:sz w:val="22"/>
          <w:szCs w:val="22"/>
        </w:rPr>
      </w:pPr>
    </w:p>
    <w:p w:rsidR="006B05C1" w:rsidRDefault="006B05C1" w:rsidP="009B6CFC">
      <w:pPr>
        <w:pStyle w:val="Default"/>
        <w:spacing w:line="276" w:lineRule="auto"/>
        <w:jc w:val="both"/>
        <w:rPr>
          <w:rFonts w:asciiTheme="minorHAnsi" w:hAnsiTheme="minorHAnsi" w:cstheme="minorHAnsi"/>
          <w:color w:val="0E233D"/>
          <w:sz w:val="22"/>
          <w:szCs w:val="22"/>
        </w:rPr>
      </w:pPr>
    </w:p>
    <w:p w:rsidR="006B05C1" w:rsidRDefault="006B05C1" w:rsidP="009B6CFC">
      <w:pPr>
        <w:pStyle w:val="Default"/>
        <w:spacing w:line="276" w:lineRule="auto"/>
        <w:jc w:val="both"/>
        <w:rPr>
          <w:rFonts w:asciiTheme="minorHAnsi" w:hAnsiTheme="minorHAnsi" w:cstheme="minorHAnsi"/>
          <w:color w:val="0E233D"/>
          <w:sz w:val="22"/>
          <w:szCs w:val="22"/>
        </w:rPr>
      </w:pPr>
    </w:p>
    <w:p w:rsidR="002E2ACF" w:rsidRDefault="002E2ACF" w:rsidP="009B6CFC">
      <w:pPr>
        <w:pStyle w:val="Default"/>
        <w:spacing w:line="276" w:lineRule="auto"/>
        <w:jc w:val="both"/>
        <w:rPr>
          <w:rFonts w:asciiTheme="minorHAnsi" w:hAnsiTheme="minorHAnsi" w:cstheme="minorHAnsi"/>
          <w:color w:val="0E233D"/>
          <w:sz w:val="22"/>
          <w:szCs w:val="22"/>
        </w:rPr>
      </w:pPr>
    </w:p>
    <w:p w:rsidR="00E502CB" w:rsidRDefault="00E502CB" w:rsidP="009B6CFC">
      <w:pPr>
        <w:pStyle w:val="Default"/>
        <w:spacing w:line="276" w:lineRule="auto"/>
        <w:jc w:val="both"/>
        <w:rPr>
          <w:rFonts w:asciiTheme="minorHAnsi" w:hAnsiTheme="minorHAnsi" w:cstheme="minorHAnsi"/>
          <w:color w:val="0E233D"/>
          <w:sz w:val="22"/>
          <w:szCs w:val="22"/>
        </w:rPr>
      </w:pPr>
    </w:p>
    <w:p w:rsidR="00E502CB" w:rsidRDefault="00E502CB" w:rsidP="009B6CFC">
      <w:pPr>
        <w:pStyle w:val="Default"/>
        <w:spacing w:line="276" w:lineRule="auto"/>
        <w:jc w:val="both"/>
        <w:rPr>
          <w:rFonts w:asciiTheme="minorHAnsi" w:hAnsiTheme="minorHAnsi" w:cstheme="minorHAnsi"/>
          <w:color w:val="0E233D"/>
          <w:sz w:val="22"/>
          <w:szCs w:val="22"/>
        </w:rPr>
      </w:pPr>
    </w:p>
    <w:p w:rsidR="00E502CB" w:rsidRDefault="00E502CB" w:rsidP="009B6CFC">
      <w:pPr>
        <w:pStyle w:val="Default"/>
        <w:spacing w:line="276" w:lineRule="auto"/>
        <w:jc w:val="both"/>
        <w:rPr>
          <w:rFonts w:asciiTheme="minorHAnsi" w:hAnsiTheme="minorHAnsi" w:cstheme="minorHAnsi"/>
          <w:color w:val="0E233D"/>
          <w:sz w:val="22"/>
          <w:szCs w:val="22"/>
        </w:rPr>
      </w:pPr>
    </w:p>
    <w:p w:rsidR="002E2ACF" w:rsidRDefault="002E2ACF" w:rsidP="009B6CFC">
      <w:pPr>
        <w:pStyle w:val="Default"/>
        <w:spacing w:line="276" w:lineRule="auto"/>
        <w:jc w:val="both"/>
        <w:rPr>
          <w:rFonts w:asciiTheme="minorHAnsi" w:hAnsiTheme="minorHAnsi" w:cstheme="minorHAnsi"/>
          <w:color w:val="0E233D"/>
          <w:sz w:val="22"/>
          <w:szCs w:val="22"/>
        </w:rPr>
      </w:pPr>
    </w:p>
    <w:p w:rsidR="00DD498D" w:rsidRDefault="00DD498D" w:rsidP="009B6CFC">
      <w:pPr>
        <w:pStyle w:val="Default"/>
        <w:spacing w:line="276" w:lineRule="auto"/>
        <w:jc w:val="both"/>
        <w:rPr>
          <w:rFonts w:asciiTheme="minorHAnsi" w:hAnsiTheme="minorHAnsi" w:cstheme="minorHAnsi"/>
          <w:color w:val="0E233D"/>
          <w:sz w:val="22"/>
          <w:szCs w:val="22"/>
        </w:rPr>
      </w:pPr>
    </w:p>
    <w:p w:rsidR="002E2ACF" w:rsidRDefault="002E2ACF" w:rsidP="009B6CFC">
      <w:pPr>
        <w:pStyle w:val="Default"/>
        <w:spacing w:line="276" w:lineRule="auto"/>
        <w:jc w:val="both"/>
        <w:rPr>
          <w:rFonts w:asciiTheme="minorHAnsi" w:hAnsiTheme="minorHAnsi" w:cstheme="minorHAnsi"/>
          <w:color w:val="0E233D"/>
          <w:sz w:val="22"/>
          <w:szCs w:val="22"/>
        </w:rPr>
      </w:pPr>
    </w:p>
    <w:p w:rsidR="002E2ACF" w:rsidRDefault="002E2ACF" w:rsidP="009B6CFC">
      <w:pPr>
        <w:pStyle w:val="Default"/>
        <w:spacing w:line="276" w:lineRule="auto"/>
        <w:jc w:val="both"/>
        <w:rPr>
          <w:rFonts w:asciiTheme="minorHAnsi" w:hAnsiTheme="minorHAnsi" w:cstheme="minorHAnsi"/>
          <w:color w:val="0E233D"/>
          <w:sz w:val="22"/>
          <w:szCs w:val="22"/>
        </w:rPr>
      </w:pPr>
    </w:p>
    <w:p w:rsidR="005A02C7" w:rsidRPr="00DA530D" w:rsidRDefault="005A02C7" w:rsidP="009B6CFC">
      <w:pPr>
        <w:pStyle w:val="Default"/>
        <w:spacing w:line="276" w:lineRule="auto"/>
        <w:jc w:val="both"/>
        <w:rPr>
          <w:rFonts w:asciiTheme="minorHAnsi" w:hAnsiTheme="minorHAnsi" w:cstheme="minorHAnsi"/>
          <w:color w:val="0E233D"/>
          <w:sz w:val="22"/>
          <w:szCs w:val="22"/>
        </w:rPr>
      </w:pPr>
    </w:p>
    <w:p w:rsidR="00FA7837" w:rsidRPr="00DA530D" w:rsidRDefault="00FA7837" w:rsidP="009B6CFC">
      <w:pPr>
        <w:pStyle w:val="Default"/>
        <w:spacing w:line="276" w:lineRule="auto"/>
        <w:jc w:val="both"/>
        <w:rPr>
          <w:rFonts w:asciiTheme="minorHAnsi" w:hAnsiTheme="minorHAnsi" w:cstheme="minorHAnsi"/>
          <w:color w:val="0E233D"/>
          <w:sz w:val="22"/>
          <w:szCs w:val="22"/>
        </w:rPr>
      </w:pPr>
    </w:p>
    <w:p w:rsidR="00FA7837" w:rsidRPr="00DA530D" w:rsidRDefault="00FA7837" w:rsidP="009B6CFC">
      <w:pPr>
        <w:pStyle w:val="Default"/>
        <w:spacing w:line="276" w:lineRule="auto"/>
        <w:jc w:val="both"/>
        <w:rPr>
          <w:rFonts w:asciiTheme="minorHAnsi" w:hAnsiTheme="minorHAnsi" w:cstheme="minorHAnsi"/>
          <w:color w:val="0E233D"/>
          <w:sz w:val="22"/>
          <w:szCs w:val="22"/>
        </w:rPr>
      </w:pPr>
    </w:p>
    <w:p w:rsidR="00FA7837" w:rsidRPr="00DA530D" w:rsidRDefault="00FA7837" w:rsidP="009B6CFC">
      <w:pPr>
        <w:pStyle w:val="Default"/>
        <w:spacing w:line="276" w:lineRule="auto"/>
        <w:jc w:val="both"/>
        <w:rPr>
          <w:rFonts w:asciiTheme="minorHAnsi" w:hAnsiTheme="minorHAnsi" w:cstheme="minorHAnsi"/>
          <w:color w:val="0E233D"/>
          <w:sz w:val="22"/>
          <w:szCs w:val="22"/>
        </w:rPr>
      </w:pPr>
    </w:p>
    <w:p w:rsidR="00FA7837" w:rsidRPr="00DA530D" w:rsidRDefault="00FA7837" w:rsidP="009B6CFC">
      <w:pPr>
        <w:pStyle w:val="Default"/>
        <w:spacing w:line="276" w:lineRule="auto"/>
        <w:jc w:val="both"/>
        <w:rPr>
          <w:rFonts w:asciiTheme="minorHAnsi" w:hAnsiTheme="minorHAnsi" w:cstheme="minorHAnsi"/>
          <w:color w:val="0E233D"/>
          <w:sz w:val="22"/>
          <w:szCs w:val="22"/>
        </w:rPr>
      </w:pPr>
    </w:p>
    <w:p w:rsidR="00F70F58" w:rsidRDefault="00F70F58" w:rsidP="009B6CFC">
      <w:pPr>
        <w:pStyle w:val="Default"/>
        <w:spacing w:line="276" w:lineRule="auto"/>
        <w:jc w:val="both"/>
        <w:rPr>
          <w:rFonts w:asciiTheme="minorHAnsi" w:hAnsiTheme="minorHAnsi" w:cstheme="minorHAnsi"/>
          <w:color w:val="0E233D"/>
          <w:sz w:val="22"/>
          <w:szCs w:val="22"/>
        </w:rPr>
      </w:pPr>
    </w:p>
    <w:p w:rsidR="00F70F58" w:rsidRDefault="00F70F58" w:rsidP="009B6CFC">
      <w:pPr>
        <w:pStyle w:val="Default"/>
        <w:spacing w:line="276" w:lineRule="auto"/>
        <w:jc w:val="both"/>
        <w:rPr>
          <w:rFonts w:asciiTheme="minorHAnsi" w:hAnsiTheme="minorHAnsi" w:cstheme="minorHAnsi"/>
          <w:color w:val="0E233D"/>
          <w:sz w:val="22"/>
          <w:szCs w:val="22"/>
        </w:rPr>
      </w:pPr>
    </w:p>
    <w:p w:rsidR="00005F4B" w:rsidRDefault="00005F4B" w:rsidP="009B6CFC">
      <w:pPr>
        <w:pStyle w:val="1"/>
        <w:spacing w:before="0"/>
        <w:rPr>
          <w:rFonts w:asciiTheme="minorHAnsi" w:hAnsiTheme="minorHAnsi" w:cstheme="minorHAnsi"/>
          <w:sz w:val="24"/>
          <w:szCs w:val="24"/>
        </w:rPr>
      </w:pPr>
      <w:bookmarkStart w:id="2" w:name="_Toc504490585"/>
      <w:r w:rsidRPr="00C07A8E">
        <w:rPr>
          <w:rFonts w:asciiTheme="minorHAnsi" w:hAnsiTheme="minorHAnsi" w:cstheme="minorHAnsi"/>
          <w:sz w:val="24"/>
          <w:szCs w:val="24"/>
        </w:rPr>
        <w:lastRenderedPageBreak/>
        <w:t xml:space="preserve">Κεφάλαιο 1: Στόχος και  αντικείμενο της </w:t>
      </w:r>
      <w:r w:rsidR="00E9142A">
        <w:rPr>
          <w:rFonts w:asciiTheme="minorHAnsi" w:hAnsiTheme="minorHAnsi" w:cstheme="minorHAnsi"/>
          <w:sz w:val="24"/>
          <w:szCs w:val="24"/>
        </w:rPr>
        <w:t>Πράξης</w:t>
      </w:r>
      <w:bookmarkEnd w:id="2"/>
    </w:p>
    <w:p w:rsidR="00C14C41" w:rsidRPr="00C14C41" w:rsidRDefault="00C14C41" w:rsidP="009B6CFC">
      <w:pPr>
        <w:spacing w:after="0"/>
      </w:pPr>
    </w:p>
    <w:p w:rsidR="003071E4" w:rsidRPr="003071E4" w:rsidRDefault="003071E4" w:rsidP="009B6CFC">
      <w:pPr>
        <w:pStyle w:val="2"/>
        <w:spacing w:before="0"/>
        <w:rPr>
          <w:rFonts w:asciiTheme="minorHAnsi" w:hAnsiTheme="minorHAnsi" w:cstheme="minorHAnsi"/>
          <w:b/>
          <w:sz w:val="22"/>
          <w:szCs w:val="22"/>
        </w:rPr>
      </w:pPr>
      <w:bookmarkStart w:id="3" w:name="_Toc504490586"/>
      <w:r w:rsidRPr="003071E4">
        <w:rPr>
          <w:rFonts w:asciiTheme="minorHAnsi" w:hAnsiTheme="minorHAnsi" w:cstheme="minorHAnsi"/>
          <w:b/>
          <w:sz w:val="22"/>
          <w:szCs w:val="22"/>
        </w:rPr>
        <w:t xml:space="preserve">1.1 </w:t>
      </w:r>
      <w:r w:rsidR="00C14C41">
        <w:rPr>
          <w:rFonts w:asciiTheme="minorHAnsi" w:hAnsiTheme="minorHAnsi" w:cstheme="minorHAnsi"/>
          <w:b/>
          <w:sz w:val="22"/>
          <w:szCs w:val="22"/>
        </w:rPr>
        <w:t>Εισαγωγή</w:t>
      </w:r>
      <w:bookmarkEnd w:id="3"/>
    </w:p>
    <w:p w:rsidR="00C14C41" w:rsidRDefault="0081279C" w:rsidP="009B6CFC">
      <w:pPr>
        <w:spacing w:after="0"/>
        <w:jc w:val="both"/>
        <w:rPr>
          <w:rFonts w:cstheme="minorHAnsi"/>
          <w:bCs/>
        </w:rPr>
      </w:pPr>
      <w:r w:rsidRPr="00362097">
        <w:rPr>
          <w:rFonts w:cstheme="minorHAnsi"/>
          <w:bCs/>
        </w:rPr>
        <w:t xml:space="preserve">Η </w:t>
      </w:r>
      <w:r w:rsidR="00E9142A">
        <w:rPr>
          <w:rFonts w:cstheme="minorHAnsi"/>
          <w:bCs/>
        </w:rPr>
        <w:t>Πράξη</w:t>
      </w:r>
      <w:r w:rsidRPr="00362097">
        <w:rPr>
          <w:rFonts w:cstheme="minorHAnsi"/>
          <w:bCs/>
        </w:rPr>
        <w:t xml:space="preserve"> </w:t>
      </w:r>
      <w:r w:rsidR="00792350">
        <w:rPr>
          <w:rFonts w:cstheme="minorHAnsi"/>
          <w:b/>
          <w:bCs/>
        </w:rPr>
        <w:t>«</w:t>
      </w:r>
      <w:r w:rsidR="00BE4CC8">
        <w:rPr>
          <w:rFonts w:cstheme="minorHAnsi"/>
          <w:b/>
          <w:bCs/>
        </w:rPr>
        <w:t>Μαθητεία ΕΠΑΛ, ΣΕΚ και ΙΕΚ</w:t>
      </w:r>
      <w:r w:rsidR="00792350">
        <w:rPr>
          <w:rFonts w:cstheme="minorHAnsi"/>
          <w:b/>
          <w:bCs/>
        </w:rPr>
        <w:t>»</w:t>
      </w:r>
      <w:r w:rsidRPr="00362097">
        <w:rPr>
          <w:rFonts w:cstheme="minorHAnsi"/>
          <w:bCs/>
        </w:rPr>
        <w:t xml:space="preserve"> υλοποιείται με Δικαιούχο και </w:t>
      </w:r>
      <w:r w:rsidR="001D4E3E" w:rsidRPr="00362097">
        <w:rPr>
          <w:rFonts w:cstheme="minorHAnsi"/>
          <w:bCs/>
        </w:rPr>
        <w:t>Κ</w:t>
      </w:r>
      <w:r w:rsidRPr="00362097">
        <w:rPr>
          <w:rFonts w:cstheme="minorHAnsi"/>
          <w:bCs/>
        </w:rPr>
        <w:t xml:space="preserve">ύριο του Έργου την Επιτελική Δομή </w:t>
      </w:r>
      <w:r w:rsidR="00C8644E" w:rsidRPr="00362097">
        <w:rPr>
          <w:rFonts w:cstheme="minorHAnsi"/>
          <w:bCs/>
        </w:rPr>
        <w:t>ΕΣΠΑ</w:t>
      </w:r>
      <w:r w:rsidRPr="00362097">
        <w:rPr>
          <w:rFonts w:cstheme="minorHAnsi"/>
          <w:bCs/>
        </w:rPr>
        <w:t xml:space="preserve">, Τομέα Παιδείας </w:t>
      </w:r>
      <w:r w:rsidR="00C8644E">
        <w:rPr>
          <w:rFonts w:cstheme="minorHAnsi"/>
          <w:bCs/>
        </w:rPr>
        <w:t xml:space="preserve">του </w:t>
      </w:r>
      <w:r w:rsidR="00CF2F11">
        <w:rPr>
          <w:rFonts w:cstheme="minorHAnsi"/>
          <w:bCs/>
        </w:rPr>
        <w:t>ΥΠΠΕΘ</w:t>
      </w:r>
      <w:r w:rsidR="00B814E9">
        <w:rPr>
          <w:rFonts w:cstheme="minorHAnsi"/>
          <w:bCs/>
        </w:rPr>
        <w:t xml:space="preserve"> και με φορέα λειτουργίας και συντήρησης του έργου τη Διεύθυνση Επαγγελματικής Εκπαίδευσης του ΥΠΠΕΘ</w:t>
      </w:r>
      <w:r w:rsidR="003C43D0">
        <w:rPr>
          <w:rFonts w:cstheme="minorHAnsi"/>
          <w:bCs/>
        </w:rPr>
        <w:t xml:space="preserve"> και </w:t>
      </w:r>
      <w:r w:rsidR="003C43D0" w:rsidRPr="003C43D0">
        <w:rPr>
          <w:rFonts w:cstheme="minorHAnsi"/>
          <w:bCs/>
        </w:rPr>
        <w:t>τη Διεύθυνση Δια Βίου Μάθησης</w:t>
      </w:r>
      <w:r w:rsidR="00CF2F11">
        <w:rPr>
          <w:rFonts w:cstheme="minorHAnsi"/>
          <w:bCs/>
        </w:rPr>
        <w:t>.</w:t>
      </w:r>
    </w:p>
    <w:p w:rsidR="00B97ED6" w:rsidRDefault="00B97ED6" w:rsidP="009B6CFC">
      <w:pPr>
        <w:pStyle w:val="2"/>
        <w:spacing w:before="0"/>
        <w:rPr>
          <w:rFonts w:asciiTheme="minorHAnsi" w:hAnsiTheme="minorHAnsi" w:cstheme="minorHAnsi"/>
          <w:b/>
          <w:sz w:val="22"/>
          <w:szCs w:val="22"/>
        </w:rPr>
      </w:pPr>
    </w:p>
    <w:p w:rsidR="00C14C41" w:rsidRDefault="00C14C41" w:rsidP="009B6CFC">
      <w:pPr>
        <w:pStyle w:val="2"/>
        <w:numPr>
          <w:ilvl w:val="1"/>
          <w:numId w:val="8"/>
        </w:numPr>
        <w:spacing w:before="0"/>
        <w:rPr>
          <w:rFonts w:asciiTheme="minorHAnsi" w:hAnsiTheme="minorHAnsi" w:cstheme="minorHAnsi"/>
          <w:b/>
          <w:sz w:val="22"/>
          <w:szCs w:val="22"/>
        </w:rPr>
      </w:pPr>
      <w:bookmarkStart w:id="4" w:name="_Toc504490587"/>
      <w:r w:rsidRPr="003071E4">
        <w:rPr>
          <w:rFonts w:asciiTheme="minorHAnsi" w:hAnsiTheme="minorHAnsi" w:cstheme="minorHAnsi"/>
          <w:b/>
          <w:sz w:val="22"/>
          <w:szCs w:val="22"/>
        </w:rPr>
        <w:t xml:space="preserve">Φυσικό Αντικείμενο της </w:t>
      </w:r>
      <w:r w:rsidR="00E9142A">
        <w:rPr>
          <w:rFonts w:asciiTheme="minorHAnsi" w:hAnsiTheme="minorHAnsi" w:cstheme="minorHAnsi"/>
          <w:b/>
          <w:sz w:val="22"/>
          <w:szCs w:val="22"/>
        </w:rPr>
        <w:t>Πράξης</w:t>
      </w:r>
      <w:bookmarkEnd w:id="4"/>
    </w:p>
    <w:p w:rsidR="003D4076" w:rsidRPr="00B5648B" w:rsidRDefault="003D4076" w:rsidP="009B6CFC">
      <w:pPr>
        <w:autoSpaceDE w:val="0"/>
        <w:autoSpaceDN w:val="0"/>
        <w:adjustRightInd w:val="0"/>
        <w:spacing w:after="0"/>
        <w:jc w:val="both"/>
        <w:rPr>
          <w:rFonts w:cstheme="minorHAnsi"/>
          <w:bCs/>
        </w:rPr>
      </w:pPr>
      <w:r w:rsidRPr="003D4076">
        <w:rPr>
          <w:rFonts w:cstheme="minorHAnsi"/>
          <w:bCs/>
        </w:rPr>
        <w:t xml:space="preserve">Σύμφωνα με το «Εθνικό Στρατηγικό Πλαίσιο για την Αναβάθμιση της Επαγγελματικής Εκπαίδευσης και Κατάρτισης (ΕΕΚ) και </w:t>
      </w:r>
      <w:r>
        <w:rPr>
          <w:rFonts w:cstheme="minorHAnsi"/>
          <w:bCs/>
        </w:rPr>
        <w:t xml:space="preserve">της </w:t>
      </w:r>
      <w:r w:rsidRPr="00B5648B">
        <w:rPr>
          <w:rFonts w:cstheme="minorHAnsi"/>
          <w:bCs/>
        </w:rPr>
        <w:t xml:space="preserve">Μαθητείας» και σε εφαρμογή των </w:t>
      </w:r>
      <w:r w:rsidR="007F2D17" w:rsidRPr="007F2D17">
        <w:rPr>
          <w:rFonts w:cstheme="minorHAnsi"/>
          <w:bCs/>
        </w:rPr>
        <w:t>Ν.4186/2013</w:t>
      </w:r>
      <w:r w:rsidR="007F2D17">
        <w:rPr>
          <w:rFonts w:cstheme="minorHAnsi"/>
          <w:bCs/>
        </w:rPr>
        <w:t xml:space="preserve">, </w:t>
      </w:r>
      <w:r w:rsidRPr="00B5648B">
        <w:rPr>
          <w:rFonts w:cstheme="minorHAnsi"/>
          <w:bCs/>
        </w:rPr>
        <w:t>Ν. 4336/2015 και Ν. 4386/2016, η ανάπτυξη, αναβάθμιση και επέκταση του θεσμού της μαθητείας</w:t>
      </w:r>
      <w:r>
        <w:rPr>
          <w:rFonts w:cstheme="minorHAnsi"/>
          <w:bCs/>
        </w:rPr>
        <w:t xml:space="preserve"> </w:t>
      </w:r>
      <w:r w:rsidRPr="00B5648B">
        <w:rPr>
          <w:rFonts w:cstheme="minorHAnsi"/>
          <w:bCs/>
        </w:rPr>
        <w:t>αποτελεί βασική προτεραιότητα.</w:t>
      </w:r>
      <w:r>
        <w:rPr>
          <w:rFonts w:cstheme="minorHAnsi"/>
          <w:bCs/>
        </w:rPr>
        <w:t xml:space="preserve"> </w:t>
      </w:r>
      <w:r w:rsidRPr="00B5648B">
        <w:rPr>
          <w:rFonts w:cstheme="minorHAnsi"/>
          <w:bCs/>
        </w:rPr>
        <w:t xml:space="preserve">Η ΕΕΚ αποτελεί αναπόσπαστο κομμάτι του εκπαιδευτικού συστήματος της Ελλάδας και η προσπάθεια συνολικής αναβάθμισής </w:t>
      </w:r>
      <w:r>
        <w:rPr>
          <w:rFonts w:cstheme="minorHAnsi"/>
          <w:bCs/>
        </w:rPr>
        <w:t xml:space="preserve">της </w:t>
      </w:r>
      <w:r w:rsidRPr="00B5648B">
        <w:rPr>
          <w:rFonts w:cstheme="minorHAnsi"/>
          <w:bCs/>
        </w:rPr>
        <w:t>στοιχειοθετεί μία από τις προτεραιότητες της παρούσας εκπαιδευτικής πολιτικής. Η προτεραιότητα που δίνεται στην ΕΕΚ έχει διττό ρόλο,</w:t>
      </w:r>
      <w:r>
        <w:rPr>
          <w:rFonts w:cstheme="minorHAnsi"/>
          <w:bCs/>
        </w:rPr>
        <w:t xml:space="preserve"> </w:t>
      </w:r>
      <w:r w:rsidRPr="00B5648B">
        <w:rPr>
          <w:rFonts w:cstheme="minorHAnsi"/>
          <w:bCs/>
        </w:rPr>
        <w:t>επαγγελματικό και κοινωνικό.</w:t>
      </w:r>
    </w:p>
    <w:p w:rsidR="003D4076" w:rsidRPr="00911109" w:rsidRDefault="003D4076" w:rsidP="009B6CFC">
      <w:pPr>
        <w:autoSpaceDE w:val="0"/>
        <w:autoSpaceDN w:val="0"/>
        <w:adjustRightInd w:val="0"/>
        <w:spacing w:after="0"/>
        <w:jc w:val="both"/>
        <w:rPr>
          <w:rFonts w:cstheme="minorHAnsi"/>
          <w:bCs/>
        </w:rPr>
      </w:pPr>
      <w:r w:rsidRPr="00911109">
        <w:rPr>
          <w:rFonts w:cstheme="minorHAnsi"/>
          <w:bCs/>
        </w:rPr>
        <w:t>Ο επαγγελματικός ρόλος αφορά στην προετοιμασία των αποφοίτων ώστε να είναι ικανοί να εισέλθουν με επιτυχία και αξιώσεις στο</w:t>
      </w:r>
      <w:r>
        <w:rPr>
          <w:rFonts w:cstheme="minorHAnsi"/>
          <w:bCs/>
        </w:rPr>
        <w:t xml:space="preserve"> </w:t>
      </w:r>
      <w:r w:rsidRPr="00B5648B">
        <w:rPr>
          <w:rFonts w:cstheme="minorHAnsi"/>
          <w:bCs/>
        </w:rPr>
        <w:t>επάγγελμα και παράλληλα να συμβάλουν στη βελτίωση του επιχειρηματικού και εργασιακού περιβάλλοντος και συνδέεται άμεσα με την</w:t>
      </w:r>
      <w:r>
        <w:rPr>
          <w:rFonts w:cstheme="minorHAnsi"/>
          <w:bCs/>
        </w:rPr>
        <w:t xml:space="preserve"> </w:t>
      </w:r>
      <w:r w:rsidRPr="00B5648B">
        <w:rPr>
          <w:rFonts w:cstheme="minorHAnsi"/>
          <w:bCs/>
        </w:rPr>
        <w:t>εθνική προσπάθεια για παραγωγική ανασυγκρότηση, με επίκεντρο τη γνώση και την εργασία.</w:t>
      </w:r>
    </w:p>
    <w:p w:rsidR="003D4076" w:rsidRPr="00B5648B" w:rsidRDefault="003D4076" w:rsidP="009B6CFC">
      <w:pPr>
        <w:autoSpaceDE w:val="0"/>
        <w:autoSpaceDN w:val="0"/>
        <w:adjustRightInd w:val="0"/>
        <w:spacing w:after="0"/>
        <w:jc w:val="both"/>
        <w:rPr>
          <w:rFonts w:cstheme="minorHAnsi"/>
          <w:bCs/>
        </w:rPr>
      </w:pPr>
      <w:r w:rsidRPr="00911109">
        <w:rPr>
          <w:rFonts w:cstheme="minorHAnsi"/>
          <w:bCs/>
        </w:rPr>
        <w:t>Ο κοινωνικός ρόλος αφορά στην προετοιμασία των αποφοίτων για τη ζωή. Ο κοινωνικός ρόλος αποτελεί προϋπόθεση και εξυπηρετεί</w:t>
      </w:r>
      <w:r>
        <w:rPr>
          <w:rFonts w:cstheme="minorHAnsi"/>
          <w:bCs/>
        </w:rPr>
        <w:t xml:space="preserve"> </w:t>
      </w:r>
      <w:r w:rsidRPr="00B5648B">
        <w:rPr>
          <w:rFonts w:cstheme="minorHAnsi"/>
          <w:bCs/>
        </w:rPr>
        <w:t>απόλυτα και τον επαγγελματικό ρόλο καθώς έχει ως στόχο να καταστήσει εφικτή την ενεργό, δημιουργική συμμετοχή όλων των</w:t>
      </w:r>
      <w:r>
        <w:rPr>
          <w:rFonts w:cstheme="minorHAnsi"/>
          <w:bCs/>
        </w:rPr>
        <w:t xml:space="preserve"> </w:t>
      </w:r>
      <w:r w:rsidRPr="00B5648B">
        <w:rPr>
          <w:rFonts w:cstheme="minorHAnsi"/>
          <w:bCs/>
        </w:rPr>
        <w:t>μαθητών/εκπαιδευόμενων στην εκπαιδευτική διαδικασία και να δημιουργήσει ένα ελκυστικό εκπαιδευτικό περιβάλλον που να</w:t>
      </w:r>
      <w:r>
        <w:rPr>
          <w:rFonts w:cstheme="minorHAnsi"/>
          <w:bCs/>
        </w:rPr>
        <w:t xml:space="preserve"> </w:t>
      </w:r>
      <w:r w:rsidRPr="00B5648B">
        <w:rPr>
          <w:rFonts w:cstheme="minorHAnsi"/>
          <w:bCs/>
        </w:rPr>
        <w:t>ανταποκρίνεται στις υψηλές απαιτήσεις της ΕΕΚ.</w:t>
      </w:r>
    </w:p>
    <w:p w:rsidR="003D4076" w:rsidRPr="00911109" w:rsidRDefault="003D4076" w:rsidP="009B6CFC">
      <w:pPr>
        <w:autoSpaceDE w:val="0"/>
        <w:autoSpaceDN w:val="0"/>
        <w:adjustRightInd w:val="0"/>
        <w:spacing w:after="0"/>
        <w:jc w:val="both"/>
        <w:rPr>
          <w:rFonts w:cstheme="minorHAnsi"/>
          <w:bCs/>
        </w:rPr>
      </w:pPr>
      <w:r w:rsidRPr="00911109">
        <w:rPr>
          <w:rFonts w:cstheme="minorHAnsi"/>
          <w:bCs/>
        </w:rPr>
        <w:t xml:space="preserve">Πιο συγκεκριμένα στο Εθνικό Πλαίσιο Στρατηγικής προβλέπεται η μαθητεία των ΕΠΑΛ να διεξάγεται στο </w:t>
      </w:r>
      <w:r w:rsidR="007F2D17">
        <w:rPr>
          <w:rFonts w:cstheme="minorHAnsi"/>
          <w:bCs/>
        </w:rPr>
        <w:t>«</w:t>
      </w:r>
      <w:r w:rsidR="007F2D17" w:rsidRPr="007F2D17">
        <w:rPr>
          <w:rFonts w:cstheme="minorHAnsi"/>
          <w:bCs/>
        </w:rPr>
        <w:t>Μεταλυκειακό Έτος</w:t>
      </w:r>
      <w:r w:rsidR="007F2D17">
        <w:rPr>
          <w:rFonts w:cstheme="minorHAnsi"/>
          <w:bCs/>
        </w:rPr>
        <w:t xml:space="preserve"> </w:t>
      </w:r>
      <w:r w:rsidR="007F2D17" w:rsidRPr="007F2D17">
        <w:rPr>
          <w:rFonts w:cstheme="minorHAnsi"/>
          <w:bCs/>
        </w:rPr>
        <w:t>-</w:t>
      </w:r>
      <w:r w:rsidR="007F2D17">
        <w:rPr>
          <w:rFonts w:cstheme="minorHAnsi"/>
          <w:bCs/>
        </w:rPr>
        <w:t xml:space="preserve"> </w:t>
      </w:r>
      <w:r w:rsidR="007F2D17" w:rsidRPr="007F2D17">
        <w:rPr>
          <w:rFonts w:cstheme="minorHAnsi"/>
          <w:bCs/>
        </w:rPr>
        <w:t>Τάξη Μαθητείας</w:t>
      </w:r>
      <w:r w:rsidR="007F2D17">
        <w:rPr>
          <w:rFonts w:cstheme="minorHAnsi"/>
          <w:bCs/>
        </w:rPr>
        <w:t>»</w:t>
      </w:r>
      <w:r w:rsidRPr="00911109">
        <w:rPr>
          <w:rFonts w:cstheme="minorHAnsi"/>
          <w:bCs/>
        </w:rPr>
        <w:t xml:space="preserve"> </w:t>
      </w:r>
      <w:r w:rsidRPr="00B5648B">
        <w:rPr>
          <w:rFonts w:cstheme="minorHAnsi"/>
          <w:bCs/>
        </w:rPr>
        <w:t>και των ΙΕΚ μετά το πέρας του 4ου εξαμήνου. Επίσης, προβλέπεται μαθητεία</w:t>
      </w:r>
      <w:r w:rsidRPr="00911109">
        <w:rPr>
          <w:rFonts w:cstheme="minorHAnsi"/>
          <w:bCs/>
        </w:rPr>
        <w:t xml:space="preserve"> στο πλαίσιο των σπουδών στις ΣΕΚ.</w:t>
      </w:r>
    </w:p>
    <w:p w:rsidR="003D4076" w:rsidRPr="00911109" w:rsidRDefault="003D4076" w:rsidP="009B6CFC">
      <w:pPr>
        <w:autoSpaceDE w:val="0"/>
        <w:autoSpaceDN w:val="0"/>
        <w:adjustRightInd w:val="0"/>
        <w:spacing w:after="0"/>
        <w:jc w:val="both"/>
        <w:rPr>
          <w:rFonts w:cstheme="minorHAnsi"/>
          <w:bCs/>
        </w:rPr>
      </w:pPr>
      <w:r w:rsidRPr="00911109">
        <w:rPr>
          <w:rFonts w:cstheme="minorHAnsi"/>
          <w:bCs/>
        </w:rPr>
        <w:t>Με βάση το CEDEFOP η μαθητεία: (α) περιλαμβάνει συστηματικές, μακροχρόνιες περιόδους εναλλαγής μάθησης/εκπαίδευσης στο</w:t>
      </w:r>
      <w:r>
        <w:rPr>
          <w:rFonts w:cstheme="minorHAnsi"/>
          <w:bCs/>
        </w:rPr>
        <w:t xml:space="preserve"> </w:t>
      </w:r>
      <w:r w:rsidRPr="00B5648B">
        <w:rPr>
          <w:rFonts w:cstheme="minorHAnsi"/>
          <w:bCs/>
        </w:rPr>
        <w:t>χώρο εργασίας και σε έναν οργανισμό εκπαίδευσης/κατάρτισης και οδηγεί στην απόκτηση αναγνωρισμένων προσόντων (qualifications),</w:t>
      </w:r>
      <w:r>
        <w:rPr>
          <w:rFonts w:cstheme="minorHAnsi"/>
          <w:bCs/>
        </w:rPr>
        <w:t xml:space="preserve"> </w:t>
      </w:r>
      <w:r w:rsidRPr="00B5648B">
        <w:rPr>
          <w:rFonts w:cstheme="minorHAnsi"/>
          <w:bCs/>
        </w:rPr>
        <w:t>(β) ο εργοδότης αναλαμβάνει την ευθύνη για το μέρος του προγράμματος εκπαίδευσης/κατάρτισης που πραγματοποιείται στο χώρο</w:t>
      </w:r>
      <w:r>
        <w:rPr>
          <w:rFonts w:cstheme="minorHAnsi"/>
          <w:bCs/>
        </w:rPr>
        <w:t xml:space="preserve"> </w:t>
      </w:r>
      <w:r w:rsidRPr="00B5648B">
        <w:rPr>
          <w:rFonts w:cstheme="minorHAnsi"/>
          <w:bCs/>
        </w:rPr>
        <w:t xml:space="preserve">εργασίας και (γ) ο </w:t>
      </w:r>
      <w:r w:rsidR="00BF18DD">
        <w:rPr>
          <w:rFonts w:cstheme="minorHAnsi"/>
          <w:bCs/>
        </w:rPr>
        <w:t>μαθητευόμενος</w:t>
      </w:r>
      <w:r w:rsidRPr="00B5648B">
        <w:rPr>
          <w:rFonts w:cstheme="minorHAnsi"/>
          <w:bCs/>
        </w:rPr>
        <w:t xml:space="preserve"> συνδέεται με τον εργοδότη μέσω κάποιας σύμβασης και λαμβάνει αποζημίωση (μισ</w:t>
      </w:r>
      <w:r w:rsidRPr="00911109">
        <w:rPr>
          <w:rFonts w:cstheme="minorHAnsi"/>
          <w:bCs/>
        </w:rPr>
        <w:t>θό).</w:t>
      </w:r>
    </w:p>
    <w:p w:rsidR="003D4076" w:rsidRPr="00911109" w:rsidRDefault="00DA530D" w:rsidP="009B6CFC">
      <w:pPr>
        <w:autoSpaceDE w:val="0"/>
        <w:autoSpaceDN w:val="0"/>
        <w:adjustRightInd w:val="0"/>
        <w:spacing w:after="0"/>
        <w:jc w:val="both"/>
        <w:rPr>
          <w:rFonts w:cstheme="minorHAnsi"/>
          <w:bCs/>
        </w:rPr>
      </w:pPr>
      <w:r>
        <w:rPr>
          <w:rFonts w:cstheme="minorHAnsi"/>
          <w:bCs/>
        </w:rPr>
        <w:t>Γ</w:t>
      </w:r>
      <w:r w:rsidR="003D4076" w:rsidRPr="00B5648B">
        <w:rPr>
          <w:rFonts w:cstheme="minorHAnsi"/>
          <w:bCs/>
        </w:rPr>
        <w:t>ια κάθε ειδικότητα για την οποία θα εφαρμοστεί μαθητεία, θα υπάρχει αντίστοιχο</w:t>
      </w:r>
      <w:r w:rsidR="003D4076">
        <w:rPr>
          <w:rFonts w:cstheme="minorHAnsi"/>
          <w:bCs/>
        </w:rPr>
        <w:t xml:space="preserve"> </w:t>
      </w:r>
      <w:r w:rsidR="003D4076" w:rsidRPr="00B5648B">
        <w:rPr>
          <w:rFonts w:cstheme="minorHAnsi"/>
          <w:bCs/>
        </w:rPr>
        <w:t xml:space="preserve">Πρόγραμμα Σπουδών, ενώ θα χωρίζεται στο </w:t>
      </w:r>
      <w:r>
        <w:rPr>
          <w:rFonts w:cstheme="minorHAnsi"/>
          <w:bCs/>
        </w:rPr>
        <w:t xml:space="preserve">Πρόγραμμα μαθητείας στο ΙΕΚ </w:t>
      </w:r>
      <w:r w:rsidR="007F2D17" w:rsidRPr="007F2D17">
        <w:rPr>
          <w:rFonts w:cstheme="minorHAnsi"/>
          <w:bCs/>
        </w:rPr>
        <w:t xml:space="preserve"> </w:t>
      </w:r>
      <w:r w:rsidR="003D4076" w:rsidRPr="00B5648B">
        <w:rPr>
          <w:rFonts w:cstheme="minorHAnsi"/>
          <w:bCs/>
        </w:rPr>
        <w:t>που θα γίνεται μια (1) φορά την εβδομάδα στην Εκπαιδευτική Δομή και</w:t>
      </w:r>
      <w:r w:rsidR="003D4076">
        <w:rPr>
          <w:rFonts w:cstheme="minorHAnsi"/>
          <w:bCs/>
        </w:rPr>
        <w:t xml:space="preserve"> </w:t>
      </w:r>
      <w:r w:rsidR="007F2D17">
        <w:rPr>
          <w:rFonts w:cstheme="minorHAnsi"/>
          <w:bCs/>
        </w:rPr>
        <w:t>σ</w:t>
      </w:r>
      <w:r w:rsidR="007F2D17" w:rsidRPr="007F2D17">
        <w:rPr>
          <w:rFonts w:cstheme="minorHAnsi"/>
          <w:bCs/>
        </w:rPr>
        <w:t>την εκπαίδευση στο χώρο εργασίας</w:t>
      </w:r>
      <w:r>
        <w:rPr>
          <w:rFonts w:cstheme="minorHAnsi"/>
          <w:bCs/>
        </w:rPr>
        <w:t xml:space="preserve"> δηλ. στο Πρόγραμμα Μαθητείας στο χώρο εργασίας</w:t>
      </w:r>
      <w:r w:rsidR="007F2D17">
        <w:rPr>
          <w:rFonts w:cstheme="minorHAnsi"/>
          <w:bCs/>
        </w:rPr>
        <w:t xml:space="preserve"> </w:t>
      </w:r>
      <w:r w:rsidR="003D4076" w:rsidRPr="00B5648B">
        <w:rPr>
          <w:rFonts w:cstheme="minorHAnsi"/>
          <w:bCs/>
        </w:rPr>
        <w:t xml:space="preserve">που θα γίνεται τέσσερεις (4) φορές την εβδομάδα </w:t>
      </w:r>
      <w:r w:rsidR="009C411E">
        <w:rPr>
          <w:rFonts w:cstheme="minorHAnsi"/>
          <w:bCs/>
        </w:rPr>
        <w:t>στον εργοδότη</w:t>
      </w:r>
      <w:r w:rsidR="003D4076" w:rsidRPr="00B5648B">
        <w:rPr>
          <w:rFonts w:cstheme="minorHAnsi"/>
          <w:bCs/>
        </w:rPr>
        <w:t xml:space="preserve"> που προσέφερε τη θέση μαθητείας.</w:t>
      </w:r>
    </w:p>
    <w:p w:rsidR="003D4076" w:rsidRPr="00B5648B" w:rsidRDefault="003D4076" w:rsidP="009B6CFC">
      <w:pPr>
        <w:autoSpaceDE w:val="0"/>
        <w:autoSpaceDN w:val="0"/>
        <w:adjustRightInd w:val="0"/>
        <w:spacing w:after="0"/>
        <w:jc w:val="both"/>
        <w:rPr>
          <w:rFonts w:cstheme="minorHAnsi"/>
          <w:bCs/>
        </w:rPr>
      </w:pPr>
      <w:r w:rsidRPr="00911109">
        <w:rPr>
          <w:rFonts w:cstheme="minorHAnsi"/>
          <w:bCs/>
        </w:rPr>
        <w:t xml:space="preserve">Στο πλαίσιο της εν λόγω Πράξης θα υλοποιηθούν </w:t>
      </w:r>
      <w:r w:rsidR="009C411E">
        <w:rPr>
          <w:rFonts w:cstheme="minorHAnsi"/>
          <w:bCs/>
        </w:rPr>
        <w:t>προγράμματα</w:t>
      </w:r>
      <w:r w:rsidRPr="00911109">
        <w:rPr>
          <w:rFonts w:cstheme="minorHAnsi"/>
          <w:bCs/>
        </w:rPr>
        <w:t xml:space="preserve"> μαθητείας αποφοίτων ΕΠΑΛ και μαθητεία στα ΙΕΚ και ΣΕΚ σε όλη τη</w:t>
      </w:r>
      <w:r>
        <w:rPr>
          <w:rFonts w:cstheme="minorHAnsi"/>
          <w:bCs/>
        </w:rPr>
        <w:t xml:space="preserve"> </w:t>
      </w:r>
      <w:r w:rsidRPr="00B5648B">
        <w:rPr>
          <w:rFonts w:cstheme="minorHAnsi"/>
          <w:bCs/>
        </w:rPr>
        <w:t>χώρα.</w:t>
      </w:r>
    </w:p>
    <w:p w:rsidR="003D4076" w:rsidRPr="00911109" w:rsidRDefault="003D4076" w:rsidP="009B6CFC">
      <w:pPr>
        <w:autoSpaceDE w:val="0"/>
        <w:autoSpaceDN w:val="0"/>
        <w:adjustRightInd w:val="0"/>
        <w:spacing w:after="0"/>
        <w:jc w:val="both"/>
        <w:rPr>
          <w:rFonts w:cstheme="minorHAnsi"/>
          <w:bCs/>
        </w:rPr>
      </w:pPr>
      <w:r w:rsidRPr="00911109">
        <w:rPr>
          <w:rFonts w:cstheme="minorHAnsi"/>
          <w:bCs/>
        </w:rPr>
        <w:t>Με βάση τα παραπάνω, οι Δράσεις της Πράξης περιλαμβάνουν ενδεικτικά τα ακόλουθα:</w:t>
      </w:r>
    </w:p>
    <w:p w:rsidR="003D4076" w:rsidRPr="00911109" w:rsidRDefault="003D4076" w:rsidP="009B6CFC">
      <w:pPr>
        <w:pStyle w:val="a7"/>
        <w:numPr>
          <w:ilvl w:val="0"/>
          <w:numId w:val="14"/>
        </w:numPr>
        <w:autoSpaceDE w:val="0"/>
        <w:autoSpaceDN w:val="0"/>
        <w:adjustRightInd w:val="0"/>
        <w:spacing w:after="0"/>
        <w:rPr>
          <w:rFonts w:cstheme="minorHAnsi"/>
          <w:bCs/>
        </w:rPr>
      </w:pPr>
      <w:r w:rsidRPr="00911109">
        <w:rPr>
          <w:rFonts w:cstheme="minorHAnsi"/>
          <w:bCs/>
        </w:rPr>
        <w:t>Ανάπτυξη και Υλοποίηση Τάξης Μαθητείας</w:t>
      </w:r>
    </w:p>
    <w:p w:rsidR="001F0134" w:rsidRDefault="003D4076" w:rsidP="009B6CFC">
      <w:pPr>
        <w:pStyle w:val="a7"/>
        <w:numPr>
          <w:ilvl w:val="0"/>
          <w:numId w:val="14"/>
        </w:numPr>
        <w:spacing w:after="0"/>
        <w:rPr>
          <w:rFonts w:cstheme="minorHAnsi"/>
          <w:bCs/>
        </w:rPr>
      </w:pPr>
      <w:r w:rsidRPr="00911109">
        <w:rPr>
          <w:rFonts w:cstheme="minorHAnsi"/>
          <w:bCs/>
        </w:rPr>
        <w:t>Δημοσιότητα Πράξης</w:t>
      </w:r>
    </w:p>
    <w:p w:rsidR="001F0134" w:rsidRDefault="001F0134" w:rsidP="009B6CFC">
      <w:pPr>
        <w:pStyle w:val="a7"/>
        <w:numPr>
          <w:ilvl w:val="0"/>
          <w:numId w:val="14"/>
        </w:numPr>
        <w:spacing w:after="0"/>
        <w:rPr>
          <w:rFonts w:cstheme="minorHAnsi"/>
          <w:bCs/>
        </w:rPr>
      </w:pPr>
      <w:r>
        <w:rPr>
          <w:rFonts w:cstheme="minorHAnsi"/>
          <w:bCs/>
        </w:rPr>
        <w:t>Αποτίμηση Πράξης</w:t>
      </w:r>
    </w:p>
    <w:p w:rsidR="00113C2B" w:rsidRPr="00DA530D" w:rsidRDefault="00113C2B" w:rsidP="009B6CFC">
      <w:pPr>
        <w:autoSpaceDE w:val="0"/>
        <w:autoSpaceDN w:val="0"/>
        <w:adjustRightInd w:val="0"/>
        <w:spacing w:after="0"/>
        <w:jc w:val="both"/>
        <w:rPr>
          <w:rFonts w:cstheme="minorHAnsi"/>
          <w:bCs/>
        </w:rPr>
      </w:pPr>
      <w:r w:rsidRPr="00037B3F">
        <w:rPr>
          <w:rFonts w:cstheme="minorHAnsi"/>
          <w:bCs/>
        </w:rPr>
        <w:t>Ο παρ</w:t>
      </w:r>
      <w:r w:rsidR="00BD415A">
        <w:rPr>
          <w:rFonts w:cstheme="minorHAnsi"/>
          <w:bCs/>
        </w:rPr>
        <w:t>ών</w:t>
      </w:r>
      <w:r w:rsidRPr="00037B3F">
        <w:rPr>
          <w:rFonts w:cstheme="minorHAnsi"/>
          <w:bCs/>
        </w:rPr>
        <w:t xml:space="preserve"> οδηγός </w:t>
      </w:r>
      <w:r w:rsidR="00E27A8E" w:rsidRPr="00037B3F">
        <w:rPr>
          <w:rFonts w:cstheme="minorHAnsi"/>
          <w:bCs/>
        </w:rPr>
        <w:t>υλοποίησης και εφαρμογής φυσικού αντικειμένου και διαχείρισης οικονομικού α</w:t>
      </w:r>
      <w:r w:rsidR="00E27A8E">
        <w:rPr>
          <w:rFonts w:cstheme="minorHAnsi"/>
          <w:bCs/>
        </w:rPr>
        <w:t xml:space="preserve">ντικειμένου </w:t>
      </w:r>
      <w:r w:rsidR="00E27A8E" w:rsidRPr="00037B3F">
        <w:rPr>
          <w:rFonts w:cstheme="minorHAnsi"/>
          <w:bCs/>
        </w:rPr>
        <w:t xml:space="preserve">της </w:t>
      </w:r>
      <w:r w:rsidR="00E27A8E" w:rsidRPr="000B1066">
        <w:t>Πράξης</w:t>
      </w:r>
      <w:r w:rsidR="009C411E">
        <w:rPr>
          <w:rFonts w:cstheme="minorHAnsi"/>
          <w:bCs/>
        </w:rPr>
        <w:t xml:space="preserve"> αφορά στα προγράμματα </w:t>
      </w:r>
      <w:r w:rsidR="00E27A8E">
        <w:rPr>
          <w:rFonts w:cstheme="minorHAnsi"/>
          <w:bCs/>
        </w:rPr>
        <w:t xml:space="preserve">μαθητείας που θα υλοποιηθούν στα </w:t>
      </w:r>
      <w:r w:rsidR="009C411E">
        <w:rPr>
          <w:rFonts w:cstheme="minorHAnsi"/>
          <w:bCs/>
        </w:rPr>
        <w:t>ΙΕΚ</w:t>
      </w:r>
      <w:r w:rsidR="00E27A8E">
        <w:rPr>
          <w:rFonts w:cstheme="minorHAnsi"/>
          <w:bCs/>
        </w:rPr>
        <w:t xml:space="preserve"> και συγκεκριμένα</w:t>
      </w:r>
      <w:r w:rsidR="00A269C6">
        <w:rPr>
          <w:rFonts w:cstheme="minorHAnsi"/>
          <w:bCs/>
        </w:rPr>
        <w:t>,</w:t>
      </w:r>
      <w:r w:rsidRPr="00037B3F">
        <w:rPr>
          <w:rFonts w:cstheme="minorHAnsi"/>
          <w:bCs/>
        </w:rPr>
        <w:t xml:space="preserve"> αφορά στη </w:t>
      </w:r>
      <w:r w:rsidR="008B5AA7">
        <w:rPr>
          <w:rFonts w:cstheme="minorHAnsi"/>
          <w:bCs/>
        </w:rPr>
        <w:t>1</w:t>
      </w:r>
      <w:r w:rsidRPr="00037B3F">
        <w:rPr>
          <w:rFonts w:cstheme="minorHAnsi"/>
          <w:bCs/>
          <w:vertAlign w:val="superscript"/>
        </w:rPr>
        <w:t>η</w:t>
      </w:r>
      <w:r w:rsidRPr="00037B3F">
        <w:rPr>
          <w:rFonts w:cstheme="minorHAnsi"/>
          <w:bCs/>
        </w:rPr>
        <w:t xml:space="preserve"> </w:t>
      </w:r>
      <w:r w:rsidR="008B5AA7">
        <w:rPr>
          <w:rFonts w:cstheme="minorHAnsi"/>
          <w:bCs/>
        </w:rPr>
        <w:t>δράση</w:t>
      </w:r>
      <w:r w:rsidRPr="00037B3F">
        <w:rPr>
          <w:rFonts w:cstheme="minorHAnsi"/>
          <w:bCs/>
        </w:rPr>
        <w:t xml:space="preserve"> «</w:t>
      </w:r>
      <w:r w:rsidR="008B5AA7">
        <w:t xml:space="preserve">Ανάπτυξη και Υλοποίηση </w:t>
      </w:r>
      <w:r w:rsidR="001F0134">
        <w:t xml:space="preserve">Τάξης </w:t>
      </w:r>
      <w:r w:rsidR="008B5AA7">
        <w:t>Μαθητείας</w:t>
      </w:r>
      <w:r w:rsidRPr="00037B3F">
        <w:rPr>
          <w:rFonts w:cstheme="minorHAnsi"/>
          <w:bCs/>
        </w:rPr>
        <w:t>»</w:t>
      </w:r>
      <w:r w:rsidR="00B34D2C" w:rsidRPr="00037B3F">
        <w:rPr>
          <w:rFonts w:cstheme="minorHAnsi"/>
          <w:bCs/>
        </w:rPr>
        <w:t xml:space="preserve"> και σε μέρος της </w:t>
      </w:r>
      <w:r w:rsidR="001F0134">
        <w:rPr>
          <w:rFonts w:cstheme="minorHAnsi"/>
          <w:bCs/>
        </w:rPr>
        <w:t>2</w:t>
      </w:r>
      <w:r w:rsidR="00B34D2C" w:rsidRPr="00037B3F">
        <w:rPr>
          <w:rFonts w:cstheme="minorHAnsi"/>
          <w:bCs/>
          <w:vertAlign w:val="superscript"/>
        </w:rPr>
        <w:t>ης</w:t>
      </w:r>
      <w:r w:rsidR="00B34D2C" w:rsidRPr="00037B3F">
        <w:rPr>
          <w:rFonts w:cstheme="minorHAnsi"/>
          <w:bCs/>
        </w:rPr>
        <w:t xml:space="preserve"> </w:t>
      </w:r>
      <w:r w:rsidR="008B5AA7">
        <w:rPr>
          <w:rFonts w:cstheme="minorHAnsi"/>
          <w:bCs/>
        </w:rPr>
        <w:t>δράσης</w:t>
      </w:r>
      <w:r w:rsidR="00B34D2C" w:rsidRPr="00037B3F">
        <w:rPr>
          <w:rFonts w:cstheme="minorHAnsi"/>
          <w:bCs/>
        </w:rPr>
        <w:t xml:space="preserve"> της </w:t>
      </w:r>
      <w:r w:rsidR="00E9142A">
        <w:rPr>
          <w:rFonts w:cstheme="minorHAnsi"/>
          <w:bCs/>
        </w:rPr>
        <w:t>Πράξης</w:t>
      </w:r>
      <w:r w:rsidR="00B34D2C" w:rsidRPr="00037B3F">
        <w:rPr>
          <w:rFonts w:cstheme="minorHAnsi"/>
          <w:bCs/>
        </w:rPr>
        <w:t xml:space="preserve"> «</w:t>
      </w:r>
      <w:r w:rsidR="00037B3F" w:rsidRPr="00037B3F">
        <w:rPr>
          <w:rFonts w:cstheme="minorHAnsi"/>
          <w:bCs/>
        </w:rPr>
        <w:t xml:space="preserve">Δημοσιότητα </w:t>
      </w:r>
      <w:r w:rsidR="00E9142A">
        <w:rPr>
          <w:rFonts w:cstheme="minorHAnsi"/>
          <w:bCs/>
        </w:rPr>
        <w:t>Πράξης</w:t>
      </w:r>
      <w:r w:rsidR="00B34D2C" w:rsidRPr="00037B3F">
        <w:rPr>
          <w:rFonts w:cstheme="minorHAnsi"/>
          <w:bCs/>
        </w:rPr>
        <w:t>»</w:t>
      </w:r>
      <w:r w:rsidR="00037B3F" w:rsidRPr="00037B3F">
        <w:rPr>
          <w:rFonts w:cstheme="minorHAnsi"/>
          <w:bCs/>
        </w:rPr>
        <w:t xml:space="preserve"> (για παράδειγμα </w:t>
      </w:r>
      <w:r w:rsidR="00037B3F" w:rsidRPr="00037B3F">
        <w:t>δημιουργία, ανατύπωση και διανομή αφισών</w:t>
      </w:r>
      <w:r w:rsidR="00037B3F" w:rsidRPr="00037B3F">
        <w:rPr>
          <w:rFonts w:cstheme="minorHAnsi"/>
          <w:bCs/>
        </w:rPr>
        <w:t>)</w:t>
      </w:r>
      <w:r w:rsidRPr="00037B3F">
        <w:rPr>
          <w:rFonts w:cstheme="minorHAnsi"/>
          <w:bCs/>
        </w:rPr>
        <w:t>.</w:t>
      </w:r>
    </w:p>
    <w:p w:rsidR="00FA7837" w:rsidRPr="00DA530D" w:rsidRDefault="00FA7837" w:rsidP="009B6CFC">
      <w:pPr>
        <w:autoSpaceDE w:val="0"/>
        <w:autoSpaceDN w:val="0"/>
        <w:adjustRightInd w:val="0"/>
        <w:spacing w:after="0"/>
        <w:jc w:val="both"/>
        <w:rPr>
          <w:rFonts w:cstheme="minorHAnsi"/>
          <w:bCs/>
        </w:rPr>
      </w:pPr>
    </w:p>
    <w:p w:rsidR="00DE62DF" w:rsidRDefault="00DE62DF" w:rsidP="009B6CFC">
      <w:pPr>
        <w:pStyle w:val="2"/>
        <w:numPr>
          <w:ilvl w:val="1"/>
          <w:numId w:val="10"/>
        </w:numPr>
        <w:spacing w:before="0"/>
        <w:rPr>
          <w:rFonts w:asciiTheme="minorHAnsi" w:hAnsiTheme="minorHAnsi" w:cstheme="minorHAnsi"/>
          <w:b/>
          <w:sz w:val="22"/>
          <w:szCs w:val="22"/>
        </w:rPr>
      </w:pPr>
      <w:bookmarkStart w:id="5" w:name="_Toc504490588"/>
      <w:r>
        <w:rPr>
          <w:rFonts w:asciiTheme="minorHAnsi" w:hAnsiTheme="minorHAnsi" w:cstheme="minorHAnsi"/>
          <w:b/>
          <w:sz w:val="22"/>
          <w:szCs w:val="22"/>
        </w:rPr>
        <w:lastRenderedPageBreak/>
        <w:t>Μεθοδολογία υλοποίησης</w:t>
      </w:r>
      <w:r w:rsidRPr="003071E4">
        <w:rPr>
          <w:rFonts w:asciiTheme="minorHAnsi" w:hAnsiTheme="minorHAnsi" w:cstheme="minorHAnsi"/>
          <w:b/>
          <w:sz w:val="22"/>
          <w:szCs w:val="22"/>
        </w:rPr>
        <w:t xml:space="preserve"> της </w:t>
      </w:r>
      <w:r w:rsidR="00E9142A">
        <w:rPr>
          <w:rFonts w:asciiTheme="minorHAnsi" w:hAnsiTheme="minorHAnsi" w:cstheme="minorHAnsi"/>
          <w:b/>
          <w:sz w:val="22"/>
          <w:szCs w:val="22"/>
        </w:rPr>
        <w:t>Πράξης</w:t>
      </w:r>
      <w:bookmarkEnd w:id="5"/>
    </w:p>
    <w:p w:rsidR="00966A11" w:rsidRPr="004C7255" w:rsidRDefault="000768C4" w:rsidP="005F50F9">
      <w:pPr>
        <w:spacing w:after="0"/>
        <w:jc w:val="both"/>
        <w:rPr>
          <w:rFonts w:cstheme="minorHAnsi"/>
        </w:rPr>
      </w:pPr>
      <w:r w:rsidRPr="004C7255">
        <w:rPr>
          <w:rFonts w:cstheme="minorHAnsi"/>
        </w:rPr>
        <w:t xml:space="preserve">Στην εφαρμογή </w:t>
      </w:r>
      <w:r w:rsidR="00DA530D">
        <w:rPr>
          <w:rFonts w:cstheme="minorHAnsi"/>
        </w:rPr>
        <w:t xml:space="preserve">της Μαθητείας ΙΕΚ </w:t>
      </w:r>
      <w:r w:rsidR="005A752E" w:rsidRPr="004C7255">
        <w:rPr>
          <w:rFonts w:cstheme="minorHAnsi"/>
        </w:rPr>
        <w:t xml:space="preserve"> </w:t>
      </w:r>
      <w:r w:rsidRPr="004C7255">
        <w:rPr>
          <w:rFonts w:cstheme="minorHAnsi"/>
        </w:rPr>
        <w:t xml:space="preserve">και σύμφωνα με </w:t>
      </w:r>
      <w:r w:rsidR="004C7255" w:rsidRPr="004C7255">
        <w:rPr>
          <w:rFonts w:cstheme="minorHAnsi"/>
        </w:rPr>
        <w:t xml:space="preserve">την </w:t>
      </w:r>
      <w:r w:rsidRPr="004C7255">
        <w:rPr>
          <w:rFonts w:cstheme="minorHAnsi"/>
        </w:rPr>
        <w:t xml:space="preserve">υπ’ αρ. </w:t>
      </w:r>
      <w:r w:rsidR="004C7255" w:rsidRPr="004C7255">
        <w:rPr>
          <w:rFonts w:cstheme="minorHAnsi"/>
        </w:rPr>
        <w:t>Κ1</w:t>
      </w:r>
      <w:r w:rsidR="00B814E9" w:rsidRPr="004C7255">
        <w:rPr>
          <w:rFonts w:cstheme="minorHAnsi"/>
        </w:rPr>
        <w:t>/</w:t>
      </w:r>
      <w:r w:rsidR="004C7255" w:rsidRPr="004C7255">
        <w:rPr>
          <w:rFonts w:cstheme="minorHAnsi"/>
        </w:rPr>
        <w:t>54877</w:t>
      </w:r>
      <w:r w:rsidR="001977C3" w:rsidRPr="004C7255" w:rsidDel="001977C3">
        <w:rPr>
          <w:rFonts w:cstheme="minorHAnsi"/>
        </w:rPr>
        <w:t xml:space="preserve"> </w:t>
      </w:r>
      <w:r w:rsidRPr="004C7255">
        <w:rPr>
          <w:rFonts w:cstheme="minorHAnsi"/>
        </w:rPr>
        <w:t xml:space="preserve">(ΦΕΚ </w:t>
      </w:r>
      <w:r w:rsidR="005F50F9">
        <w:rPr>
          <w:rFonts w:cstheme="minorHAnsi"/>
        </w:rPr>
        <w:t>1245</w:t>
      </w:r>
      <w:r w:rsidRPr="004C7255">
        <w:rPr>
          <w:rFonts w:cstheme="minorHAnsi"/>
        </w:rPr>
        <w:t>/</w:t>
      </w:r>
      <w:r w:rsidR="005F50F9">
        <w:rPr>
          <w:rFonts w:cstheme="minorHAnsi"/>
        </w:rPr>
        <w:t>11</w:t>
      </w:r>
      <w:r w:rsidRPr="004C7255">
        <w:rPr>
          <w:rFonts w:cstheme="minorHAnsi"/>
        </w:rPr>
        <w:t>-</w:t>
      </w:r>
      <w:r w:rsidR="005F50F9">
        <w:rPr>
          <w:rFonts w:cstheme="minorHAnsi"/>
        </w:rPr>
        <w:t>04</w:t>
      </w:r>
      <w:r w:rsidRPr="004C7255">
        <w:rPr>
          <w:rFonts w:cstheme="minorHAnsi"/>
        </w:rPr>
        <w:t>-201</w:t>
      </w:r>
      <w:r w:rsidR="001977C3" w:rsidRPr="004C7255">
        <w:rPr>
          <w:rFonts w:cstheme="minorHAnsi"/>
        </w:rPr>
        <w:t>7</w:t>
      </w:r>
      <w:r w:rsidRPr="004C7255">
        <w:rPr>
          <w:rFonts w:cstheme="minorHAnsi"/>
        </w:rPr>
        <w:t>/τ.Β’) ΥΑ «</w:t>
      </w:r>
      <w:r w:rsidR="004C7255" w:rsidRPr="004C7255">
        <w:rPr>
          <w:rFonts w:cstheme="minorHAnsi"/>
        </w:rPr>
        <w:t>Τροποποίηση του Κανονισμού Λειτουργίας Ινστιτούτων Επαγγελματικής Κατάρτισης (Ι.Ε.Κ.) που υπάγονται στη Γενική Γραμματεία Διά Βίου Μάθησης (Γ.Γ.Δ.Β.Μ.).</w:t>
      </w:r>
      <w:r w:rsidRPr="004C7255">
        <w:rPr>
          <w:rFonts w:cstheme="minorHAnsi"/>
        </w:rPr>
        <w:t>»</w:t>
      </w:r>
      <w:r w:rsidR="00966A11" w:rsidRPr="004C7255">
        <w:rPr>
          <w:rFonts w:cstheme="minorHAnsi"/>
        </w:rPr>
        <w:t xml:space="preserve"> </w:t>
      </w:r>
      <w:r w:rsidR="004C7255">
        <w:rPr>
          <w:rFonts w:cstheme="minorHAnsi"/>
        </w:rPr>
        <w:t xml:space="preserve">και την υπ’ αρ. </w:t>
      </w:r>
      <w:r w:rsidR="004C7255" w:rsidRPr="004C7255">
        <w:rPr>
          <w:rFonts w:cstheme="minorHAnsi"/>
        </w:rPr>
        <w:t>Κ1/118932</w:t>
      </w:r>
      <w:r w:rsidR="005F50F9">
        <w:rPr>
          <w:rFonts w:cstheme="minorHAnsi"/>
        </w:rPr>
        <w:t xml:space="preserve"> (ΦΕΚ 2440/18-07-2017/τ.Β’)</w:t>
      </w:r>
      <w:r w:rsidR="004C7255">
        <w:rPr>
          <w:rFonts w:cstheme="minorHAnsi"/>
        </w:rPr>
        <w:t xml:space="preserve"> </w:t>
      </w:r>
      <w:r w:rsidR="005F50F9">
        <w:rPr>
          <w:rFonts w:cstheme="minorHAnsi"/>
        </w:rPr>
        <w:t>ΚΥΑ «</w:t>
      </w:r>
      <w:r w:rsidR="005F50F9" w:rsidRPr="005F50F9">
        <w:rPr>
          <w:rFonts w:cstheme="minorHAnsi"/>
        </w:rPr>
        <w:t xml:space="preserve">Ρύθμιση θεμάτων επιδότησης και ασφάλισης </w:t>
      </w:r>
      <w:r w:rsidR="005F50F9">
        <w:rPr>
          <w:rFonts w:cstheme="minorHAnsi"/>
        </w:rPr>
        <w:t xml:space="preserve">της </w:t>
      </w:r>
      <w:r w:rsidR="005F50F9" w:rsidRPr="005F50F9">
        <w:rPr>
          <w:rFonts w:cstheme="minorHAnsi"/>
        </w:rPr>
        <w:t xml:space="preserve">Μαθητείας των </w:t>
      </w:r>
      <w:r w:rsidR="0021716F">
        <w:rPr>
          <w:rFonts w:cstheme="minorHAnsi"/>
        </w:rPr>
        <w:t>μαθητευόμενων</w:t>
      </w:r>
      <w:r w:rsidR="005F50F9" w:rsidRPr="005F50F9">
        <w:rPr>
          <w:rFonts w:cstheme="minorHAnsi"/>
        </w:rPr>
        <w:t xml:space="preserve"> των δημόσιων και</w:t>
      </w:r>
      <w:r w:rsidR="005F50F9">
        <w:rPr>
          <w:rFonts w:cstheme="minorHAnsi"/>
        </w:rPr>
        <w:t xml:space="preserve"> </w:t>
      </w:r>
      <w:r w:rsidR="005F50F9" w:rsidRPr="005F50F9">
        <w:rPr>
          <w:rFonts w:cstheme="minorHAnsi"/>
        </w:rPr>
        <w:t>ιδιωτικών Ινστιτούτων Επαγγελματικής Κατάρτισης (Ι.Ε.Κ.) και Σχολών Επαγγελματικής Κατάρτισης (Σ.Ε.Κ.)</w:t>
      </w:r>
      <w:r w:rsidR="005F50F9">
        <w:rPr>
          <w:rFonts w:cstheme="minorHAnsi"/>
        </w:rPr>
        <w:t xml:space="preserve">» </w:t>
      </w:r>
      <w:r w:rsidR="00966A11" w:rsidRPr="004C7255">
        <w:rPr>
          <w:rFonts w:cstheme="minorHAnsi"/>
        </w:rPr>
        <w:t>ισχύουν μεταξύ άλλων τα κάτωθι:</w:t>
      </w:r>
    </w:p>
    <w:p w:rsidR="00663522" w:rsidRPr="00663522" w:rsidRDefault="00663522" w:rsidP="00663522">
      <w:pPr>
        <w:pStyle w:val="a7"/>
        <w:numPr>
          <w:ilvl w:val="0"/>
          <w:numId w:val="29"/>
        </w:numPr>
        <w:autoSpaceDE w:val="0"/>
        <w:autoSpaceDN w:val="0"/>
        <w:adjustRightInd w:val="0"/>
        <w:spacing w:after="0"/>
        <w:jc w:val="both"/>
        <w:rPr>
          <w:rFonts w:cstheme="minorHAnsi"/>
        </w:rPr>
      </w:pPr>
      <w:r>
        <w:rPr>
          <w:rFonts w:ascii="MyriadPro-Regular" w:hAnsi="MyriadPro-Regular" w:cs="MyriadPro-Regular"/>
          <w:sz w:val="20"/>
          <w:szCs w:val="20"/>
        </w:rPr>
        <w:t xml:space="preserve">Την ευθύνη τοποθέτησης σε χώρους εργασίας των καταρτιζομένων, καθώς και όλα τα σχετικά με αυτή, έχουν τα δημόσια </w:t>
      </w:r>
      <w:r w:rsidRPr="00663522">
        <w:rPr>
          <w:rFonts w:cstheme="minorHAnsi"/>
        </w:rPr>
        <w:t xml:space="preserve">ΙΕΚ και ο ΟΑΕΔ από κοινού, μέσω των ΚΠΑ του ΟΑΕΔ </w:t>
      </w:r>
    </w:p>
    <w:p w:rsidR="00470287" w:rsidRPr="00470287" w:rsidRDefault="00966A11" w:rsidP="00663522">
      <w:pPr>
        <w:pStyle w:val="a7"/>
        <w:numPr>
          <w:ilvl w:val="0"/>
          <w:numId w:val="29"/>
        </w:numPr>
        <w:autoSpaceDE w:val="0"/>
        <w:autoSpaceDN w:val="0"/>
        <w:adjustRightInd w:val="0"/>
        <w:spacing w:after="0"/>
        <w:jc w:val="both"/>
        <w:rPr>
          <w:rFonts w:cstheme="minorHAnsi"/>
        </w:rPr>
      </w:pPr>
      <w:r w:rsidRPr="00470287">
        <w:rPr>
          <w:rFonts w:cstheme="minorHAnsi"/>
        </w:rPr>
        <w:t xml:space="preserve">Το </w:t>
      </w:r>
      <w:r w:rsidR="00470287" w:rsidRPr="00470287">
        <w:rPr>
          <w:rFonts w:cstheme="minorHAnsi"/>
        </w:rPr>
        <w:t xml:space="preserve">πρόγραμμα μαθητείας στα ΙΕΚ </w:t>
      </w:r>
      <w:r w:rsidRPr="00470287">
        <w:rPr>
          <w:rFonts w:cstheme="minorHAnsi"/>
        </w:rPr>
        <w:t>είναι προαιρετικό. Δικαίωμα εγγραφής έχουν</w:t>
      </w:r>
      <w:r w:rsidR="00470287" w:rsidRPr="00470287">
        <w:rPr>
          <w:rFonts w:cstheme="minorHAnsi"/>
        </w:rPr>
        <w:t xml:space="preserve"> οι απόφοιτοι του 4ου εξαμήνου φοίτησης, εφόσον δεν έχουν πραγματοποιήσει πρακτική άσκηση</w:t>
      </w:r>
    </w:p>
    <w:p w:rsidR="00966A11" w:rsidRPr="00470287" w:rsidRDefault="00966A11" w:rsidP="00470287">
      <w:pPr>
        <w:pStyle w:val="a7"/>
        <w:numPr>
          <w:ilvl w:val="0"/>
          <w:numId w:val="29"/>
        </w:numPr>
        <w:autoSpaceDE w:val="0"/>
        <w:autoSpaceDN w:val="0"/>
        <w:adjustRightInd w:val="0"/>
        <w:spacing w:after="0"/>
        <w:jc w:val="both"/>
        <w:rPr>
          <w:rFonts w:cstheme="minorHAnsi"/>
        </w:rPr>
      </w:pPr>
      <w:r w:rsidRPr="00470287">
        <w:rPr>
          <w:rFonts w:cstheme="minorHAnsi"/>
        </w:rPr>
        <w:t xml:space="preserve">Ο μέγιστος αριθμός μαθητευομένων που μπορεί να εντάσσονται σε κάθε </w:t>
      </w:r>
      <w:r w:rsidR="00470287">
        <w:rPr>
          <w:rFonts w:cstheme="minorHAnsi"/>
        </w:rPr>
        <w:t>τμήμα</w:t>
      </w:r>
      <w:r w:rsidRPr="00470287">
        <w:rPr>
          <w:rFonts w:cstheme="minorHAnsi"/>
        </w:rPr>
        <w:t xml:space="preserve"> Μαθητείας είναι </w:t>
      </w:r>
      <w:r w:rsidR="00470287">
        <w:rPr>
          <w:rFonts w:cstheme="minorHAnsi"/>
        </w:rPr>
        <w:t>τριάντα</w:t>
      </w:r>
      <w:r w:rsidRPr="00470287">
        <w:rPr>
          <w:rFonts w:cstheme="minorHAnsi"/>
        </w:rPr>
        <w:t xml:space="preserve"> (</w:t>
      </w:r>
      <w:r w:rsidR="00470287">
        <w:rPr>
          <w:rFonts w:cstheme="minorHAnsi"/>
        </w:rPr>
        <w:t>30</w:t>
      </w:r>
      <w:r w:rsidRPr="00470287">
        <w:rPr>
          <w:rFonts w:cstheme="minorHAnsi"/>
        </w:rPr>
        <w:t>)</w:t>
      </w:r>
    </w:p>
    <w:p w:rsidR="00966A11" w:rsidRDefault="00B53BDC" w:rsidP="009B6CFC">
      <w:pPr>
        <w:pStyle w:val="a7"/>
        <w:numPr>
          <w:ilvl w:val="0"/>
          <w:numId w:val="29"/>
        </w:numPr>
        <w:autoSpaceDE w:val="0"/>
        <w:autoSpaceDN w:val="0"/>
        <w:adjustRightInd w:val="0"/>
        <w:spacing w:after="0"/>
        <w:jc w:val="both"/>
        <w:rPr>
          <w:rFonts w:cstheme="minorHAnsi"/>
        </w:rPr>
      </w:pPr>
      <w:r w:rsidRPr="00B53BDC">
        <w:rPr>
          <w:rFonts w:cstheme="minorHAnsi"/>
          <w:b/>
        </w:rPr>
        <w:t xml:space="preserve">Η εφαρμογή </w:t>
      </w:r>
      <w:r w:rsidR="00470287">
        <w:rPr>
          <w:rFonts w:cstheme="minorHAnsi"/>
          <w:b/>
        </w:rPr>
        <w:t xml:space="preserve">του προγράμματος </w:t>
      </w:r>
      <w:r w:rsidRPr="00B53BDC">
        <w:rPr>
          <w:rFonts w:cstheme="minorHAnsi"/>
          <w:b/>
        </w:rPr>
        <w:t xml:space="preserve">Μαθητείας έχει διάρκεια </w:t>
      </w:r>
      <w:r w:rsidR="00470287">
        <w:rPr>
          <w:rFonts w:cstheme="minorHAnsi"/>
          <w:b/>
        </w:rPr>
        <w:t>έξι</w:t>
      </w:r>
      <w:r w:rsidRPr="00B53BDC">
        <w:rPr>
          <w:rFonts w:cstheme="minorHAnsi"/>
          <w:b/>
        </w:rPr>
        <w:t xml:space="preserve"> </w:t>
      </w:r>
      <w:r w:rsidR="00470287">
        <w:rPr>
          <w:rFonts w:cstheme="minorHAnsi"/>
          <w:b/>
        </w:rPr>
        <w:t xml:space="preserve">(6) </w:t>
      </w:r>
      <w:r w:rsidRPr="00B53BDC">
        <w:rPr>
          <w:rFonts w:cstheme="minorHAnsi"/>
          <w:b/>
        </w:rPr>
        <w:t>μηνών</w:t>
      </w:r>
      <w:r w:rsidRPr="00470287">
        <w:rPr>
          <w:rFonts w:cstheme="minorHAnsi"/>
          <w:b/>
        </w:rPr>
        <w:t xml:space="preserve"> </w:t>
      </w:r>
      <w:r w:rsidRPr="0037104F">
        <w:rPr>
          <w:rFonts w:cstheme="minorHAnsi"/>
        </w:rPr>
        <w:t xml:space="preserve">και βασίζεται σε Αναλυτικά Προγράμματα Σπουδών Μαθητείας </w:t>
      </w:r>
    </w:p>
    <w:p w:rsidR="00B53BDC" w:rsidRDefault="002B7670" w:rsidP="009B6CFC">
      <w:pPr>
        <w:pStyle w:val="a7"/>
        <w:numPr>
          <w:ilvl w:val="0"/>
          <w:numId w:val="29"/>
        </w:numPr>
        <w:autoSpaceDE w:val="0"/>
        <w:autoSpaceDN w:val="0"/>
        <w:adjustRightInd w:val="0"/>
        <w:spacing w:after="0"/>
        <w:jc w:val="both"/>
        <w:rPr>
          <w:rFonts w:cstheme="minorHAnsi"/>
          <w:b/>
        </w:rPr>
      </w:pPr>
      <w:r w:rsidRPr="002B7670">
        <w:rPr>
          <w:rFonts w:cstheme="minorHAnsi"/>
          <w:b/>
        </w:rPr>
        <w:t xml:space="preserve">Κατά τη διάρκεια του </w:t>
      </w:r>
      <w:r w:rsidR="00470287">
        <w:rPr>
          <w:rFonts w:cstheme="minorHAnsi"/>
          <w:b/>
        </w:rPr>
        <w:t>προγράμματος</w:t>
      </w:r>
      <w:r w:rsidRPr="002B7670">
        <w:rPr>
          <w:rFonts w:cstheme="minorHAnsi"/>
          <w:b/>
        </w:rPr>
        <w:t xml:space="preserve"> Μαθητείας» πραγματοποιούνται:</w:t>
      </w:r>
    </w:p>
    <w:p w:rsidR="002B7670" w:rsidRDefault="002B7670" w:rsidP="009B6CFC">
      <w:pPr>
        <w:pStyle w:val="a7"/>
        <w:numPr>
          <w:ilvl w:val="1"/>
          <w:numId w:val="29"/>
        </w:numPr>
        <w:autoSpaceDE w:val="0"/>
        <w:autoSpaceDN w:val="0"/>
        <w:adjustRightInd w:val="0"/>
        <w:spacing w:after="0"/>
        <w:jc w:val="both"/>
        <w:rPr>
          <w:rFonts w:cstheme="minorHAnsi"/>
          <w:b/>
        </w:rPr>
      </w:pPr>
      <w:r w:rsidRPr="002B7670">
        <w:rPr>
          <w:rFonts w:cstheme="minorHAnsi"/>
          <w:b/>
        </w:rPr>
        <w:t xml:space="preserve">«Πρόγραμμα </w:t>
      </w:r>
      <w:r w:rsidR="00470287">
        <w:rPr>
          <w:rFonts w:cstheme="minorHAnsi"/>
          <w:b/>
        </w:rPr>
        <w:t>μαθητείας στο ΙΕΚ</w:t>
      </w:r>
      <w:r w:rsidRPr="002B7670">
        <w:rPr>
          <w:rFonts w:cstheme="minorHAnsi"/>
          <w:b/>
        </w:rPr>
        <w:t xml:space="preserve">» συνολικής διάρκειας </w:t>
      </w:r>
      <w:r w:rsidR="00470287">
        <w:rPr>
          <w:rFonts w:cstheme="minorHAnsi"/>
          <w:b/>
        </w:rPr>
        <w:t>εκατόν ενενήντα δύο</w:t>
      </w:r>
      <w:r w:rsidRPr="002B7670">
        <w:rPr>
          <w:rFonts w:cstheme="minorHAnsi"/>
          <w:b/>
        </w:rPr>
        <w:t xml:space="preserve"> (</w:t>
      </w:r>
      <w:r w:rsidR="00470287">
        <w:rPr>
          <w:rFonts w:cstheme="minorHAnsi"/>
          <w:b/>
        </w:rPr>
        <w:t>192</w:t>
      </w:r>
      <w:r w:rsidRPr="002B7670">
        <w:rPr>
          <w:rFonts w:cstheme="minorHAnsi"/>
          <w:b/>
        </w:rPr>
        <w:t xml:space="preserve">) ωρών. Το πρόγραμμα αυτό διδάσκεται μία (1) ημέρα την εβδομάδα για </w:t>
      </w:r>
      <w:r w:rsidR="00470287">
        <w:rPr>
          <w:rFonts w:cstheme="minorHAnsi"/>
          <w:b/>
        </w:rPr>
        <w:t>οκτώ</w:t>
      </w:r>
      <w:r w:rsidRPr="002B7670">
        <w:rPr>
          <w:rFonts w:cstheme="minorHAnsi"/>
          <w:b/>
        </w:rPr>
        <w:t xml:space="preserve"> (</w:t>
      </w:r>
      <w:r w:rsidR="00470287">
        <w:rPr>
          <w:rFonts w:cstheme="minorHAnsi"/>
          <w:b/>
        </w:rPr>
        <w:t>8</w:t>
      </w:r>
      <w:r w:rsidRPr="002B7670">
        <w:rPr>
          <w:rFonts w:cstheme="minorHAnsi"/>
          <w:b/>
        </w:rPr>
        <w:t>) διδακτικές ώρες</w:t>
      </w:r>
    </w:p>
    <w:p w:rsidR="002B7670" w:rsidRDefault="002B7670" w:rsidP="009B6CFC">
      <w:pPr>
        <w:pStyle w:val="a7"/>
        <w:numPr>
          <w:ilvl w:val="1"/>
          <w:numId w:val="29"/>
        </w:numPr>
        <w:autoSpaceDE w:val="0"/>
        <w:autoSpaceDN w:val="0"/>
        <w:adjustRightInd w:val="0"/>
        <w:spacing w:after="0"/>
        <w:jc w:val="both"/>
        <w:rPr>
          <w:rFonts w:cstheme="minorHAnsi"/>
          <w:b/>
        </w:rPr>
      </w:pPr>
      <w:r w:rsidRPr="002B7670">
        <w:rPr>
          <w:rFonts w:cstheme="minorHAnsi"/>
          <w:b/>
        </w:rPr>
        <w:t xml:space="preserve">«Πρόγραμμα </w:t>
      </w:r>
      <w:r w:rsidR="0037104F">
        <w:rPr>
          <w:rFonts w:cstheme="minorHAnsi"/>
          <w:b/>
        </w:rPr>
        <w:t xml:space="preserve">μαθητείας </w:t>
      </w:r>
      <w:r w:rsidRPr="002B7670">
        <w:rPr>
          <w:rFonts w:cstheme="minorHAnsi"/>
          <w:b/>
        </w:rPr>
        <w:t xml:space="preserve">στο χώρο εργασίας», </w:t>
      </w:r>
      <w:r w:rsidR="0037104F" w:rsidRPr="002B7670">
        <w:rPr>
          <w:rFonts w:cstheme="minorHAnsi"/>
          <w:b/>
        </w:rPr>
        <w:t xml:space="preserve">συνολικής </w:t>
      </w:r>
      <w:r w:rsidRPr="002B7670">
        <w:rPr>
          <w:rFonts w:cstheme="minorHAnsi"/>
          <w:b/>
        </w:rPr>
        <w:t xml:space="preserve">διάρκειας </w:t>
      </w:r>
      <w:r w:rsidR="0037104F">
        <w:rPr>
          <w:rFonts w:cstheme="minorHAnsi"/>
          <w:b/>
        </w:rPr>
        <w:t>εφτακόσια εξήντα οχτώ (768) ω</w:t>
      </w:r>
      <w:r w:rsidRPr="002B7670">
        <w:rPr>
          <w:rFonts w:cstheme="minorHAnsi"/>
          <w:b/>
        </w:rPr>
        <w:t>ρών</w:t>
      </w:r>
      <w:r w:rsidR="0037104F">
        <w:rPr>
          <w:rFonts w:cstheme="minorHAnsi"/>
          <w:b/>
        </w:rPr>
        <w:t xml:space="preserve">. Οι </w:t>
      </w:r>
      <w:r w:rsidR="00A95894">
        <w:rPr>
          <w:rFonts w:cstheme="minorHAnsi"/>
          <w:b/>
        </w:rPr>
        <w:t>μαθητευόμενους</w:t>
      </w:r>
      <w:r w:rsidR="0037104F">
        <w:rPr>
          <w:rFonts w:cstheme="minorHAnsi"/>
          <w:b/>
        </w:rPr>
        <w:t xml:space="preserve"> ακολουθούν το πρόγραμμα μαθητείας στο χώρο εργασίας</w:t>
      </w:r>
      <w:r w:rsidRPr="002B7670">
        <w:rPr>
          <w:rFonts w:cstheme="minorHAnsi"/>
          <w:b/>
        </w:rPr>
        <w:t xml:space="preserve"> </w:t>
      </w:r>
      <w:r w:rsidR="006E4DFA">
        <w:rPr>
          <w:rFonts w:cstheme="minorHAnsi"/>
          <w:b/>
        </w:rPr>
        <w:t xml:space="preserve">τέσσερις </w:t>
      </w:r>
      <w:r w:rsidRPr="002B7670">
        <w:rPr>
          <w:rFonts w:cstheme="minorHAnsi"/>
          <w:b/>
        </w:rPr>
        <w:t>(4) ημέρες</w:t>
      </w:r>
      <w:r w:rsidR="0037104F">
        <w:rPr>
          <w:rFonts w:cstheme="minorHAnsi"/>
          <w:b/>
        </w:rPr>
        <w:t xml:space="preserve"> την εβδομάδα</w:t>
      </w:r>
      <w:r w:rsidR="00FE1DDA">
        <w:rPr>
          <w:rFonts w:cstheme="minorHAnsi"/>
          <w:b/>
        </w:rPr>
        <w:t>, οκτώ (8) ώρες ημερησίως</w:t>
      </w:r>
      <w:r w:rsidRPr="002B7670">
        <w:rPr>
          <w:rFonts w:cstheme="minorHAnsi"/>
          <w:b/>
        </w:rPr>
        <w:t>, εξαιρουμένων των εβδομάδων που περιλαμβάνουν επίσημες αργίες και του χρονικού διαστήματος που ο εργοδότης παραμένει κλειστός</w:t>
      </w:r>
    </w:p>
    <w:p w:rsidR="0037104F" w:rsidRPr="005E4C30" w:rsidRDefault="0037104F" w:rsidP="0037104F">
      <w:pPr>
        <w:autoSpaceDE w:val="0"/>
        <w:autoSpaceDN w:val="0"/>
        <w:adjustRightInd w:val="0"/>
        <w:spacing w:after="0"/>
        <w:ind w:left="1080"/>
        <w:jc w:val="both"/>
        <w:rPr>
          <w:rFonts w:cstheme="minorHAnsi"/>
        </w:rPr>
      </w:pPr>
      <w:r w:rsidRPr="005E4C30">
        <w:rPr>
          <w:rFonts w:cstheme="minorHAnsi"/>
        </w:rPr>
        <w:t xml:space="preserve">Χρονικά προηγείται η κατάρτιση στο Ι.Ε.Κ. του Προγράμματος Μαθητείας </w:t>
      </w:r>
      <w:r w:rsidR="005E4C30">
        <w:rPr>
          <w:rFonts w:cstheme="minorHAnsi"/>
        </w:rPr>
        <w:t>στον χώρο εργασίας</w:t>
      </w:r>
    </w:p>
    <w:p w:rsidR="008C1B87" w:rsidRDefault="008C1B87" w:rsidP="009B6CFC">
      <w:pPr>
        <w:pStyle w:val="a7"/>
        <w:numPr>
          <w:ilvl w:val="0"/>
          <w:numId w:val="29"/>
        </w:numPr>
        <w:autoSpaceDE w:val="0"/>
        <w:autoSpaceDN w:val="0"/>
        <w:adjustRightInd w:val="0"/>
        <w:spacing w:after="0"/>
        <w:jc w:val="both"/>
        <w:rPr>
          <w:rFonts w:cstheme="minorHAnsi"/>
        </w:rPr>
      </w:pPr>
      <w:r w:rsidRPr="008C1B87">
        <w:rPr>
          <w:rFonts w:cstheme="minorHAnsi"/>
        </w:rPr>
        <w:t xml:space="preserve">Το </w:t>
      </w:r>
      <w:r w:rsidRPr="008C1B87">
        <w:rPr>
          <w:rFonts w:cstheme="minorHAnsi"/>
          <w:b/>
        </w:rPr>
        <w:t xml:space="preserve">ποσοστό αποζημίωσης των </w:t>
      </w:r>
      <w:r w:rsidR="0021716F">
        <w:rPr>
          <w:rFonts w:cstheme="minorHAnsi"/>
          <w:b/>
        </w:rPr>
        <w:t>μαθητευόμενων</w:t>
      </w:r>
      <w:r w:rsidRPr="008C1B87">
        <w:rPr>
          <w:rFonts w:cstheme="minorHAnsi"/>
        </w:rPr>
        <w:t xml:space="preserve"> ορίζεται στο εβδομήντα πέντε τοις εκατό (75%) επί του νόμιμου, νομοθετημένου, κατώτατου ορίου του ημερομισθίου του ανειδίκευτου εργάτη, </w:t>
      </w:r>
      <w:r w:rsidRPr="008C1B87">
        <w:rPr>
          <w:rFonts w:cstheme="minorHAnsi"/>
          <w:b/>
        </w:rPr>
        <w:t xml:space="preserve">ήτοι 17,12€ για τους </w:t>
      </w:r>
      <w:r w:rsidR="00A95894">
        <w:rPr>
          <w:rFonts w:cstheme="minorHAnsi"/>
          <w:b/>
        </w:rPr>
        <w:t>μαθητευόμενους</w:t>
      </w:r>
      <w:r w:rsidRPr="008C1B87">
        <w:rPr>
          <w:rFonts w:cstheme="minorHAnsi"/>
          <w:b/>
        </w:rPr>
        <w:t xml:space="preserve"> κάτω των 25 ετών και 19,64€ για τους </w:t>
      </w:r>
      <w:r w:rsidR="00A95894">
        <w:rPr>
          <w:rFonts w:cstheme="minorHAnsi"/>
          <w:b/>
        </w:rPr>
        <w:t>μαθητευόμενους</w:t>
      </w:r>
      <w:r w:rsidR="00CE6A4C" w:rsidRPr="008C1B87">
        <w:rPr>
          <w:rFonts w:cstheme="minorHAnsi"/>
          <w:b/>
        </w:rPr>
        <w:t xml:space="preserve"> </w:t>
      </w:r>
      <w:r w:rsidRPr="008C1B87">
        <w:rPr>
          <w:rFonts w:cstheme="minorHAnsi"/>
          <w:b/>
        </w:rPr>
        <w:t>άνω των 25 ετών</w:t>
      </w:r>
      <w:r w:rsidRPr="008C1B87">
        <w:rPr>
          <w:rFonts w:cstheme="minorHAnsi"/>
        </w:rPr>
        <w:t xml:space="preserve">. Μέρος της αποζημίωσης επιδοτείται από το ΥΠΠΕΘ μέσω της Επιτελικής Δομής ΕΣΠΑ και καταβάλλεται από τον Ειδικό Λογαριασμό στους </w:t>
      </w:r>
      <w:r w:rsidR="00BF18DD">
        <w:rPr>
          <w:rFonts w:cstheme="minorHAnsi"/>
        </w:rPr>
        <w:t>μαθητευόμενος</w:t>
      </w:r>
      <w:r w:rsidRPr="008C1B87">
        <w:rPr>
          <w:rFonts w:cstheme="minorHAnsi"/>
        </w:rPr>
        <w:t>. Το υπολειπόμενο ποσό της αποζημίωσης, συμπεριλαμβανομένων των νόμιμων ασφαλιστικών εισφορών, καταβάλλεται μηνιαίως από τον εργοδότη, στον οποίο πραγματοποιείται το «Πρόγραμμα Μαθητείας στο χώρο εργασίας»</w:t>
      </w:r>
      <w:r w:rsidR="00BA2778" w:rsidRPr="008C1B87">
        <w:rPr>
          <w:rFonts w:cstheme="minorHAnsi"/>
        </w:rPr>
        <w:t xml:space="preserve">. </w:t>
      </w:r>
      <w:r w:rsidRPr="008C1B87">
        <w:rPr>
          <w:rFonts w:cstheme="minorHAnsi"/>
        </w:rPr>
        <w:t xml:space="preserve">Το ποσό της επιδότησης προέρχεται </w:t>
      </w:r>
      <w:r w:rsidR="00BA2778" w:rsidRPr="008C1B87">
        <w:rPr>
          <w:rFonts w:cstheme="minorHAnsi"/>
        </w:rPr>
        <w:t>από πόρους του Επιχειρησιακού Προγράμματος</w:t>
      </w:r>
      <w:r w:rsidR="005A752E" w:rsidRPr="008C1B87">
        <w:rPr>
          <w:rFonts w:cstheme="minorHAnsi"/>
        </w:rPr>
        <w:t xml:space="preserve"> </w:t>
      </w:r>
      <w:r w:rsidR="00BA2778" w:rsidRPr="008C1B87">
        <w:rPr>
          <w:rFonts w:cstheme="minorHAnsi"/>
        </w:rPr>
        <w:t xml:space="preserve">«Ανάπτυξη Ανθρώπινου Δυναμικού-Εκπαίδευση και Διά Βίου Μάθηση» του ΕΣΠΑ 2014-2020 και </w:t>
      </w:r>
      <w:r w:rsidR="00237E32" w:rsidRPr="008C1B87">
        <w:rPr>
          <w:rFonts w:cstheme="minorHAnsi"/>
        </w:rPr>
        <w:t>σ</w:t>
      </w:r>
      <w:r w:rsidR="00BA2778" w:rsidRPr="008C1B87">
        <w:rPr>
          <w:rFonts w:cstheme="minorHAnsi"/>
        </w:rPr>
        <w:t>υγχρηματοδοτούνται από το Ευρωπαϊκό Κοινωνικό Ταμείο και το</w:t>
      </w:r>
      <w:r w:rsidR="00237E32" w:rsidRPr="008C1B87">
        <w:rPr>
          <w:rFonts w:cstheme="minorHAnsi"/>
        </w:rPr>
        <w:t xml:space="preserve"> </w:t>
      </w:r>
      <w:r w:rsidR="00BA2778" w:rsidRPr="008C1B87">
        <w:rPr>
          <w:rFonts w:cstheme="minorHAnsi"/>
        </w:rPr>
        <w:t>ελληνικό δημόσιο</w:t>
      </w:r>
    </w:p>
    <w:p w:rsidR="00FC53CB" w:rsidRDefault="004D4909" w:rsidP="009B6CFC">
      <w:pPr>
        <w:spacing w:after="0"/>
        <w:jc w:val="both"/>
        <w:rPr>
          <w:rFonts w:cstheme="minorHAnsi"/>
        </w:rPr>
      </w:pPr>
      <w:r w:rsidRPr="00B5648B">
        <w:rPr>
          <w:rFonts w:cstheme="minorHAnsi"/>
        </w:rPr>
        <w:t xml:space="preserve">Για την υλοποίηση της </w:t>
      </w:r>
      <w:r w:rsidR="00E9142A" w:rsidRPr="00B5648B">
        <w:rPr>
          <w:rFonts w:cstheme="minorHAnsi"/>
        </w:rPr>
        <w:t>Πράξης</w:t>
      </w:r>
      <w:r w:rsidRPr="00B5648B">
        <w:rPr>
          <w:rFonts w:cstheme="minorHAnsi"/>
        </w:rPr>
        <w:t xml:space="preserve"> είναι διαθέσιμες όλες οι υπάρχουσες δομές της ΕΔ ΕΣΠΑ, Τομέα Παιδείας του ΥΠΠΕΘ και της Δημόσιας Εκπα</w:t>
      </w:r>
      <w:r w:rsidRPr="00911109">
        <w:rPr>
          <w:rFonts w:cstheme="minorHAnsi"/>
        </w:rPr>
        <w:t xml:space="preserve">ίδευσης του ΥΠΠΕΘ. Οι ρόλοι και υποχρεώσεις των βασικών εμπλεκόμενων δομών παρουσιάζονται παρακάτω. </w:t>
      </w:r>
    </w:p>
    <w:p w:rsidR="004D4909" w:rsidRPr="00911109" w:rsidRDefault="004D4909" w:rsidP="009B6CFC">
      <w:pPr>
        <w:spacing w:after="0"/>
        <w:jc w:val="both"/>
        <w:rPr>
          <w:rFonts w:cstheme="minorHAnsi"/>
        </w:rPr>
      </w:pPr>
      <w:r w:rsidRPr="00B5648B">
        <w:rPr>
          <w:rFonts w:cstheme="minorHAnsi"/>
        </w:rPr>
        <w:t xml:space="preserve">Περαιτέρω, με την υπ’ αριθ. </w:t>
      </w:r>
      <w:r w:rsidR="00E0112B">
        <w:rPr>
          <w:rFonts w:cstheme="minorHAnsi"/>
        </w:rPr>
        <w:t xml:space="preserve">1408/07-04-2017 τροποποίηση της υπ’ αρ. </w:t>
      </w:r>
      <w:r w:rsidR="00237E32" w:rsidRPr="00B5648B">
        <w:rPr>
          <w:rFonts w:cstheme="minorHAnsi"/>
        </w:rPr>
        <w:t xml:space="preserve">720/02-02-2017 </w:t>
      </w:r>
      <w:r w:rsidRPr="00B5648B">
        <w:rPr>
          <w:rFonts w:cstheme="minorHAnsi"/>
        </w:rPr>
        <w:t>Απόφαση</w:t>
      </w:r>
      <w:r w:rsidR="00E0112B">
        <w:rPr>
          <w:rFonts w:cstheme="minorHAnsi"/>
        </w:rPr>
        <w:t>ς</w:t>
      </w:r>
      <w:r w:rsidRPr="00B5648B">
        <w:rPr>
          <w:rFonts w:cstheme="minorHAnsi"/>
        </w:rPr>
        <w:t xml:space="preserve"> του Γενικού Γραμματέα του ΥΠΠΕΘ ορίστηκε Υπεύθυνη </w:t>
      </w:r>
      <w:r w:rsidRPr="00911109">
        <w:rPr>
          <w:rFonts w:cstheme="minorHAnsi"/>
        </w:rPr>
        <w:t xml:space="preserve">της </w:t>
      </w:r>
      <w:r w:rsidR="00E9142A" w:rsidRPr="00911109">
        <w:rPr>
          <w:rFonts w:cstheme="minorHAnsi"/>
        </w:rPr>
        <w:t>Πράξης</w:t>
      </w:r>
      <w:r w:rsidRPr="00911109">
        <w:rPr>
          <w:rFonts w:cstheme="minorHAnsi"/>
        </w:rPr>
        <w:t xml:space="preserve"> </w:t>
      </w:r>
      <w:r w:rsidR="00792350" w:rsidRPr="00911109">
        <w:rPr>
          <w:rFonts w:cstheme="minorHAnsi"/>
        </w:rPr>
        <w:t>«</w:t>
      </w:r>
      <w:r w:rsidR="00BE4CC8" w:rsidRPr="00911109">
        <w:rPr>
          <w:rFonts w:cstheme="minorHAnsi"/>
        </w:rPr>
        <w:t>Μαθητεία ΕΠΑΛ, ΣΕΚ και ΙΕΚ</w:t>
      </w:r>
      <w:r w:rsidR="00792350" w:rsidRPr="00911109">
        <w:rPr>
          <w:rFonts w:cstheme="minorHAnsi"/>
        </w:rPr>
        <w:t>»</w:t>
      </w:r>
      <w:r w:rsidRPr="00911109">
        <w:rPr>
          <w:rFonts w:cstheme="minorHAnsi"/>
        </w:rPr>
        <w:t xml:space="preserve">, με Κωδικό ΟΠΣ </w:t>
      </w:r>
      <w:r w:rsidR="00BE4CC8" w:rsidRPr="00911109">
        <w:rPr>
          <w:rFonts w:cstheme="minorHAnsi"/>
        </w:rPr>
        <w:t>5005892</w:t>
      </w:r>
      <w:r w:rsidRPr="00911109">
        <w:rPr>
          <w:rFonts w:cstheme="minorHAnsi"/>
        </w:rPr>
        <w:t xml:space="preserve">, του </w:t>
      </w:r>
      <w:r w:rsidR="00FA5406" w:rsidRPr="00911109">
        <w:rPr>
          <w:rFonts w:cstheme="minorHAnsi"/>
        </w:rPr>
        <w:t>Επιχειρησιακού</w:t>
      </w:r>
      <w:r w:rsidR="00792350" w:rsidRPr="00911109">
        <w:rPr>
          <w:rFonts w:cstheme="minorHAnsi"/>
        </w:rPr>
        <w:t xml:space="preserve"> </w:t>
      </w:r>
      <w:r w:rsidR="00FA5406" w:rsidRPr="00911109">
        <w:rPr>
          <w:rFonts w:cstheme="minorHAnsi"/>
        </w:rPr>
        <w:t>Προγράμματος</w:t>
      </w:r>
      <w:r w:rsidR="00792350" w:rsidRPr="00911109">
        <w:rPr>
          <w:rFonts w:cstheme="minorHAnsi"/>
        </w:rPr>
        <w:t xml:space="preserve"> «Ανάπτυξη Ανθρώπινου Δυναμικού, Εκπαίδευση και Δια Βίου Μάθηση 2014-2020»</w:t>
      </w:r>
      <w:r w:rsidR="0096785B" w:rsidRPr="00911109">
        <w:rPr>
          <w:rFonts w:cstheme="minorHAnsi"/>
        </w:rPr>
        <w:t>,</w:t>
      </w:r>
      <w:r w:rsidRPr="00911109">
        <w:rPr>
          <w:rFonts w:cstheme="minorHAnsi"/>
        </w:rPr>
        <w:t xml:space="preserve"> η Μαριάννα Γιοχάλα </w:t>
      </w:r>
      <w:r w:rsidR="00D526AA">
        <w:rPr>
          <w:rFonts w:cstheme="minorHAnsi"/>
        </w:rPr>
        <w:t>.</w:t>
      </w:r>
    </w:p>
    <w:p w:rsidR="00DE62DF" w:rsidRDefault="00DE62DF" w:rsidP="009B6CFC">
      <w:pPr>
        <w:autoSpaceDE w:val="0"/>
        <w:autoSpaceDN w:val="0"/>
        <w:adjustRightInd w:val="0"/>
        <w:spacing w:after="0"/>
        <w:jc w:val="both"/>
        <w:rPr>
          <w:rFonts w:cstheme="minorHAnsi"/>
          <w:bCs/>
        </w:rPr>
      </w:pPr>
    </w:p>
    <w:p w:rsidR="00195F44" w:rsidRPr="003071E4" w:rsidRDefault="003071E4" w:rsidP="009B6CFC">
      <w:pPr>
        <w:pStyle w:val="2"/>
        <w:spacing w:before="0"/>
        <w:rPr>
          <w:rFonts w:asciiTheme="minorHAnsi" w:hAnsiTheme="minorHAnsi" w:cstheme="minorHAnsi"/>
          <w:b/>
          <w:sz w:val="22"/>
          <w:szCs w:val="22"/>
        </w:rPr>
      </w:pPr>
      <w:bookmarkStart w:id="6" w:name="_Toc504490589"/>
      <w:r w:rsidRPr="003071E4">
        <w:rPr>
          <w:rFonts w:asciiTheme="minorHAnsi" w:hAnsiTheme="minorHAnsi" w:cstheme="minorHAnsi"/>
          <w:b/>
          <w:sz w:val="22"/>
          <w:szCs w:val="22"/>
        </w:rPr>
        <w:t>1.</w:t>
      </w:r>
      <w:r w:rsidR="00234220">
        <w:rPr>
          <w:rFonts w:asciiTheme="minorHAnsi" w:hAnsiTheme="minorHAnsi" w:cstheme="minorHAnsi"/>
          <w:b/>
          <w:sz w:val="22"/>
          <w:szCs w:val="22"/>
        </w:rPr>
        <w:t>4</w:t>
      </w:r>
      <w:r w:rsidRPr="003071E4">
        <w:rPr>
          <w:rFonts w:asciiTheme="minorHAnsi" w:hAnsiTheme="minorHAnsi" w:cstheme="minorHAnsi"/>
          <w:b/>
          <w:sz w:val="22"/>
          <w:szCs w:val="22"/>
        </w:rPr>
        <w:t xml:space="preserve"> </w:t>
      </w:r>
      <w:r w:rsidR="006E65EA" w:rsidRPr="003071E4">
        <w:rPr>
          <w:rFonts w:asciiTheme="minorHAnsi" w:hAnsiTheme="minorHAnsi" w:cstheme="minorHAnsi"/>
          <w:b/>
          <w:sz w:val="22"/>
          <w:szCs w:val="22"/>
        </w:rPr>
        <w:t>Άξονες Προτεραιότητας και Περιφέρειες</w:t>
      </w:r>
      <w:bookmarkEnd w:id="6"/>
    </w:p>
    <w:p w:rsidR="00195F44" w:rsidRDefault="00B814E9" w:rsidP="009B6CFC">
      <w:pPr>
        <w:spacing w:after="0"/>
        <w:jc w:val="both"/>
        <w:rPr>
          <w:rFonts w:cstheme="minorHAnsi"/>
          <w:bCs/>
        </w:rPr>
      </w:pPr>
      <w:r w:rsidRPr="00792533">
        <w:rPr>
          <w:rFonts w:cstheme="minorHAnsi"/>
          <w:bCs/>
        </w:rPr>
        <w:t xml:space="preserve">Η </w:t>
      </w:r>
      <w:r>
        <w:rPr>
          <w:rFonts w:cstheme="minorHAnsi"/>
          <w:bCs/>
        </w:rPr>
        <w:t>πράξη</w:t>
      </w:r>
      <w:r w:rsidRPr="00792533">
        <w:rPr>
          <w:rFonts w:cstheme="minorHAnsi"/>
          <w:bCs/>
        </w:rPr>
        <w:t xml:space="preserve"> </w:t>
      </w:r>
      <w:r>
        <w:rPr>
          <w:rFonts w:cstheme="minorHAnsi"/>
          <w:bCs/>
        </w:rPr>
        <w:t xml:space="preserve">«Μαθητεία ΕΠΑΛ, ΣΕΚ και ΙΕΚ» υλοποιείται στους </w:t>
      </w:r>
      <w:r w:rsidRPr="000B1066">
        <w:rPr>
          <w:rFonts w:cstheme="minorHAnsi"/>
          <w:bCs/>
        </w:rPr>
        <w:t>άξον</w:t>
      </w:r>
      <w:r>
        <w:rPr>
          <w:rFonts w:cstheme="minorHAnsi"/>
          <w:bCs/>
        </w:rPr>
        <w:t>ες</w:t>
      </w:r>
      <w:r w:rsidRPr="000B1066">
        <w:rPr>
          <w:rFonts w:cstheme="minorHAnsi"/>
          <w:bCs/>
        </w:rPr>
        <w:t xml:space="preserve"> προτεραιότητας</w:t>
      </w:r>
      <w:r>
        <w:rPr>
          <w:rFonts w:cstheme="minorHAnsi"/>
          <w:bCs/>
        </w:rPr>
        <w:t xml:space="preserve"> 7 «Α</w:t>
      </w:r>
      <w:r w:rsidRPr="000B1066">
        <w:rPr>
          <w:rFonts w:cstheme="minorHAnsi"/>
          <w:bCs/>
        </w:rPr>
        <w:t>νάπτυξη της δια βίου μάθησης και βελτίωση της συνάφειας της εκπαίδευσης και κατάρτισης με την αγορά εργασίας»</w:t>
      </w:r>
      <w:r>
        <w:rPr>
          <w:rFonts w:cstheme="minorHAnsi"/>
          <w:bCs/>
        </w:rPr>
        <w:t xml:space="preserve">, </w:t>
      </w:r>
      <w:r w:rsidRPr="00FC53CB">
        <w:rPr>
          <w:rFonts w:cstheme="minorHAnsi"/>
          <w:bCs/>
        </w:rPr>
        <w:t>8 «</w:t>
      </w:r>
      <w:r>
        <w:rPr>
          <w:rFonts w:cstheme="minorHAnsi"/>
          <w:bCs/>
        </w:rPr>
        <w:t>Β</w:t>
      </w:r>
      <w:r w:rsidRPr="00FC53CB">
        <w:rPr>
          <w:rFonts w:cstheme="minorHAnsi"/>
          <w:bCs/>
        </w:rPr>
        <w:t>ελτίωση της ποιότητας και της αποτελεσματικότητας του</w:t>
      </w:r>
      <w:r>
        <w:rPr>
          <w:rFonts w:cstheme="minorHAnsi"/>
          <w:bCs/>
        </w:rPr>
        <w:t xml:space="preserve"> </w:t>
      </w:r>
      <w:r w:rsidRPr="00FC53CB">
        <w:rPr>
          <w:rFonts w:cstheme="minorHAnsi"/>
          <w:bCs/>
        </w:rPr>
        <w:t>εκπαιδευτικού συστήματος και της δια βίου μάθησης</w:t>
      </w:r>
      <w:r>
        <w:rPr>
          <w:rFonts w:cstheme="minorHAnsi"/>
          <w:bCs/>
        </w:rPr>
        <w:t xml:space="preserve"> </w:t>
      </w:r>
      <w:r w:rsidRPr="00FC53CB">
        <w:rPr>
          <w:rFonts w:cstheme="minorHAnsi"/>
          <w:bCs/>
        </w:rPr>
        <w:t>- σύνδεση με την αγορά εργασίας στην</w:t>
      </w:r>
      <w:r>
        <w:rPr>
          <w:rFonts w:cstheme="minorHAnsi"/>
          <w:bCs/>
        </w:rPr>
        <w:t xml:space="preserve"> </w:t>
      </w:r>
      <w:r w:rsidRPr="00FC53CB">
        <w:rPr>
          <w:rFonts w:cstheme="minorHAnsi"/>
          <w:bCs/>
        </w:rPr>
        <w:t xml:space="preserve">περιφέρεια </w:t>
      </w:r>
      <w:r>
        <w:rPr>
          <w:rFonts w:cstheme="minorHAnsi"/>
          <w:bCs/>
        </w:rPr>
        <w:t>Σ</w:t>
      </w:r>
      <w:r w:rsidRPr="00FC53CB">
        <w:rPr>
          <w:rFonts w:cstheme="minorHAnsi"/>
          <w:bCs/>
        </w:rPr>
        <w:t xml:space="preserve">τερεάς </w:t>
      </w:r>
      <w:r>
        <w:rPr>
          <w:rFonts w:cstheme="minorHAnsi"/>
          <w:bCs/>
        </w:rPr>
        <w:t>Ε</w:t>
      </w:r>
      <w:r w:rsidRPr="00FC53CB">
        <w:rPr>
          <w:rFonts w:cstheme="minorHAnsi"/>
          <w:bCs/>
        </w:rPr>
        <w:t>λλάδας»</w:t>
      </w:r>
      <w:r>
        <w:rPr>
          <w:rFonts w:cstheme="minorHAnsi"/>
          <w:bCs/>
        </w:rPr>
        <w:t xml:space="preserve"> και </w:t>
      </w:r>
      <w:r w:rsidRPr="00FC53CB">
        <w:rPr>
          <w:rFonts w:cstheme="minorHAnsi"/>
          <w:bCs/>
        </w:rPr>
        <w:t>9 «</w:t>
      </w:r>
      <w:r>
        <w:rPr>
          <w:rFonts w:cstheme="minorHAnsi"/>
          <w:bCs/>
        </w:rPr>
        <w:t>Β</w:t>
      </w:r>
      <w:r w:rsidRPr="00FC53CB">
        <w:rPr>
          <w:rFonts w:cstheme="minorHAnsi"/>
          <w:bCs/>
        </w:rPr>
        <w:t>ελτίωση της ποιότητας και της αποτελεσματικότητας του</w:t>
      </w:r>
      <w:r>
        <w:rPr>
          <w:rFonts w:cstheme="minorHAnsi"/>
          <w:bCs/>
        </w:rPr>
        <w:t xml:space="preserve"> </w:t>
      </w:r>
      <w:r w:rsidRPr="00FC53CB">
        <w:rPr>
          <w:rFonts w:cstheme="minorHAnsi"/>
          <w:bCs/>
        </w:rPr>
        <w:t>εκπαιδευτικού συστήματα και της δια βίου μάθησης</w:t>
      </w:r>
      <w:r>
        <w:rPr>
          <w:rFonts w:cstheme="minorHAnsi"/>
          <w:bCs/>
        </w:rPr>
        <w:t xml:space="preserve"> </w:t>
      </w:r>
      <w:r w:rsidRPr="00FC53CB">
        <w:rPr>
          <w:rFonts w:cstheme="minorHAnsi"/>
          <w:bCs/>
        </w:rPr>
        <w:t>- σύνδεση με την αγορά εργασίας στην</w:t>
      </w:r>
      <w:r>
        <w:rPr>
          <w:rFonts w:cstheme="minorHAnsi"/>
          <w:bCs/>
        </w:rPr>
        <w:t xml:space="preserve"> </w:t>
      </w:r>
      <w:r w:rsidRPr="00FC53CB">
        <w:rPr>
          <w:rFonts w:cstheme="minorHAnsi"/>
          <w:bCs/>
        </w:rPr>
        <w:t xml:space="preserve">περιφέρεια </w:t>
      </w:r>
      <w:r>
        <w:rPr>
          <w:rFonts w:cstheme="minorHAnsi"/>
          <w:bCs/>
        </w:rPr>
        <w:t>Ν</w:t>
      </w:r>
      <w:r w:rsidRPr="00FC53CB">
        <w:rPr>
          <w:rFonts w:cstheme="minorHAnsi"/>
          <w:bCs/>
        </w:rPr>
        <w:t xml:space="preserve">ότιου </w:t>
      </w:r>
      <w:r>
        <w:rPr>
          <w:rFonts w:cstheme="minorHAnsi"/>
          <w:bCs/>
        </w:rPr>
        <w:t>Α</w:t>
      </w:r>
      <w:r w:rsidRPr="00FC53CB">
        <w:rPr>
          <w:rFonts w:cstheme="minorHAnsi"/>
          <w:bCs/>
        </w:rPr>
        <w:t>ιγαίου»</w:t>
      </w:r>
      <w:r>
        <w:rPr>
          <w:rFonts w:cstheme="minorHAnsi"/>
          <w:bCs/>
        </w:rPr>
        <w:t>.</w:t>
      </w:r>
    </w:p>
    <w:p w:rsidR="00391987" w:rsidRPr="00DA530D" w:rsidRDefault="00391987" w:rsidP="009B6CFC">
      <w:pPr>
        <w:pStyle w:val="1"/>
        <w:spacing w:before="0"/>
        <w:jc w:val="both"/>
        <w:rPr>
          <w:rFonts w:asciiTheme="minorHAnsi" w:hAnsiTheme="minorHAnsi" w:cstheme="minorHAnsi"/>
          <w:sz w:val="24"/>
          <w:szCs w:val="24"/>
        </w:rPr>
      </w:pPr>
    </w:p>
    <w:p w:rsidR="00FA7837" w:rsidRPr="00DA530D" w:rsidRDefault="00FA7837" w:rsidP="00FA783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4307"/>
        <w:gridCol w:w="4017"/>
      </w:tblGrid>
      <w:tr w:rsidR="00387CB2" w:rsidRPr="00AB0298" w:rsidTr="00783980">
        <w:trPr>
          <w:trHeight w:val="284"/>
          <w:tblHeader/>
          <w:jc w:val="center"/>
        </w:trPr>
        <w:tc>
          <w:tcPr>
            <w:tcW w:w="1212" w:type="pct"/>
            <w:shd w:val="clear" w:color="auto" w:fill="FBFED6"/>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bCs/>
              </w:rPr>
              <w:lastRenderedPageBreak/>
              <w:t>ΑΠ</w:t>
            </w:r>
          </w:p>
        </w:tc>
        <w:tc>
          <w:tcPr>
            <w:tcW w:w="1960" w:type="pct"/>
            <w:shd w:val="clear" w:color="auto" w:fill="FBFED6"/>
            <w:noWrap/>
            <w:vAlign w:val="center"/>
          </w:tcPr>
          <w:p w:rsidR="00387CB2" w:rsidRPr="00AB0298" w:rsidRDefault="00387CB2" w:rsidP="009B6CFC">
            <w:pPr>
              <w:tabs>
                <w:tab w:val="left" w:pos="329"/>
              </w:tabs>
              <w:spacing w:after="0"/>
              <w:jc w:val="center"/>
              <w:rPr>
                <w:rFonts w:ascii="Calibri" w:hAnsi="Calibri" w:cs="Calibri"/>
                <w:b/>
                <w:sz w:val="24"/>
                <w:szCs w:val="24"/>
              </w:rPr>
            </w:pPr>
            <w:r w:rsidRPr="00AB0298">
              <w:rPr>
                <w:rFonts w:ascii="Calibri" w:hAnsi="Calibri" w:cs="Calibri"/>
                <w:b/>
                <w:sz w:val="24"/>
                <w:szCs w:val="24"/>
              </w:rPr>
              <w:t>ΠΕΡΙΦΕΡΕΙΑ</w:t>
            </w:r>
          </w:p>
        </w:tc>
        <w:tc>
          <w:tcPr>
            <w:tcW w:w="1828" w:type="pct"/>
            <w:shd w:val="clear" w:color="auto" w:fill="FBFED6"/>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ΔΙΕΥΘΥΝΣΗ Β/ΘΜΙΑΣ ΕΚΠ/ΣΗΣ</w:t>
            </w:r>
          </w:p>
        </w:tc>
      </w:tr>
      <w:tr w:rsidR="00387CB2" w:rsidRPr="00AB0298" w:rsidTr="00783980">
        <w:trPr>
          <w:trHeight w:val="255"/>
          <w:jc w:val="center"/>
        </w:trPr>
        <w:tc>
          <w:tcPr>
            <w:tcW w:w="1212" w:type="pct"/>
            <w:vMerge w:val="restart"/>
            <w:shd w:val="clear" w:color="auto" w:fill="F3FAFF"/>
            <w:vAlign w:val="center"/>
          </w:tcPr>
          <w:p w:rsidR="00387CB2" w:rsidRPr="00AB0298" w:rsidRDefault="00B814E9" w:rsidP="009B6CFC">
            <w:pPr>
              <w:tabs>
                <w:tab w:val="left" w:pos="329"/>
              </w:tabs>
              <w:spacing w:after="0"/>
              <w:jc w:val="center"/>
              <w:rPr>
                <w:rFonts w:ascii="Calibri" w:hAnsi="Calibri" w:cs="Calibri"/>
              </w:rPr>
            </w:pPr>
            <w:r>
              <w:rPr>
                <w:rFonts w:ascii="Calibri" w:hAnsi="Calibri" w:cs="Calibri"/>
                <w:b/>
                <w:sz w:val="24"/>
                <w:szCs w:val="24"/>
              </w:rPr>
              <w:t>7</w:t>
            </w:r>
            <w:r w:rsidR="00387CB2" w:rsidRPr="00AB0298">
              <w:rPr>
                <w:rFonts w:ascii="Calibri" w:hAnsi="Calibri" w:cs="Calibri"/>
                <w:b/>
                <w:sz w:val="24"/>
                <w:szCs w:val="24"/>
                <w:lang w:val="en-US"/>
              </w:rPr>
              <w:t xml:space="preserve"> – </w:t>
            </w:r>
            <w:r w:rsidR="00387CB2" w:rsidRPr="00AB0298">
              <w:rPr>
                <w:rFonts w:ascii="Calibri" w:hAnsi="Calibri" w:cs="Calibri"/>
                <w:b/>
                <w:sz w:val="24"/>
                <w:szCs w:val="24"/>
              </w:rPr>
              <w:t>ΛΑΠ</w:t>
            </w:r>
          </w:p>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(Λιγότερο Αναπτυγμένες Περιφέρειες)</w:t>
            </w:r>
          </w:p>
        </w:tc>
        <w:tc>
          <w:tcPr>
            <w:tcW w:w="1960" w:type="pct"/>
            <w:vMerge w:val="restart"/>
            <w:shd w:val="clear" w:color="auto" w:fill="F3FAFF"/>
            <w:noWrap/>
            <w:vAlign w:val="center"/>
          </w:tcPr>
          <w:p w:rsidR="00387CB2" w:rsidRPr="00AB0298" w:rsidRDefault="00387CB2" w:rsidP="009B6CFC">
            <w:pPr>
              <w:tabs>
                <w:tab w:val="left" w:pos="0"/>
              </w:tabs>
              <w:spacing w:after="0"/>
              <w:jc w:val="center"/>
              <w:rPr>
                <w:rFonts w:ascii="Calibri" w:hAnsi="Calibri" w:cs="Calibri"/>
                <w:b/>
              </w:rPr>
            </w:pPr>
            <w:r w:rsidRPr="00AB0298">
              <w:rPr>
                <w:rFonts w:ascii="Calibri" w:hAnsi="Calibri" w:cs="Calibri"/>
                <w:b/>
              </w:rPr>
              <w:t>ΑΝ. ΜΑΚΕΔΟΝΙΑΣ ΚΑΙ ΘΡΑΚΗΣ</w:t>
            </w: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ΔΡΑΜΑΣ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ΕΒΡΟΥ</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ΚΑΒΑΛΑΣ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ΞΑΝΘΗΣ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ΡΟΔΟΠΗΣ</w:t>
            </w:r>
          </w:p>
        </w:tc>
      </w:tr>
      <w:tr w:rsidR="00387CB2" w:rsidRPr="00AB0298" w:rsidTr="00783980">
        <w:trPr>
          <w:trHeight w:val="372"/>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shd w:val="clear" w:color="auto" w:fill="F3FAFF"/>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ΚΕΝΤΡΙΚΗΣ ΜΑΚΕΔΟΝΙΑΣ</w:t>
            </w: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ΑΝΑΤ. ΘΕΣΣΑΛΟΝΙΚΗΣ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ΔΥΤ.  ΘΕΣΣΑΛΟΝΙΚΗΣ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ΗΜΑΘΙΑΣ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ΚΙΛΚΙΣ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ΠΕΛΛΑΣ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ΠΙΕΡΙΑΣ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ΣΕΡΡΩΝ</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ΧΑΛΚΙΔΙΚΗΣ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ΗΠΕΙΡΟΥ</w:t>
            </w: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ΑΡΤΑΣ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ΘΕΣΠΡΩΤΙΑΣ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ΙΩΑΝΝΙΝΩΝ</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ΠΡΕΒΕΖΑΣ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ΘΕΣΣΑΛΙΑΣ</w:t>
            </w: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ΚΑΡΔΙΤΣΑΣ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ΛΑΡΙΣΑΣ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ΜΑΓΝΗΣΙΑΣ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ΤΡΙΚΑΛΩΝ</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ΔΥΤ. ΕΛΛΑΔΑΣ</w:t>
            </w: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ΑΙΤΩΛΟΑΚΑΡΝΑΝΙΑΣ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ΑΧΑΙΑΣ</w:t>
            </w:r>
          </w:p>
        </w:tc>
      </w:tr>
      <w:tr w:rsidR="00387CB2" w:rsidRPr="00AB0298" w:rsidTr="008C74E1">
        <w:trPr>
          <w:trHeight w:val="255"/>
          <w:jc w:val="center"/>
        </w:trPr>
        <w:tc>
          <w:tcPr>
            <w:tcW w:w="1212" w:type="pct"/>
            <w:vMerge/>
            <w:tcBorders>
              <w:bottom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bottom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ΗΛΕΙΑΣ</w:t>
            </w:r>
          </w:p>
        </w:tc>
      </w:tr>
      <w:tr w:rsidR="00387CB2" w:rsidRPr="00AB0298" w:rsidTr="008C74E1">
        <w:trPr>
          <w:trHeight w:val="255"/>
          <w:jc w:val="center"/>
        </w:trPr>
        <w:tc>
          <w:tcPr>
            <w:tcW w:w="1212" w:type="pct"/>
            <w:vMerge w:val="restart"/>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B814E9" w:rsidP="009B6CFC">
            <w:pPr>
              <w:tabs>
                <w:tab w:val="left" w:pos="329"/>
              </w:tabs>
              <w:spacing w:after="0"/>
              <w:jc w:val="center"/>
              <w:rPr>
                <w:rFonts w:ascii="Calibri" w:hAnsi="Calibri" w:cs="Calibri"/>
                <w:b/>
                <w:sz w:val="24"/>
                <w:szCs w:val="24"/>
              </w:rPr>
            </w:pPr>
            <w:r>
              <w:rPr>
                <w:rFonts w:ascii="Calibri" w:hAnsi="Calibri" w:cs="Calibri"/>
                <w:b/>
                <w:sz w:val="24"/>
                <w:szCs w:val="24"/>
              </w:rPr>
              <w:t>7</w:t>
            </w:r>
            <w:r w:rsidR="00387CB2" w:rsidRPr="00AB0298">
              <w:rPr>
                <w:rFonts w:ascii="Calibri" w:hAnsi="Calibri" w:cs="Calibri"/>
                <w:b/>
                <w:sz w:val="24"/>
                <w:szCs w:val="24"/>
                <w:lang w:val="en-US"/>
              </w:rPr>
              <w:t xml:space="preserve"> – </w:t>
            </w:r>
            <w:r w:rsidR="00387CB2" w:rsidRPr="00AB0298">
              <w:rPr>
                <w:rFonts w:ascii="Calibri" w:hAnsi="Calibri" w:cs="Calibri"/>
                <w:b/>
                <w:sz w:val="24"/>
                <w:szCs w:val="24"/>
              </w:rPr>
              <w:t>ΜΕΤ</w:t>
            </w:r>
          </w:p>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(Περιφέρειες σε Μετάβαση)</w:t>
            </w:r>
          </w:p>
        </w:tc>
        <w:tc>
          <w:tcPr>
            <w:tcW w:w="1960" w:type="pct"/>
            <w:vMerge w:val="restart"/>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ΔΥΤΙΚΗΣ ΜΑΚΕΔΟΝΙΑΣ</w:t>
            </w:r>
          </w:p>
        </w:tc>
        <w:tc>
          <w:tcPr>
            <w:tcW w:w="1828" w:type="pct"/>
            <w:tcBorders>
              <w:left w:val="single" w:sz="4" w:space="0" w:color="auto"/>
            </w:tcBorders>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ΓΡΕΒΕΝΩΝ</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ΚΑΣΤΟΡΙΑΣ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ΚΟΖΑΝΗΣ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ΦΛΩΡΙΝΑ</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tcBorders>
              <w:top w:val="single" w:sz="4" w:space="0" w:color="auto"/>
              <w:left w:val="single" w:sz="4" w:space="0" w:color="auto"/>
              <w:bottom w:val="single" w:sz="4" w:space="0" w:color="auto"/>
              <w:right w:val="single" w:sz="4" w:space="0" w:color="auto"/>
            </w:tcBorders>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ΙΟΝΙΩΝ ΝΗΣΩΝ</w:t>
            </w: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ΖΑΚΥΝΘΟΥ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ΚΕΡΚΥΡΑΣ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ΚΕΦΑΛΛΗΝΙΑΣ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ΛΕΥΚΑΔΑΣ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tcBorders>
              <w:top w:val="single" w:sz="4" w:space="0" w:color="auto"/>
              <w:left w:val="single" w:sz="4" w:space="0" w:color="auto"/>
              <w:bottom w:val="single" w:sz="4" w:space="0" w:color="auto"/>
              <w:right w:val="single" w:sz="4" w:space="0" w:color="auto"/>
            </w:tcBorders>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ΠΕΛΟΠΟΝΝΗΣΟΣ</w:t>
            </w: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ΑΡΓΟΛΙΔΑΣ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ΑΡΚΑΔΙΑΣ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bottom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ΚΟΡΙΝΘΟΥ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ΛΑΚΩΝΙΑΣ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ΜΕΣΣΗΝΙΑΣ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tcBorders>
              <w:top w:val="single" w:sz="4" w:space="0" w:color="auto"/>
              <w:left w:val="single" w:sz="4" w:space="0" w:color="auto"/>
              <w:bottom w:val="single" w:sz="4" w:space="0" w:color="auto"/>
              <w:right w:val="single" w:sz="4" w:space="0" w:color="auto"/>
            </w:tcBorders>
            <w:shd w:val="clear" w:color="auto" w:fill="F3FAFF"/>
            <w:noWrap/>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ΒΟΡΕΙΟΥ ΑΙΓΑΙΟΥ</w:t>
            </w: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ΛΕΣΒΟΥ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ΣΑΜΟΥ</w:t>
            </w:r>
          </w:p>
        </w:tc>
      </w:tr>
      <w:tr w:rsidR="00387CB2" w:rsidRPr="00AB0298" w:rsidTr="008C74E1">
        <w:trPr>
          <w:trHeight w:val="218"/>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b/>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ΧΙΟΥ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val="restart"/>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t>ΚΡΗΤΗΣ</w:t>
            </w: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ΗΡΑΚΛΕΙΟΥ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ΛΑΣΙΘΙΟΥ</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ΡΕΘΥΜΝΗΣ</w:t>
            </w:r>
          </w:p>
        </w:tc>
      </w:tr>
      <w:tr w:rsidR="00387CB2" w:rsidRPr="00AB0298" w:rsidTr="008C74E1">
        <w:trPr>
          <w:trHeight w:val="255"/>
          <w:jc w:val="center"/>
        </w:trPr>
        <w:tc>
          <w:tcPr>
            <w:tcW w:w="1212"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sz w:val="24"/>
                <w:szCs w:val="24"/>
              </w:rPr>
            </w:pPr>
          </w:p>
        </w:tc>
        <w:tc>
          <w:tcPr>
            <w:tcW w:w="1960" w:type="pct"/>
            <w:vMerge/>
            <w:tcBorders>
              <w:top w:val="single" w:sz="4" w:space="0" w:color="auto"/>
              <w:left w:val="single" w:sz="4" w:space="0" w:color="auto"/>
              <w:bottom w:val="single" w:sz="4" w:space="0" w:color="auto"/>
              <w:right w:val="single" w:sz="4" w:space="0" w:color="auto"/>
            </w:tcBorders>
            <w:shd w:val="clear" w:color="auto" w:fill="F3FAFF"/>
            <w:vAlign w:val="center"/>
          </w:tcPr>
          <w:p w:rsidR="00387CB2" w:rsidRPr="00AB0298" w:rsidRDefault="00387CB2" w:rsidP="009B6CFC">
            <w:pPr>
              <w:tabs>
                <w:tab w:val="left" w:pos="329"/>
              </w:tabs>
              <w:spacing w:after="0"/>
              <w:ind w:firstLine="357"/>
              <w:jc w:val="center"/>
              <w:rPr>
                <w:rFonts w:ascii="Calibri" w:hAnsi="Calibri" w:cs="Calibri"/>
              </w:rPr>
            </w:pPr>
          </w:p>
        </w:tc>
        <w:tc>
          <w:tcPr>
            <w:tcW w:w="1828" w:type="pct"/>
            <w:tcBorders>
              <w:left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rPr>
            </w:pPr>
            <w:r w:rsidRPr="00AB0298">
              <w:rPr>
                <w:rFonts w:ascii="Calibri" w:hAnsi="Calibri" w:cs="Calibri"/>
              </w:rPr>
              <w:t>ΧΑΝΙΩΝ</w:t>
            </w:r>
          </w:p>
        </w:tc>
      </w:tr>
      <w:tr w:rsidR="00387CB2" w:rsidRPr="00AB0298" w:rsidTr="008C74E1">
        <w:trPr>
          <w:trHeight w:val="255"/>
          <w:jc w:val="center"/>
        </w:trPr>
        <w:tc>
          <w:tcPr>
            <w:tcW w:w="1212" w:type="pct"/>
            <w:vMerge w:val="restart"/>
            <w:tcBorders>
              <w:top w:val="single" w:sz="4" w:space="0" w:color="auto"/>
            </w:tcBorders>
            <w:shd w:val="clear" w:color="auto" w:fill="F3FAFF"/>
            <w:vAlign w:val="center"/>
          </w:tcPr>
          <w:p w:rsidR="00387CB2" w:rsidRPr="00AB0298" w:rsidRDefault="00B814E9" w:rsidP="009B6CFC">
            <w:pPr>
              <w:tabs>
                <w:tab w:val="left" w:pos="329"/>
              </w:tabs>
              <w:spacing w:after="0"/>
              <w:jc w:val="center"/>
              <w:rPr>
                <w:rFonts w:ascii="Calibri" w:hAnsi="Calibri" w:cs="Calibri"/>
                <w:b/>
                <w:sz w:val="24"/>
                <w:szCs w:val="24"/>
              </w:rPr>
            </w:pPr>
            <w:r>
              <w:rPr>
                <w:rFonts w:ascii="Calibri" w:hAnsi="Calibri" w:cs="Calibri"/>
                <w:b/>
                <w:sz w:val="24"/>
                <w:szCs w:val="24"/>
              </w:rPr>
              <w:t>7</w:t>
            </w:r>
            <w:r w:rsidR="00387CB2" w:rsidRPr="00AB0298">
              <w:rPr>
                <w:rFonts w:ascii="Calibri" w:hAnsi="Calibri" w:cs="Calibri"/>
                <w:b/>
                <w:sz w:val="24"/>
                <w:szCs w:val="24"/>
              </w:rPr>
              <w:t>-ΠΑΠ</w:t>
            </w:r>
          </w:p>
          <w:p w:rsidR="00387CB2" w:rsidRPr="00AB0298" w:rsidRDefault="00387CB2" w:rsidP="009B6CFC">
            <w:pPr>
              <w:spacing w:after="0"/>
              <w:ind w:right="164"/>
              <w:jc w:val="center"/>
              <w:rPr>
                <w:rFonts w:ascii="Calibri" w:hAnsi="Calibri" w:cs="Calibri"/>
              </w:rPr>
            </w:pPr>
            <w:r w:rsidRPr="00AB0298">
              <w:rPr>
                <w:rFonts w:ascii="Calibri" w:hAnsi="Calibri" w:cs="Calibri"/>
              </w:rPr>
              <w:lastRenderedPageBreak/>
              <w:t>(Περισσότερο Αναπτυγμένες</w:t>
            </w:r>
            <w:r w:rsidRPr="00AB0298">
              <w:rPr>
                <w:rFonts w:ascii="Calibri" w:hAnsi="Calibri" w:cs="Calibri"/>
                <w:b/>
              </w:rPr>
              <w:t xml:space="preserve"> </w:t>
            </w:r>
            <w:r w:rsidRPr="00AB0298">
              <w:rPr>
                <w:rFonts w:ascii="Calibri" w:hAnsi="Calibri" w:cs="Calibri"/>
              </w:rPr>
              <w:t>Περιφέρειες)</w:t>
            </w:r>
          </w:p>
        </w:tc>
        <w:tc>
          <w:tcPr>
            <w:tcW w:w="1960" w:type="pct"/>
            <w:vMerge w:val="restart"/>
            <w:tcBorders>
              <w:top w:val="single" w:sz="4" w:space="0" w:color="auto"/>
            </w:tcBorders>
            <w:shd w:val="clear" w:color="auto" w:fill="F3FAFF"/>
            <w:vAlign w:val="center"/>
          </w:tcPr>
          <w:p w:rsidR="00387CB2" w:rsidRPr="00AB0298" w:rsidRDefault="00387CB2" w:rsidP="009B6CFC">
            <w:pPr>
              <w:tabs>
                <w:tab w:val="left" w:pos="329"/>
              </w:tabs>
              <w:spacing w:after="0"/>
              <w:jc w:val="center"/>
              <w:rPr>
                <w:rFonts w:ascii="Calibri" w:hAnsi="Calibri" w:cs="Calibri"/>
                <w:b/>
              </w:rPr>
            </w:pPr>
            <w:r w:rsidRPr="00AB0298">
              <w:rPr>
                <w:rFonts w:ascii="Calibri" w:hAnsi="Calibri" w:cs="Calibri"/>
                <w:b/>
              </w:rPr>
              <w:lastRenderedPageBreak/>
              <w:t>ΑΤΤΙΚΗΣ</w:t>
            </w: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Α’  ΑΘΗΝΑΣ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Β’  ΑΘΗΝΑΣ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Γ’  ΑΘΗΝΑΣ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Δ ‘ ΑΘΗΝΑΣ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ΑΝΑΤ. ΑΤΤΙΚΗΣ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ΔΥΤΙΚΗΣ ΑΤΤΙΚΗΣ</w:t>
            </w:r>
          </w:p>
        </w:tc>
      </w:tr>
      <w:tr w:rsidR="00387CB2" w:rsidRPr="00AB0298" w:rsidTr="00783980">
        <w:trPr>
          <w:trHeight w:val="255"/>
          <w:jc w:val="center"/>
        </w:trPr>
        <w:tc>
          <w:tcPr>
            <w:tcW w:w="1212" w:type="pct"/>
            <w:vMerge/>
            <w:shd w:val="clear" w:color="auto" w:fill="F3FAFF"/>
            <w:vAlign w:val="center"/>
          </w:tcPr>
          <w:p w:rsidR="00387CB2" w:rsidRPr="00AB0298" w:rsidRDefault="00387CB2" w:rsidP="009B6CFC">
            <w:pPr>
              <w:tabs>
                <w:tab w:val="left" w:pos="329"/>
              </w:tabs>
              <w:spacing w:after="0"/>
              <w:jc w:val="center"/>
              <w:rPr>
                <w:rFonts w:ascii="Calibri" w:hAnsi="Calibri" w:cs="Calibri"/>
                <w:sz w:val="24"/>
                <w:szCs w:val="24"/>
              </w:rPr>
            </w:pPr>
          </w:p>
        </w:tc>
        <w:tc>
          <w:tcPr>
            <w:tcW w:w="1960" w:type="pct"/>
            <w:vMerge/>
            <w:shd w:val="clear" w:color="auto" w:fill="F3FAFF"/>
            <w:vAlign w:val="center"/>
          </w:tcPr>
          <w:p w:rsidR="00387CB2" w:rsidRPr="00AB0298" w:rsidRDefault="00387CB2" w:rsidP="009B6CFC">
            <w:pPr>
              <w:tabs>
                <w:tab w:val="left" w:pos="329"/>
              </w:tabs>
              <w:spacing w:after="0"/>
              <w:jc w:val="center"/>
              <w:rPr>
                <w:rFonts w:ascii="Calibri" w:hAnsi="Calibri" w:cs="Calibri"/>
              </w:rPr>
            </w:pPr>
          </w:p>
        </w:tc>
        <w:tc>
          <w:tcPr>
            <w:tcW w:w="1828" w:type="pct"/>
            <w:shd w:val="clear" w:color="auto" w:fill="F3FAFF"/>
            <w:vAlign w:val="center"/>
          </w:tcPr>
          <w:p w:rsidR="00387CB2" w:rsidRPr="00AB0298" w:rsidRDefault="00387CB2" w:rsidP="009B6CFC">
            <w:pPr>
              <w:spacing w:after="0"/>
              <w:jc w:val="center"/>
              <w:rPr>
                <w:rFonts w:ascii="Calibri" w:hAnsi="Calibri" w:cs="Calibri"/>
              </w:rPr>
            </w:pPr>
            <w:r w:rsidRPr="00AB0298">
              <w:rPr>
                <w:rFonts w:ascii="Calibri" w:hAnsi="Calibri" w:cs="Calibri"/>
              </w:rPr>
              <w:t>ΠΕΙΡΑΙΑΣ</w:t>
            </w:r>
          </w:p>
        </w:tc>
      </w:tr>
      <w:tr w:rsidR="00387CB2" w:rsidRPr="00AB0298" w:rsidTr="00783980">
        <w:trPr>
          <w:trHeight w:val="253"/>
          <w:jc w:val="center"/>
        </w:trPr>
        <w:tc>
          <w:tcPr>
            <w:tcW w:w="1212" w:type="pct"/>
            <w:vMerge w:val="restart"/>
            <w:shd w:val="clear" w:color="auto" w:fill="F3FFE5"/>
            <w:vAlign w:val="center"/>
          </w:tcPr>
          <w:p w:rsidR="00387CB2" w:rsidRPr="00AB0298" w:rsidRDefault="00387CB2" w:rsidP="009B6CFC">
            <w:pPr>
              <w:spacing w:after="0"/>
              <w:jc w:val="center"/>
              <w:rPr>
                <w:rFonts w:ascii="Calibri" w:hAnsi="Calibri" w:cs="Calibri"/>
                <w:b/>
                <w:color w:val="1D1B11"/>
                <w:sz w:val="24"/>
                <w:szCs w:val="24"/>
              </w:rPr>
            </w:pPr>
            <w:r w:rsidRPr="00AB0298">
              <w:rPr>
                <w:rFonts w:ascii="Calibri" w:hAnsi="Calibri" w:cs="Calibri"/>
                <w:b/>
                <w:color w:val="1D1B11"/>
                <w:sz w:val="24"/>
                <w:szCs w:val="24"/>
              </w:rPr>
              <w:t>8-ΜΕΤ</w:t>
            </w:r>
          </w:p>
          <w:p w:rsidR="00387CB2" w:rsidRPr="00AB0298" w:rsidRDefault="00387CB2" w:rsidP="009B6CFC">
            <w:pPr>
              <w:spacing w:after="0"/>
              <w:jc w:val="center"/>
              <w:rPr>
                <w:rFonts w:ascii="Calibri" w:hAnsi="Calibri" w:cs="Calibri"/>
                <w:b/>
                <w:color w:val="1D1B11"/>
              </w:rPr>
            </w:pPr>
            <w:r w:rsidRPr="00AB0298">
              <w:rPr>
                <w:rFonts w:ascii="Calibri" w:hAnsi="Calibri" w:cs="Calibri"/>
                <w:color w:val="1D1B11"/>
              </w:rPr>
              <w:t>(Περιφέρειες σε Μετάβαση)</w:t>
            </w:r>
          </w:p>
        </w:tc>
        <w:tc>
          <w:tcPr>
            <w:tcW w:w="1960" w:type="pct"/>
            <w:vMerge w:val="restart"/>
            <w:shd w:val="clear" w:color="auto" w:fill="F3FFE5"/>
            <w:vAlign w:val="center"/>
          </w:tcPr>
          <w:p w:rsidR="00387CB2" w:rsidRPr="00AB0298" w:rsidRDefault="00387CB2" w:rsidP="009B6CFC">
            <w:pPr>
              <w:tabs>
                <w:tab w:val="left" w:pos="329"/>
              </w:tabs>
              <w:spacing w:after="0"/>
              <w:jc w:val="center"/>
              <w:rPr>
                <w:rFonts w:ascii="Calibri" w:hAnsi="Calibri" w:cs="Calibri"/>
                <w:b/>
                <w:color w:val="1D1B11"/>
              </w:rPr>
            </w:pPr>
            <w:r w:rsidRPr="00AB0298">
              <w:rPr>
                <w:rFonts w:ascii="Calibri" w:hAnsi="Calibri" w:cs="Calibri"/>
                <w:b/>
                <w:color w:val="1D1B11"/>
              </w:rPr>
              <w:t>ΣΤΕΡΕΑΣ ΕΛΛΑΔΑΣ</w:t>
            </w:r>
          </w:p>
        </w:tc>
        <w:tc>
          <w:tcPr>
            <w:tcW w:w="1828" w:type="pct"/>
            <w:shd w:val="clear" w:color="auto" w:fill="F3FFE5"/>
            <w:vAlign w:val="center"/>
          </w:tcPr>
          <w:p w:rsidR="00387CB2" w:rsidRPr="00AB0298" w:rsidRDefault="00387CB2" w:rsidP="009B6CFC">
            <w:pPr>
              <w:spacing w:after="0"/>
              <w:jc w:val="center"/>
              <w:rPr>
                <w:rFonts w:ascii="Calibri" w:hAnsi="Calibri" w:cs="Calibri"/>
                <w:color w:val="1D1B11"/>
              </w:rPr>
            </w:pPr>
            <w:r w:rsidRPr="00AB0298">
              <w:rPr>
                <w:rFonts w:ascii="Calibri" w:hAnsi="Calibri" w:cs="Calibri"/>
                <w:color w:val="1D1B11"/>
              </w:rPr>
              <w:t>ΒΟΙΩΤΙΑΣ</w:t>
            </w:r>
          </w:p>
        </w:tc>
      </w:tr>
      <w:tr w:rsidR="00387CB2" w:rsidRPr="00AB0298" w:rsidTr="00783980">
        <w:trPr>
          <w:trHeight w:val="255"/>
          <w:jc w:val="center"/>
        </w:trPr>
        <w:tc>
          <w:tcPr>
            <w:tcW w:w="1212" w:type="pct"/>
            <w:vMerge/>
            <w:shd w:val="clear" w:color="auto" w:fill="F3FFE5"/>
            <w:vAlign w:val="center"/>
          </w:tcPr>
          <w:p w:rsidR="00387CB2" w:rsidRPr="00AB0298" w:rsidRDefault="00387CB2" w:rsidP="009B6CFC">
            <w:pPr>
              <w:tabs>
                <w:tab w:val="left" w:pos="329"/>
              </w:tabs>
              <w:spacing w:after="0"/>
              <w:jc w:val="center"/>
              <w:rPr>
                <w:rFonts w:ascii="Calibri" w:hAnsi="Calibri" w:cs="Calibri"/>
                <w:color w:val="1D1B11"/>
                <w:sz w:val="24"/>
                <w:szCs w:val="24"/>
              </w:rPr>
            </w:pPr>
          </w:p>
        </w:tc>
        <w:tc>
          <w:tcPr>
            <w:tcW w:w="1960" w:type="pct"/>
            <w:vMerge/>
            <w:shd w:val="clear" w:color="auto" w:fill="F3FFE5"/>
            <w:vAlign w:val="center"/>
          </w:tcPr>
          <w:p w:rsidR="00387CB2" w:rsidRPr="00AB0298" w:rsidRDefault="00387CB2" w:rsidP="009B6CFC">
            <w:pPr>
              <w:tabs>
                <w:tab w:val="left" w:pos="329"/>
              </w:tabs>
              <w:spacing w:after="0"/>
              <w:jc w:val="center"/>
              <w:rPr>
                <w:rFonts w:ascii="Calibri" w:hAnsi="Calibri" w:cs="Calibri"/>
                <w:b/>
                <w:color w:val="1D1B11"/>
              </w:rPr>
            </w:pPr>
          </w:p>
        </w:tc>
        <w:tc>
          <w:tcPr>
            <w:tcW w:w="1828" w:type="pct"/>
            <w:shd w:val="clear" w:color="auto" w:fill="F3FFE5"/>
            <w:vAlign w:val="center"/>
          </w:tcPr>
          <w:p w:rsidR="00387CB2" w:rsidRPr="00AB0298" w:rsidRDefault="00387CB2" w:rsidP="009B6CFC">
            <w:pPr>
              <w:spacing w:after="0"/>
              <w:jc w:val="center"/>
              <w:rPr>
                <w:rFonts w:ascii="Calibri" w:hAnsi="Calibri" w:cs="Calibri"/>
                <w:color w:val="1D1B11"/>
              </w:rPr>
            </w:pPr>
            <w:r w:rsidRPr="00AB0298">
              <w:rPr>
                <w:rFonts w:ascii="Calibri" w:hAnsi="Calibri" w:cs="Calibri"/>
                <w:color w:val="1D1B11"/>
              </w:rPr>
              <w:t>ΕΥΒΟΙΑΣ</w:t>
            </w:r>
          </w:p>
        </w:tc>
      </w:tr>
      <w:tr w:rsidR="00387CB2" w:rsidRPr="00AB0298" w:rsidTr="00783980">
        <w:trPr>
          <w:trHeight w:val="255"/>
          <w:jc w:val="center"/>
        </w:trPr>
        <w:tc>
          <w:tcPr>
            <w:tcW w:w="1212" w:type="pct"/>
            <w:vMerge/>
            <w:shd w:val="clear" w:color="auto" w:fill="F3FFE5"/>
            <w:vAlign w:val="center"/>
          </w:tcPr>
          <w:p w:rsidR="00387CB2" w:rsidRPr="00AB0298" w:rsidRDefault="00387CB2" w:rsidP="009B6CFC">
            <w:pPr>
              <w:tabs>
                <w:tab w:val="left" w:pos="329"/>
              </w:tabs>
              <w:spacing w:after="0"/>
              <w:jc w:val="center"/>
              <w:rPr>
                <w:rFonts w:ascii="Calibri" w:hAnsi="Calibri" w:cs="Calibri"/>
                <w:color w:val="1D1B11"/>
                <w:sz w:val="24"/>
                <w:szCs w:val="24"/>
              </w:rPr>
            </w:pPr>
          </w:p>
        </w:tc>
        <w:tc>
          <w:tcPr>
            <w:tcW w:w="1960" w:type="pct"/>
            <w:vMerge/>
            <w:shd w:val="clear" w:color="auto" w:fill="F3FFE5"/>
            <w:vAlign w:val="center"/>
          </w:tcPr>
          <w:p w:rsidR="00387CB2" w:rsidRPr="00AB0298" w:rsidRDefault="00387CB2" w:rsidP="009B6CFC">
            <w:pPr>
              <w:tabs>
                <w:tab w:val="left" w:pos="329"/>
              </w:tabs>
              <w:spacing w:after="0"/>
              <w:jc w:val="center"/>
              <w:rPr>
                <w:rFonts w:ascii="Calibri" w:hAnsi="Calibri" w:cs="Calibri"/>
                <w:b/>
                <w:color w:val="1D1B11"/>
              </w:rPr>
            </w:pPr>
          </w:p>
        </w:tc>
        <w:tc>
          <w:tcPr>
            <w:tcW w:w="1828" w:type="pct"/>
            <w:shd w:val="clear" w:color="auto" w:fill="F3FFE5"/>
            <w:vAlign w:val="center"/>
          </w:tcPr>
          <w:p w:rsidR="00387CB2" w:rsidRPr="00AB0298" w:rsidRDefault="00387CB2" w:rsidP="009B6CFC">
            <w:pPr>
              <w:spacing w:after="0"/>
              <w:jc w:val="center"/>
              <w:rPr>
                <w:rFonts w:ascii="Calibri" w:hAnsi="Calibri" w:cs="Calibri"/>
                <w:color w:val="1D1B11"/>
              </w:rPr>
            </w:pPr>
            <w:r w:rsidRPr="00AB0298">
              <w:rPr>
                <w:rFonts w:ascii="Calibri" w:hAnsi="Calibri" w:cs="Calibri"/>
                <w:color w:val="1D1B11"/>
              </w:rPr>
              <w:t>ΕΥΡΥΤΑΝΙΑΣ</w:t>
            </w:r>
          </w:p>
        </w:tc>
      </w:tr>
      <w:tr w:rsidR="00387CB2" w:rsidRPr="00AB0298" w:rsidTr="00783980">
        <w:trPr>
          <w:trHeight w:val="255"/>
          <w:jc w:val="center"/>
        </w:trPr>
        <w:tc>
          <w:tcPr>
            <w:tcW w:w="1212" w:type="pct"/>
            <w:vMerge/>
            <w:shd w:val="clear" w:color="auto" w:fill="F3FFE5"/>
            <w:vAlign w:val="center"/>
          </w:tcPr>
          <w:p w:rsidR="00387CB2" w:rsidRPr="00AB0298" w:rsidRDefault="00387CB2" w:rsidP="009B6CFC">
            <w:pPr>
              <w:tabs>
                <w:tab w:val="left" w:pos="329"/>
              </w:tabs>
              <w:spacing w:after="0"/>
              <w:jc w:val="center"/>
              <w:rPr>
                <w:rFonts w:ascii="Calibri" w:hAnsi="Calibri" w:cs="Calibri"/>
                <w:color w:val="1D1B11"/>
                <w:sz w:val="24"/>
                <w:szCs w:val="24"/>
              </w:rPr>
            </w:pPr>
          </w:p>
        </w:tc>
        <w:tc>
          <w:tcPr>
            <w:tcW w:w="1960" w:type="pct"/>
            <w:vMerge/>
            <w:shd w:val="clear" w:color="auto" w:fill="F3FFE5"/>
            <w:vAlign w:val="center"/>
          </w:tcPr>
          <w:p w:rsidR="00387CB2" w:rsidRPr="00AB0298" w:rsidRDefault="00387CB2" w:rsidP="009B6CFC">
            <w:pPr>
              <w:tabs>
                <w:tab w:val="left" w:pos="329"/>
              </w:tabs>
              <w:spacing w:after="0"/>
              <w:jc w:val="center"/>
              <w:rPr>
                <w:rFonts w:ascii="Calibri" w:hAnsi="Calibri" w:cs="Calibri"/>
                <w:b/>
                <w:color w:val="1D1B11"/>
              </w:rPr>
            </w:pPr>
          </w:p>
        </w:tc>
        <w:tc>
          <w:tcPr>
            <w:tcW w:w="1828" w:type="pct"/>
            <w:shd w:val="clear" w:color="auto" w:fill="F3FFE5"/>
            <w:vAlign w:val="center"/>
          </w:tcPr>
          <w:p w:rsidR="00387CB2" w:rsidRPr="00AB0298" w:rsidRDefault="00387CB2" w:rsidP="009B6CFC">
            <w:pPr>
              <w:spacing w:after="0"/>
              <w:jc w:val="center"/>
              <w:rPr>
                <w:rFonts w:ascii="Calibri" w:hAnsi="Calibri" w:cs="Calibri"/>
                <w:color w:val="1D1B11"/>
              </w:rPr>
            </w:pPr>
            <w:r w:rsidRPr="00AB0298">
              <w:rPr>
                <w:rFonts w:ascii="Calibri" w:hAnsi="Calibri" w:cs="Calibri"/>
                <w:color w:val="1D1B11"/>
              </w:rPr>
              <w:t>ΦΘΙΩΤΙΔΑΣ</w:t>
            </w:r>
          </w:p>
        </w:tc>
      </w:tr>
      <w:tr w:rsidR="00387CB2" w:rsidRPr="00AB0298" w:rsidTr="00783980">
        <w:trPr>
          <w:trHeight w:val="255"/>
          <w:jc w:val="center"/>
        </w:trPr>
        <w:tc>
          <w:tcPr>
            <w:tcW w:w="1212" w:type="pct"/>
            <w:vMerge/>
            <w:shd w:val="clear" w:color="auto" w:fill="F3FFE5"/>
            <w:vAlign w:val="center"/>
          </w:tcPr>
          <w:p w:rsidR="00387CB2" w:rsidRPr="00AB0298" w:rsidRDefault="00387CB2" w:rsidP="009B6CFC">
            <w:pPr>
              <w:tabs>
                <w:tab w:val="left" w:pos="329"/>
              </w:tabs>
              <w:spacing w:after="0"/>
              <w:jc w:val="center"/>
              <w:rPr>
                <w:rFonts w:ascii="Calibri" w:hAnsi="Calibri" w:cs="Calibri"/>
                <w:color w:val="1D1B11"/>
                <w:sz w:val="24"/>
                <w:szCs w:val="24"/>
              </w:rPr>
            </w:pPr>
          </w:p>
        </w:tc>
        <w:tc>
          <w:tcPr>
            <w:tcW w:w="1960" w:type="pct"/>
            <w:vMerge/>
            <w:shd w:val="clear" w:color="auto" w:fill="F3FFE5"/>
            <w:vAlign w:val="center"/>
          </w:tcPr>
          <w:p w:rsidR="00387CB2" w:rsidRPr="00AB0298" w:rsidRDefault="00387CB2" w:rsidP="009B6CFC">
            <w:pPr>
              <w:tabs>
                <w:tab w:val="left" w:pos="329"/>
              </w:tabs>
              <w:spacing w:after="0"/>
              <w:jc w:val="center"/>
              <w:rPr>
                <w:rFonts w:ascii="Calibri" w:hAnsi="Calibri" w:cs="Calibri"/>
                <w:b/>
                <w:color w:val="1D1B11"/>
              </w:rPr>
            </w:pPr>
          </w:p>
        </w:tc>
        <w:tc>
          <w:tcPr>
            <w:tcW w:w="1828" w:type="pct"/>
            <w:shd w:val="clear" w:color="auto" w:fill="F3FFE5"/>
            <w:vAlign w:val="center"/>
          </w:tcPr>
          <w:p w:rsidR="00387CB2" w:rsidRPr="00AB0298" w:rsidRDefault="00387CB2" w:rsidP="009B6CFC">
            <w:pPr>
              <w:spacing w:after="0"/>
              <w:jc w:val="center"/>
              <w:rPr>
                <w:rFonts w:ascii="Calibri" w:hAnsi="Calibri" w:cs="Calibri"/>
                <w:color w:val="1D1B11"/>
              </w:rPr>
            </w:pPr>
            <w:r w:rsidRPr="00AB0298">
              <w:rPr>
                <w:rFonts w:ascii="Calibri" w:hAnsi="Calibri" w:cs="Calibri"/>
                <w:color w:val="1D1B11"/>
              </w:rPr>
              <w:t>ΦΩΚΙΔΑΣ</w:t>
            </w:r>
          </w:p>
        </w:tc>
      </w:tr>
      <w:tr w:rsidR="00387CB2" w:rsidRPr="00AB0298" w:rsidTr="00783980">
        <w:trPr>
          <w:trHeight w:val="442"/>
          <w:jc w:val="center"/>
        </w:trPr>
        <w:tc>
          <w:tcPr>
            <w:tcW w:w="1212" w:type="pct"/>
            <w:vMerge w:val="restart"/>
            <w:shd w:val="clear" w:color="auto" w:fill="FEEFFF"/>
            <w:vAlign w:val="center"/>
          </w:tcPr>
          <w:p w:rsidR="00783980" w:rsidRDefault="00387CB2" w:rsidP="009B6CFC">
            <w:pPr>
              <w:tabs>
                <w:tab w:val="left" w:pos="329"/>
              </w:tabs>
              <w:spacing w:after="0"/>
              <w:jc w:val="center"/>
              <w:rPr>
                <w:rFonts w:ascii="Calibri" w:hAnsi="Calibri" w:cs="Calibri"/>
                <w:color w:val="250E0D"/>
              </w:rPr>
            </w:pPr>
            <w:r w:rsidRPr="00AB0298">
              <w:rPr>
                <w:rFonts w:ascii="Calibri" w:hAnsi="Calibri" w:cs="Calibri"/>
                <w:b/>
                <w:color w:val="250E0D"/>
                <w:sz w:val="24"/>
                <w:szCs w:val="24"/>
              </w:rPr>
              <w:t>9-ΠΑΠ</w:t>
            </w:r>
          </w:p>
          <w:p w:rsidR="00387CB2" w:rsidRPr="00AB0298" w:rsidRDefault="00387CB2" w:rsidP="009B6CFC">
            <w:pPr>
              <w:tabs>
                <w:tab w:val="left" w:pos="329"/>
              </w:tabs>
              <w:spacing w:after="0"/>
              <w:jc w:val="center"/>
              <w:rPr>
                <w:rFonts w:ascii="Calibri" w:hAnsi="Calibri" w:cs="Calibri"/>
                <w:b/>
                <w:color w:val="250E0D"/>
              </w:rPr>
            </w:pPr>
            <w:r w:rsidRPr="00AB0298">
              <w:rPr>
                <w:rFonts w:ascii="Calibri" w:hAnsi="Calibri" w:cs="Calibri"/>
                <w:color w:val="250E0D"/>
              </w:rPr>
              <w:t>(Περισσότερο Αναπτυγμένες</w:t>
            </w:r>
            <w:r w:rsidRPr="00AB0298">
              <w:rPr>
                <w:rFonts w:ascii="Calibri" w:hAnsi="Calibri" w:cs="Calibri"/>
                <w:b/>
                <w:color w:val="250E0D"/>
              </w:rPr>
              <w:t xml:space="preserve"> </w:t>
            </w:r>
            <w:r w:rsidRPr="00AB0298">
              <w:rPr>
                <w:rFonts w:ascii="Calibri" w:hAnsi="Calibri" w:cs="Calibri"/>
                <w:color w:val="250E0D"/>
              </w:rPr>
              <w:t>Περιφέρειες)</w:t>
            </w:r>
          </w:p>
        </w:tc>
        <w:tc>
          <w:tcPr>
            <w:tcW w:w="1960" w:type="pct"/>
            <w:vMerge w:val="restart"/>
            <w:shd w:val="clear" w:color="auto" w:fill="FEEFFF"/>
            <w:vAlign w:val="center"/>
          </w:tcPr>
          <w:p w:rsidR="00387CB2" w:rsidRPr="00AB0298" w:rsidRDefault="00387CB2" w:rsidP="009B6CFC">
            <w:pPr>
              <w:tabs>
                <w:tab w:val="left" w:pos="329"/>
              </w:tabs>
              <w:spacing w:after="0"/>
              <w:jc w:val="center"/>
              <w:rPr>
                <w:rFonts w:ascii="Calibri" w:hAnsi="Calibri" w:cs="Calibri"/>
                <w:b/>
                <w:color w:val="250E0D"/>
              </w:rPr>
            </w:pPr>
            <w:r w:rsidRPr="00AB0298">
              <w:rPr>
                <w:rFonts w:ascii="Calibri" w:hAnsi="Calibri" w:cs="Calibri"/>
                <w:b/>
                <w:color w:val="250E0D"/>
              </w:rPr>
              <w:t>ΝΟΤΙΟΥ ΑΙΓΑΙΟΥ</w:t>
            </w:r>
          </w:p>
        </w:tc>
        <w:tc>
          <w:tcPr>
            <w:tcW w:w="1828" w:type="pct"/>
            <w:shd w:val="clear" w:color="auto" w:fill="FEEFFF"/>
            <w:vAlign w:val="center"/>
          </w:tcPr>
          <w:p w:rsidR="00387CB2" w:rsidRPr="00AB0298" w:rsidRDefault="00387CB2" w:rsidP="009B6CFC">
            <w:pPr>
              <w:spacing w:after="0"/>
              <w:jc w:val="center"/>
              <w:rPr>
                <w:rFonts w:ascii="Calibri" w:hAnsi="Calibri" w:cs="Calibri"/>
                <w:color w:val="250E0D"/>
              </w:rPr>
            </w:pPr>
            <w:r w:rsidRPr="00AB0298">
              <w:rPr>
                <w:rFonts w:ascii="Calibri" w:hAnsi="Calibri" w:cs="Calibri"/>
                <w:color w:val="250E0D"/>
              </w:rPr>
              <w:t>ΔΩΔΕΚΑΝΗΣΟΥ</w:t>
            </w:r>
          </w:p>
        </w:tc>
      </w:tr>
      <w:tr w:rsidR="00387CB2" w:rsidRPr="00AB0298" w:rsidTr="00783980">
        <w:trPr>
          <w:trHeight w:val="255"/>
          <w:jc w:val="center"/>
        </w:trPr>
        <w:tc>
          <w:tcPr>
            <w:tcW w:w="1212" w:type="pct"/>
            <w:vMerge/>
            <w:shd w:val="clear" w:color="auto" w:fill="FEEFFF"/>
            <w:vAlign w:val="center"/>
          </w:tcPr>
          <w:p w:rsidR="00387CB2" w:rsidRPr="00AB0298" w:rsidRDefault="00387CB2" w:rsidP="009B6CFC">
            <w:pPr>
              <w:tabs>
                <w:tab w:val="left" w:pos="329"/>
              </w:tabs>
              <w:spacing w:after="0"/>
              <w:jc w:val="center"/>
              <w:rPr>
                <w:rFonts w:ascii="Calibri" w:hAnsi="Calibri" w:cs="Calibri"/>
                <w:color w:val="250E0D"/>
              </w:rPr>
            </w:pPr>
          </w:p>
        </w:tc>
        <w:tc>
          <w:tcPr>
            <w:tcW w:w="1960" w:type="pct"/>
            <w:vMerge/>
            <w:shd w:val="clear" w:color="auto" w:fill="FEEFFF"/>
            <w:vAlign w:val="center"/>
          </w:tcPr>
          <w:p w:rsidR="00387CB2" w:rsidRPr="00AB0298" w:rsidRDefault="00387CB2" w:rsidP="009B6CFC">
            <w:pPr>
              <w:tabs>
                <w:tab w:val="left" w:pos="329"/>
              </w:tabs>
              <w:spacing w:after="0"/>
              <w:jc w:val="center"/>
              <w:rPr>
                <w:rFonts w:ascii="Calibri" w:hAnsi="Calibri" w:cs="Calibri"/>
                <w:color w:val="250E0D"/>
              </w:rPr>
            </w:pPr>
          </w:p>
        </w:tc>
        <w:tc>
          <w:tcPr>
            <w:tcW w:w="1828" w:type="pct"/>
            <w:shd w:val="clear" w:color="auto" w:fill="FEEFFF"/>
            <w:vAlign w:val="center"/>
          </w:tcPr>
          <w:p w:rsidR="00387CB2" w:rsidRPr="00AB0298" w:rsidRDefault="00387CB2" w:rsidP="009B6CFC">
            <w:pPr>
              <w:spacing w:after="0"/>
              <w:jc w:val="center"/>
              <w:rPr>
                <w:rFonts w:ascii="Calibri" w:hAnsi="Calibri" w:cs="Calibri"/>
                <w:color w:val="250E0D"/>
              </w:rPr>
            </w:pPr>
            <w:r w:rsidRPr="00AB0298">
              <w:rPr>
                <w:rFonts w:ascii="Calibri" w:hAnsi="Calibri" w:cs="Calibri"/>
                <w:color w:val="250E0D"/>
              </w:rPr>
              <w:t>ΚΥΚΛΑΔΩΝ</w:t>
            </w:r>
          </w:p>
        </w:tc>
      </w:tr>
    </w:tbl>
    <w:p w:rsidR="00387CB2" w:rsidRDefault="00387CB2" w:rsidP="009B6CFC">
      <w:pPr>
        <w:spacing w:after="0"/>
      </w:pPr>
    </w:p>
    <w:p w:rsidR="00391987" w:rsidRDefault="00391987" w:rsidP="009B6CFC">
      <w:pPr>
        <w:spacing w:after="0"/>
        <w:rPr>
          <w:rFonts w:eastAsiaTheme="majorEastAsia" w:cstheme="minorHAnsi"/>
          <w:b/>
          <w:bCs/>
          <w:color w:val="365F91" w:themeColor="accent1" w:themeShade="BF"/>
          <w:sz w:val="24"/>
          <w:szCs w:val="24"/>
        </w:rPr>
      </w:pPr>
      <w:r>
        <w:rPr>
          <w:rFonts w:cstheme="minorHAnsi"/>
          <w:sz w:val="24"/>
          <w:szCs w:val="24"/>
        </w:rPr>
        <w:br w:type="page"/>
      </w:r>
    </w:p>
    <w:p w:rsidR="000E13AC" w:rsidRDefault="00B43467" w:rsidP="009B6CFC">
      <w:pPr>
        <w:pStyle w:val="1"/>
        <w:spacing w:before="0"/>
        <w:jc w:val="both"/>
        <w:rPr>
          <w:rFonts w:asciiTheme="minorHAnsi" w:hAnsiTheme="minorHAnsi" w:cstheme="minorHAnsi"/>
          <w:sz w:val="24"/>
          <w:szCs w:val="24"/>
        </w:rPr>
      </w:pPr>
      <w:bookmarkStart w:id="7" w:name="_Toc504490590"/>
      <w:r>
        <w:rPr>
          <w:rFonts w:asciiTheme="minorHAnsi" w:hAnsiTheme="minorHAnsi" w:cstheme="minorHAnsi"/>
          <w:sz w:val="24"/>
          <w:szCs w:val="24"/>
        </w:rPr>
        <w:lastRenderedPageBreak/>
        <w:t>Κεφάλαιο</w:t>
      </w:r>
      <w:r w:rsidR="00DF29AE">
        <w:rPr>
          <w:rFonts w:asciiTheme="minorHAnsi" w:hAnsiTheme="minorHAnsi" w:cstheme="minorHAnsi"/>
          <w:sz w:val="24"/>
          <w:szCs w:val="24"/>
        </w:rPr>
        <w:t xml:space="preserve"> 2: </w:t>
      </w:r>
      <w:r w:rsidR="00DF29AE" w:rsidRPr="00DF29AE">
        <w:rPr>
          <w:rFonts w:asciiTheme="minorHAnsi" w:hAnsiTheme="minorHAnsi" w:cstheme="minorHAnsi"/>
          <w:sz w:val="24"/>
          <w:szCs w:val="24"/>
        </w:rPr>
        <w:t xml:space="preserve">Αναλυτική περιγραφή του συστήματος υλοποίησης και του οδηγού οικονομικής διαχείρισης </w:t>
      </w:r>
      <w:r w:rsidR="00EF2484">
        <w:rPr>
          <w:rFonts w:asciiTheme="minorHAnsi" w:hAnsiTheme="minorHAnsi" w:cstheme="minorHAnsi"/>
          <w:sz w:val="24"/>
          <w:szCs w:val="24"/>
        </w:rPr>
        <w:t xml:space="preserve">της </w:t>
      </w:r>
      <w:r w:rsidR="00E9142A">
        <w:rPr>
          <w:rFonts w:asciiTheme="minorHAnsi" w:hAnsiTheme="minorHAnsi" w:cstheme="minorHAnsi"/>
          <w:sz w:val="24"/>
          <w:szCs w:val="24"/>
        </w:rPr>
        <w:t>Πράξης</w:t>
      </w:r>
      <w:bookmarkEnd w:id="7"/>
    </w:p>
    <w:p w:rsidR="00531B1E" w:rsidRPr="00531B1E" w:rsidRDefault="00531B1E" w:rsidP="009B6CFC">
      <w:pPr>
        <w:spacing w:after="0"/>
      </w:pPr>
    </w:p>
    <w:p w:rsidR="000E13AC" w:rsidRPr="00873C9E" w:rsidRDefault="00873C9E" w:rsidP="009B6CFC">
      <w:pPr>
        <w:pStyle w:val="2"/>
        <w:spacing w:before="0"/>
        <w:rPr>
          <w:rFonts w:asciiTheme="minorHAnsi" w:hAnsiTheme="minorHAnsi" w:cstheme="minorHAnsi"/>
          <w:b/>
          <w:sz w:val="22"/>
          <w:szCs w:val="22"/>
        </w:rPr>
      </w:pPr>
      <w:bookmarkStart w:id="8" w:name="_Toc504490591"/>
      <w:r w:rsidRPr="00873C9E">
        <w:rPr>
          <w:rFonts w:asciiTheme="minorHAnsi" w:hAnsiTheme="minorHAnsi" w:cstheme="minorHAnsi"/>
          <w:b/>
          <w:sz w:val="22"/>
          <w:szCs w:val="22"/>
        </w:rPr>
        <w:t xml:space="preserve">2.1 </w:t>
      </w:r>
      <w:r w:rsidR="000E13AC" w:rsidRPr="00873C9E">
        <w:rPr>
          <w:rFonts w:asciiTheme="minorHAnsi" w:hAnsiTheme="minorHAnsi" w:cstheme="minorHAnsi"/>
          <w:b/>
          <w:sz w:val="22"/>
          <w:szCs w:val="22"/>
        </w:rPr>
        <w:t>Αντικείμενο</w:t>
      </w:r>
      <w:bookmarkEnd w:id="8"/>
      <w:r w:rsidR="000E13AC" w:rsidRPr="00873C9E">
        <w:rPr>
          <w:rFonts w:asciiTheme="minorHAnsi" w:hAnsiTheme="minorHAnsi" w:cstheme="minorHAnsi"/>
          <w:b/>
          <w:sz w:val="22"/>
          <w:szCs w:val="22"/>
        </w:rPr>
        <w:t xml:space="preserve"> </w:t>
      </w:r>
    </w:p>
    <w:p w:rsidR="000E13AC" w:rsidRPr="00362097" w:rsidRDefault="000E13AC" w:rsidP="009B6CFC">
      <w:pPr>
        <w:autoSpaceDE w:val="0"/>
        <w:autoSpaceDN w:val="0"/>
        <w:adjustRightInd w:val="0"/>
        <w:spacing w:after="0"/>
        <w:jc w:val="both"/>
        <w:rPr>
          <w:rFonts w:cstheme="minorHAnsi"/>
        </w:rPr>
      </w:pPr>
      <w:r w:rsidRPr="00362097">
        <w:rPr>
          <w:rFonts w:cstheme="minorHAnsi"/>
        </w:rPr>
        <w:t xml:space="preserve">Σκοπός του παρόντος οδηγού είναι η υποστήριξη της υλοποίησης της </w:t>
      </w:r>
      <w:r w:rsidR="00E9142A">
        <w:rPr>
          <w:rFonts w:cstheme="minorHAnsi"/>
        </w:rPr>
        <w:t>Πράξης</w:t>
      </w:r>
      <w:r w:rsidRPr="00362097">
        <w:rPr>
          <w:rFonts w:cstheme="minorHAnsi"/>
        </w:rPr>
        <w:t xml:space="preserve"> </w:t>
      </w:r>
      <w:r w:rsidR="00792350">
        <w:rPr>
          <w:rFonts w:cstheme="minorHAnsi"/>
        </w:rPr>
        <w:t>«</w:t>
      </w:r>
      <w:r w:rsidR="00BE4CC8">
        <w:rPr>
          <w:rFonts w:cstheme="minorHAnsi"/>
        </w:rPr>
        <w:t>Μαθητεία ΕΠΑΛ, ΣΕΚ και ΙΕΚ</w:t>
      </w:r>
      <w:r w:rsidR="00792350">
        <w:rPr>
          <w:rFonts w:cstheme="minorHAnsi"/>
        </w:rPr>
        <w:t>»</w:t>
      </w:r>
      <w:r w:rsidR="005B18BF" w:rsidRPr="005B18BF">
        <w:rPr>
          <w:rFonts w:cstheme="minorHAnsi"/>
        </w:rPr>
        <w:t xml:space="preserve">, με Κωδικό ΟΠΣ </w:t>
      </w:r>
      <w:r w:rsidR="00BE4CC8">
        <w:rPr>
          <w:rFonts w:cstheme="minorHAnsi"/>
        </w:rPr>
        <w:t>5005892</w:t>
      </w:r>
      <w:r w:rsidR="005B18BF" w:rsidRPr="005B18BF">
        <w:rPr>
          <w:rFonts w:cstheme="minorHAnsi"/>
        </w:rPr>
        <w:t xml:space="preserve">, του </w:t>
      </w:r>
      <w:r w:rsidR="00FA5406">
        <w:rPr>
          <w:rFonts w:cstheme="minorHAnsi"/>
        </w:rPr>
        <w:t>Επιχειρησιακού</w:t>
      </w:r>
      <w:r w:rsidR="00792350">
        <w:rPr>
          <w:rFonts w:cstheme="minorHAnsi"/>
        </w:rPr>
        <w:t xml:space="preserve"> </w:t>
      </w:r>
      <w:r w:rsidR="00FA5406">
        <w:rPr>
          <w:rFonts w:cstheme="minorHAnsi"/>
        </w:rPr>
        <w:t>Προγράμματος</w:t>
      </w:r>
      <w:r w:rsidR="00792350">
        <w:rPr>
          <w:rFonts w:cstheme="minorHAnsi"/>
        </w:rPr>
        <w:t xml:space="preserve"> «Ανάπτυξη Ανθρώπινου Δυναμικού, Εκπαίδευση και Δια Βίου Μάθηση 2014-2020»</w:t>
      </w:r>
      <w:r w:rsidR="005B18BF">
        <w:rPr>
          <w:rFonts w:cstheme="minorHAnsi"/>
        </w:rPr>
        <w:t xml:space="preserve"> </w:t>
      </w:r>
      <w:r w:rsidRPr="00362097">
        <w:rPr>
          <w:rFonts w:cstheme="minorHAnsi"/>
        </w:rPr>
        <w:t>και η παρακολούθηση και διαχείριση του φυσικού και οικονομικού αντικειμένου σχετικά με</w:t>
      </w:r>
      <w:r w:rsidR="000B1066">
        <w:rPr>
          <w:rFonts w:cstheme="minorHAnsi"/>
        </w:rPr>
        <w:t xml:space="preserve"> την επιδότηση των </w:t>
      </w:r>
      <w:r w:rsidR="0021716F">
        <w:rPr>
          <w:rFonts w:cstheme="minorHAnsi"/>
        </w:rPr>
        <w:t>μαθητευόμενων</w:t>
      </w:r>
      <w:r w:rsidR="00125A0D">
        <w:rPr>
          <w:rFonts w:cstheme="minorHAnsi"/>
        </w:rPr>
        <w:t xml:space="preserve"> </w:t>
      </w:r>
      <w:r w:rsidR="00F16E6E">
        <w:rPr>
          <w:rFonts w:cstheme="minorHAnsi"/>
        </w:rPr>
        <w:t>τ</w:t>
      </w:r>
      <w:r w:rsidR="00125A0D">
        <w:rPr>
          <w:rFonts w:cstheme="minorHAnsi"/>
        </w:rPr>
        <w:t>ου προγράμματος</w:t>
      </w:r>
      <w:r w:rsidR="00F16E6E">
        <w:rPr>
          <w:rFonts w:cstheme="minorHAnsi"/>
        </w:rPr>
        <w:t xml:space="preserve"> μαθητείας </w:t>
      </w:r>
      <w:r w:rsidRPr="00362097">
        <w:rPr>
          <w:rFonts w:cstheme="minorHAnsi"/>
        </w:rPr>
        <w:t xml:space="preserve">και άλλων συμπληρωματικών δράσεων, για </w:t>
      </w:r>
      <w:r w:rsidR="00125A0D">
        <w:rPr>
          <w:rFonts w:cstheme="minorHAnsi"/>
        </w:rPr>
        <w:t>το έτος  2</w:t>
      </w:r>
      <w:r w:rsidR="007B18E0">
        <w:rPr>
          <w:rFonts w:cstheme="minorHAnsi"/>
          <w:bCs/>
        </w:rPr>
        <w:t>018</w:t>
      </w:r>
      <w:r w:rsidRPr="00362097">
        <w:rPr>
          <w:rFonts w:cstheme="minorHAnsi"/>
          <w:b/>
          <w:bCs/>
        </w:rPr>
        <w:t xml:space="preserve">. </w:t>
      </w:r>
      <w:r w:rsidRPr="00362097">
        <w:rPr>
          <w:rFonts w:cstheme="minorHAnsi"/>
        </w:rPr>
        <w:t xml:space="preserve">Ενδεικτικά, </w:t>
      </w:r>
      <w:r w:rsidR="00C557CC" w:rsidRPr="00362097">
        <w:rPr>
          <w:rFonts w:cstheme="minorHAnsi"/>
        </w:rPr>
        <w:t xml:space="preserve">υλοποιούνται από </w:t>
      </w:r>
      <w:r w:rsidR="005B18BF">
        <w:rPr>
          <w:rFonts w:cstheme="minorHAnsi"/>
        </w:rPr>
        <w:t xml:space="preserve">όλους </w:t>
      </w:r>
      <w:r w:rsidR="00C557CC" w:rsidRPr="00362097">
        <w:rPr>
          <w:rFonts w:cstheme="minorHAnsi"/>
        </w:rPr>
        <w:t xml:space="preserve">τους εμπλεκόμενους φορείς </w:t>
      </w:r>
      <w:r w:rsidRPr="00362097">
        <w:rPr>
          <w:rFonts w:cstheme="minorHAnsi"/>
        </w:rPr>
        <w:t xml:space="preserve">οι ακόλουθες ενέργειες: </w:t>
      </w:r>
    </w:p>
    <w:p w:rsidR="000E13AC" w:rsidRDefault="00CB39AD" w:rsidP="009B6CFC">
      <w:pPr>
        <w:pStyle w:val="a7"/>
        <w:numPr>
          <w:ilvl w:val="0"/>
          <w:numId w:val="5"/>
        </w:numPr>
        <w:autoSpaceDE w:val="0"/>
        <w:autoSpaceDN w:val="0"/>
        <w:adjustRightInd w:val="0"/>
        <w:spacing w:after="0"/>
        <w:jc w:val="both"/>
        <w:rPr>
          <w:rFonts w:cstheme="minorHAnsi"/>
        </w:rPr>
      </w:pPr>
      <w:r w:rsidRPr="00362097">
        <w:rPr>
          <w:rFonts w:cstheme="minorHAnsi"/>
        </w:rPr>
        <w:t>Η</w:t>
      </w:r>
      <w:r w:rsidR="000E13AC" w:rsidRPr="00362097">
        <w:rPr>
          <w:rFonts w:cstheme="minorHAnsi"/>
        </w:rPr>
        <w:t xml:space="preserve"> οργάνωση, διαχείριση και παρακολούθηση της υλοποίησης του φυσικού και οικονομικού αντικειμένου της </w:t>
      </w:r>
      <w:r w:rsidR="00E9142A">
        <w:rPr>
          <w:rFonts w:cstheme="minorHAnsi"/>
        </w:rPr>
        <w:t>Πράξης</w:t>
      </w:r>
      <w:r w:rsidR="000E13AC" w:rsidRPr="00362097">
        <w:rPr>
          <w:rFonts w:cstheme="minorHAnsi"/>
        </w:rPr>
        <w:t xml:space="preserve">, όπως σύνταξη του Οδηγού υλοποίησης και εφαρμογής φυσικού αντικειμένου και διαχείρισης οικονομικού αντικειμένου </w:t>
      </w:r>
    </w:p>
    <w:p w:rsidR="000B1066" w:rsidRDefault="000B1066" w:rsidP="009B6CFC">
      <w:pPr>
        <w:pStyle w:val="a7"/>
        <w:numPr>
          <w:ilvl w:val="0"/>
          <w:numId w:val="5"/>
        </w:numPr>
        <w:autoSpaceDE w:val="0"/>
        <w:autoSpaceDN w:val="0"/>
        <w:adjustRightInd w:val="0"/>
        <w:spacing w:after="0"/>
        <w:jc w:val="both"/>
      </w:pPr>
      <w:r>
        <w:rPr>
          <w:rFonts w:cstheme="minorHAnsi"/>
        </w:rPr>
        <w:t xml:space="preserve">Η καταβολή </w:t>
      </w:r>
      <w:r w:rsidR="00B5648B">
        <w:rPr>
          <w:rFonts w:cstheme="minorHAnsi"/>
        </w:rPr>
        <w:t xml:space="preserve">της επιδότησης </w:t>
      </w:r>
      <w:r>
        <w:rPr>
          <w:rFonts w:cstheme="minorHAnsi"/>
        </w:rPr>
        <w:t xml:space="preserve">των </w:t>
      </w:r>
      <w:r w:rsidR="0021716F">
        <w:rPr>
          <w:rFonts w:cstheme="minorHAnsi"/>
        </w:rPr>
        <w:t>μαθητευόμενων</w:t>
      </w:r>
      <w:r>
        <w:rPr>
          <w:rFonts w:cstheme="minorHAnsi"/>
        </w:rPr>
        <w:t xml:space="preserve"> </w:t>
      </w:r>
      <w:r>
        <w:t xml:space="preserve">από την Επιτελική Δομή ΕΣΠΑ του ΥΠΠΕΘ και τον Ειδικό Λογαριασμό στους </w:t>
      </w:r>
      <w:r w:rsidR="00A95894">
        <w:t>μαθητευόμενους</w:t>
      </w:r>
      <w:r w:rsidR="0056470A">
        <w:t xml:space="preserve"> του </w:t>
      </w:r>
      <w:r w:rsidR="00497301">
        <w:rPr>
          <w:rFonts w:cstheme="minorHAnsi"/>
        </w:rPr>
        <w:t>προγράμματος</w:t>
      </w:r>
      <w:r w:rsidR="0056470A" w:rsidRPr="001559EE">
        <w:rPr>
          <w:rFonts w:cstheme="minorHAnsi"/>
        </w:rPr>
        <w:t xml:space="preserve"> Μαθητείας</w:t>
      </w:r>
      <w:r w:rsidR="0056470A">
        <w:rPr>
          <w:rFonts w:cstheme="minorHAnsi"/>
        </w:rPr>
        <w:t xml:space="preserve"> </w:t>
      </w:r>
      <w:r>
        <w:t>μόνο μέσω e-banking</w:t>
      </w:r>
    </w:p>
    <w:p w:rsidR="00B5648B" w:rsidRPr="000B1066" w:rsidRDefault="00B5648B" w:rsidP="009B6CFC">
      <w:pPr>
        <w:pStyle w:val="a7"/>
        <w:numPr>
          <w:ilvl w:val="0"/>
          <w:numId w:val="5"/>
        </w:numPr>
        <w:autoSpaceDE w:val="0"/>
        <w:autoSpaceDN w:val="0"/>
        <w:adjustRightInd w:val="0"/>
        <w:spacing w:after="0"/>
        <w:jc w:val="both"/>
      </w:pPr>
      <w:r>
        <w:rPr>
          <w:rFonts w:cstheme="minorHAnsi"/>
        </w:rPr>
        <w:t xml:space="preserve">Η σύνταξη/καταχώρηση παρουσιολογίων </w:t>
      </w:r>
      <w:r w:rsidR="0021716F">
        <w:rPr>
          <w:rFonts w:cstheme="minorHAnsi"/>
        </w:rPr>
        <w:t>μαθητευόμενων</w:t>
      </w:r>
      <w:r>
        <w:rPr>
          <w:rFonts w:cstheme="minorHAnsi"/>
        </w:rPr>
        <w:t xml:space="preserve"> </w:t>
      </w:r>
    </w:p>
    <w:p w:rsidR="00F0264B" w:rsidRPr="00362097" w:rsidRDefault="00F0264B" w:rsidP="009B6CFC">
      <w:pPr>
        <w:pStyle w:val="a7"/>
        <w:numPr>
          <w:ilvl w:val="0"/>
          <w:numId w:val="5"/>
        </w:numPr>
        <w:autoSpaceDE w:val="0"/>
        <w:autoSpaceDN w:val="0"/>
        <w:adjustRightInd w:val="0"/>
        <w:spacing w:after="0"/>
        <w:jc w:val="both"/>
        <w:rPr>
          <w:rFonts w:cstheme="minorHAnsi"/>
        </w:rPr>
      </w:pPr>
      <w:r w:rsidRPr="00362097">
        <w:rPr>
          <w:rFonts w:cstheme="minorHAnsi"/>
        </w:rPr>
        <w:t>Η</w:t>
      </w:r>
      <w:r w:rsidR="000E13AC" w:rsidRPr="00362097">
        <w:rPr>
          <w:rFonts w:cstheme="minorHAnsi"/>
        </w:rPr>
        <w:t xml:space="preserve"> σύνταξη, έκδοση και διεκπεραίωση διοικητικών εγγράφων και υποχρεώσεων της ΕΔ ΕΣΠΑ</w:t>
      </w:r>
      <w:r w:rsidR="00EE794C">
        <w:rPr>
          <w:rFonts w:cstheme="minorHAnsi"/>
        </w:rPr>
        <w:t>,</w:t>
      </w:r>
      <w:r w:rsidR="000E13AC" w:rsidRPr="00362097">
        <w:rPr>
          <w:rFonts w:cstheme="minorHAnsi"/>
        </w:rPr>
        <w:t xml:space="preserve"> Τομέα Παιδείας του ΥΠΠΕΘ, ως Δικαιούχου </w:t>
      </w:r>
      <w:r w:rsidR="00324420" w:rsidRPr="00324420">
        <w:rPr>
          <w:rFonts w:cstheme="minorHAnsi"/>
        </w:rPr>
        <w:t>του Επιχειρησιακού Προγράμματος «Ανάπτυξη Ανθρώπινου Δυναμικού, Εκπαίδευση και Δια Βίου Μάθηση 2014-2020»</w:t>
      </w:r>
    </w:p>
    <w:p w:rsidR="000E13AC" w:rsidRPr="00362097" w:rsidRDefault="007F1C4A" w:rsidP="009B6CFC">
      <w:pPr>
        <w:pStyle w:val="a7"/>
        <w:numPr>
          <w:ilvl w:val="0"/>
          <w:numId w:val="5"/>
        </w:numPr>
        <w:autoSpaceDE w:val="0"/>
        <w:autoSpaceDN w:val="0"/>
        <w:adjustRightInd w:val="0"/>
        <w:spacing w:after="0"/>
        <w:ind w:left="714" w:hanging="357"/>
        <w:jc w:val="both"/>
        <w:rPr>
          <w:rFonts w:cstheme="minorHAnsi"/>
        </w:rPr>
      </w:pPr>
      <w:r>
        <w:rPr>
          <w:rFonts w:cstheme="minorHAnsi"/>
        </w:rPr>
        <w:t>Οι ε</w:t>
      </w:r>
      <w:r w:rsidR="00F0264B" w:rsidRPr="00362097">
        <w:rPr>
          <w:rFonts w:cstheme="minorHAnsi"/>
        </w:rPr>
        <w:t>ν</w:t>
      </w:r>
      <w:r w:rsidR="000E13AC" w:rsidRPr="00362097">
        <w:rPr>
          <w:rFonts w:cstheme="minorHAnsi"/>
        </w:rPr>
        <w:t>έργειες προβολής και δημοσιότητας</w:t>
      </w:r>
      <w:r>
        <w:rPr>
          <w:rFonts w:cstheme="minorHAnsi"/>
        </w:rPr>
        <w:t xml:space="preserve"> της </w:t>
      </w:r>
      <w:r w:rsidR="00E9142A">
        <w:rPr>
          <w:rFonts w:cstheme="minorHAnsi"/>
        </w:rPr>
        <w:t>Πράξης</w:t>
      </w:r>
      <w:r w:rsidR="000E13AC" w:rsidRPr="00362097">
        <w:rPr>
          <w:rFonts w:cstheme="minorHAnsi"/>
        </w:rPr>
        <w:t xml:space="preserve"> (αφίσα, </w:t>
      </w:r>
      <w:r w:rsidR="00B5648B">
        <w:rPr>
          <w:rFonts w:cstheme="minorHAnsi"/>
        </w:rPr>
        <w:t xml:space="preserve">φυλλάδια, </w:t>
      </w:r>
      <w:r w:rsidR="000E13AC" w:rsidRPr="00362097">
        <w:rPr>
          <w:rFonts w:cstheme="minorHAnsi"/>
        </w:rPr>
        <w:t xml:space="preserve">ενημερωτικές εγκύκλιοι κ.λπ.) </w:t>
      </w:r>
    </w:p>
    <w:p w:rsidR="007F1C4A" w:rsidRDefault="007F1C4A" w:rsidP="009B6CFC">
      <w:pPr>
        <w:autoSpaceDE w:val="0"/>
        <w:autoSpaceDN w:val="0"/>
        <w:adjustRightInd w:val="0"/>
        <w:spacing w:after="0"/>
        <w:jc w:val="both"/>
        <w:rPr>
          <w:rFonts w:cstheme="minorHAnsi"/>
        </w:rPr>
      </w:pPr>
    </w:p>
    <w:p w:rsidR="007F1C4A" w:rsidRPr="007F1C4A" w:rsidRDefault="007F1C4A" w:rsidP="009B6CFC">
      <w:pPr>
        <w:pStyle w:val="2"/>
        <w:spacing w:before="0"/>
        <w:rPr>
          <w:rFonts w:asciiTheme="minorHAnsi" w:hAnsiTheme="minorHAnsi" w:cstheme="minorHAnsi"/>
          <w:b/>
          <w:sz w:val="22"/>
          <w:szCs w:val="22"/>
        </w:rPr>
      </w:pPr>
      <w:bookmarkStart w:id="9" w:name="_Toc504490592"/>
      <w:r>
        <w:rPr>
          <w:rFonts w:asciiTheme="minorHAnsi" w:hAnsiTheme="minorHAnsi" w:cstheme="minorHAnsi"/>
          <w:b/>
          <w:sz w:val="22"/>
          <w:szCs w:val="22"/>
        </w:rPr>
        <w:t xml:space="preserve">2.2 </w:t>
      </w:r>
      <w:r w:rsidRPr="007F1C4A">
        <w:rPr>
          <w:rFonts w:asciiTheme="minorHAnsi" w:hAnsiTheme="minorHAnsi" w:cstheme="minorHAnsi"/>
          <w:b/>
          <w:sz w:val="22"/>
          <w:szCs w:val="22"/>
        </w:rPr>
        <w:t xml:space="preserve">Προϋπολογισμός της </w:t>
      </w:r>
      <w:r w:rsidR="00E9142A">
        <w:rPr>
          <w:rFonts w:asciiTheme="minorHAnsi" w:hAnsiTheme="minorHAnsi" w:cstheme="minorHAnsi"/>
          <w:b/>
          <w:sz w:val="22"/>
          <w:szCs w:val="22"/>
        </w:rPr>
        <w:t>Πράξης</w:t>
      </w:r>
      <w:bookmarkEnd w:id="9"/>
    </w:p>
    <w:p w:rsidR="00C557CC" w:rsidRPr="00362097" w:rsidRDefault="00C557CC" w:rsidP="009B6CFC">
      <w:pPr>
        <w:autoSpaceDE w:val="0"/>
        <w:autoSpaceDN w:val="0"/>
        <w:adjustRightInd w:val="0"/>
        <w:spacing w:after="0"/>
        <w:jc w:val="both"/>
        <w:rPr>
          <w:rFonts w:cstheme="minorHAnsi"/>
        </w:rPr>
      </w:pPr>
      <w:r w:rsidRPr="00362097">
        <w:rPr>
          <w:rFonts w:cstheme="minorHAnsi"/>
        </w:rPr>
        <w:t xml:space="preserve">Ο προϋπολογισμός της </w:t>
      </w:r>
      <w:r w:rsidR="00E9142A">
        <w:rPr>
          <w:rFonts w:cstheme="minorHAnsi"/>
        </w:rPr>
        <w:t>Πράξης</w:t>
      </w:r>
      <w:r w:rsidRPr="00362097">
        <w:rPr>
          <w:rFonts w:cstheme="minorHAnsi"/>
        </w:rPr>
        <w:t xml:space="preserve"> περιλαμβάνει τις ακόλουθες κατηγορίες δαπανών σε ότι αφορά τον </w:t>
      </w:r>
      <w:r w:rsidRPr="00F10FA9">
        <w:rPr>
          <w:rFonts w:cstheme="minorHAnsi"/>
        </w:rPr>
        <w:t>παρόν</w:t>
      </w:r>
      <w:r w:rsidR="00F10FA9" w:rsidRPr="00F10FA9">
        <w:rPr>
          <w:rFonts w:cstheme="minorHAnsi"/>
        </w:rPr>
        <w:t>τα</w:t>
      </w:r>
      <w:r w:rsidRPr="00362097">
        <w:rPr>
          <w:rFonts w:cstheme="minorHAnsi"/>
        </w:rPr>
        <w:t xml:space="preserve"> οδηγό:</w:t>
      </w:r>
    </w:p>
    <w:p w:rsidR="00B5648B" w:rsidRDefault="00B5648B" w:rsidP="009B6CFC">
      <w:pPr>
        <w:pStyle w:val="a7"/>
        <w:numPr>
          <w:ilvl w:val="0"/>
          <w:numId w:val="6"/>
        </w:numPr>
        <w:autoSpaceDE w:val="0"/>
        <w:autoSpaceDN w:val="0"/>
        <w:adjustRightInd w:val="0"/>
        <w:spacing w:after="0"/>
        <w:jc w:val="both"/>
        <w:rPr>
          <w:rFonts w:cstheme="minorHAnsi"/>
        </w:rPr>
      </w:pPr>
      <w:r>
        <w:rPr>
          <w:rFonts w:cstheme="minorHAnsi"/>
        </w:rPr>
        <w:t xml:space="preserve">Μηνιαία επιδότηση </w:t>
      </w:r>
      <w:r w:rsidR="0021716F">
        <w:rPr>
          <w:rFonts w:cstheme="minorHAnsi"/>
        </w:rPr>
        <w:t>μαθητευόμενων</w:t>
      </w:r>
      <w:r w:rsidR="00AC13B4">
        <w:rPr>
          <w:rFonts w:cstheme="minorHAnsi"/>
        </w:rPr>
        <w:t xml:space="preserve"> προγράμματος </w:t>
      </w:r>
      <w:r w:rsidR="001559EE" w:rsidRPr="001559EE">
        <w:rPr>
          <w:rFonts w:cstheme="minorHAnsi"/>
        </w:rPr>
        <w:t>Μαθητείας</w:t>
      </w:r>
    </w:p>
    <w:p w:rsidR="00987CCB" w:rsidRDefault="00987CCB" w:rsidP="009B6CFC">
      <w:pPr>
        <w:pStyle w:val="a7"/>
        <w:numPr>
          <w:ilvl w:val="0"/>
          <w:numId w:val="6"/>
        </w:numPr>
        <w:autoSpaceDE w:val="0"/>
        <w:autoSpaceDN w:val="0"/>
        <w:adjustRightInd w:val="0"/>
        <w:spacing w:after="0"/>
        <w:jc w:val="both"/>
        <w:rPr>
          <w:rFonts w:cstheme="minorHAnsi"/>
        </w:rPr>
      </w:pPr>
      <w:r>
        <w:rPr>
          <w:rFonts w:cstheme="minorHAnsi"/>
        </w:rPr>
        <w:t xml:space="preserve">Οδοιπορικά έξοδα </w:t>
      </w:r>
      <w:r w:rsidR="00FA7837">
        <w:rPr>
          <w:rFonts w:cstheme="minorHAnsi"/>
        </w:rPr>
        <w:t>υπεύθυνου εκπαιδευτή ΙΕΚ</w:t>
      </w:r>
    </w:p>
    <w:p w:rsidR="00C557CC" w:rsidRPr="000B1066" w:rsidRDefault="00334426" w:rsidP="009B6CFC">
      <w:pPr>
        <w:pStyle w:val="a7"/>
        <w:numPr>
          <w:ilvl w:val="0"/>
          <w:numId w:val="6"/>
        </w:numPr>
        <w:autoSpaceDE w:val="0"/>
        <w:autoSpaceDN w:val="0"/>
        <w:adjustRightInd w:val="0"/>
        <w:spacing w:after="0"/>
        <w:jc w:val="both"/>
        <w:rPr>
          <w:rFonts w:cstheme="minorHAnsi"/>
        </w:rPr>
      </w:pPr>
      <w:r w:rsidRPr="000B1066">
        <w:rPr>
          <w:rFonts w:cstheme="minorHAnsi"/>
        </w:rPr>
        <w:t>Κ</w:t>
      </w:r>
      <w:r w:rsidR="00C557CC" w:rsidRPr="000B1066">
        <w:rPr>
          <w:rFonts w:cstheme="minorHAnsi"/>
        </w:rPr>
        <w:t xml:space="preserve">όστος παραγωγής και διανομής υλικού δημοσιότητας της </w:t>
      </w:r>
      <w:r w:rsidR="00E9142A" w:rsidRPr="000B1066">
        <w:rPr>
          <w:rFonts w:cstheme="minorHAnsi"/>
        </w:rPr>
        <w:t>Πράξης</w:t>
      </w:r>
    </w:p>
    <w:p w:rsidR="000E13AC" w:rsidRPr="00362097" w:rsidRDefault="000E13AC" w:rsidP="009B6CFC">
      <w:pPr>
        <w:autoSpaceDE w:val="0"/>
        <w:autoSpaceDN w:val="0"/>
        <w:adjustRightInd w:val="0"/>
        <w:spacing w:after="0"/>
        <w:jc w:val="both"/>
        <w:rPr>
          <w:rFonts w:cstheme="minorHAnsi"/>
        </w:rPr>
      </w:pPr>
      <w:r w:rsidRPr="000B1066">
        <w:rPr>
          <w:rFonts w:cstheme="minorHAnsi"/>
        </w:rPr>
        <w:t>Η επιλεξιμότητα των δαπανών καλύπτεται από το ισχύον κανονιστικό πλαίσιο των συγχρηματοδοτούμενων Πράξεων και του αντίστοιχου εθνικού νομοθετικού πλαισίου</w:t>
      </w:r>
      <w:r w:rsidR="00C557CC" w:rsidRPr="000B1066">
        <w:rPr>
          <w:rFonts w:cstheme="minorHAnsi"/>
        </w:rPr>
        <w:t>.</w:t>
      </w:r>
    </w:p>
    <w:p w:rsidR="00334426" w:rsidRPr="00362097" w:rsidRDefault="004D4FBD" w:rsidP="009B6CFC">
      <w:pPr>
        <w:autoSpaceDE w:val="0"/>
        <w:autoSpaceDN w:val="0"/>
        <w:adjustRightInd w:val="0"/>
        <w:spacing w:after="0"/>
        <w:jc w:val="both"/>
        <w:rPr>
          <w:rFonts w:cstheme="minorHAnsi"/>
        </w:rPr>
      </w:pPr>
      <w:r w:rsidRPr="004D4FBD">
        <w:rPr>
          <w:rFonts w:cstheme="minorHAnsi"/>
        </w:rPr>
        <w:t xml:space="preserve">Στις περιπτώσεις κατά τις οποίες προκύπτει υποχρέωση διενέργειας διαγωνισμού στο πλαίσιο </w:t>
      </w:r>
      <w:r>
        <w:rPr>
          <w:rFonts w:cstheme="minorHAnsi"/>
        </w:rPr>
        <w:t>Έργου</w:t>
      </w:r>
      <w:r w:rsidRPr="004D4FBD">
        <w:rPr>
          <w:rFonts w:cstheme="minorHAnsi"/>
        </w:rPr>
        <w:t xml:space="preserve">, </w:t>
      </w:r>
      <w:r>
        <w:rPr>
          <w:rFonts w:cstheme="minorHAnsi"/>
        </w:rPr>
        <w:t>εφαρμόζεται</w:t>
      </w:r>
      <w:r w:rsidRPr="004D4FBD">
        <w:rPr>
          <w:rFonts w:cstheme="minorHAnsi"/>
        </w:rPr>
        <w:t xml:space="preserve"> η εθνική νομοθεσία και οι απαιτούμενες ενέργειες για τη διενέργεια διαγωνισμών και τη σύναψη συμβάσεων.</w:t>
      </w:r>
    </w:p>
    <w:p w:rsidR="00334426" w:rsidRPr="00362097" w:rsidRDefault="00334426" w:rsidP="009B6CFC">
      <w:pPr>
        <w:autoSpaceDE w:val="0"/>
        <w:autoSpaceDN w:val="0"/>
        <w:adjustRightInd w:val="0"/>
        <w:spacing w:after="0"/>
        <w:jc w:val="both"/>
        <w:rPr>
          <w:rFonts w:cstheme="minorHAnsi"/>
        </w:rPr>
      </w:pPr>
    </w:p>
    <w:p w:rsidR="000710A6" w:rsidRPr="005D5E72" w:rsidRDefault="000710A6" w:rsidP="009B6CFC">
      <w:pPr>
        <w:pStyle w:val="2"/>
        <w:spacing w:before="0"/>
        <w:rPr>
          <w:rFonts w:asciiTheme="minorHAnsi" w:hAnsiTheme="minorHAnsi" w:cstheme="minorHAnsi"/>
          <w:color w:val="auto"/>
          <w:sz w:val="22"/>
          <w:szCs w:val="22"/>
        </w:rPr>
      </w:pPr>
      <w:bookmarkStart w:id="10" w:name="_Toc504490593"/>
      <w:r w:rsidRPr="005D5E72">
        <w:rPr>
          <w:rFonts w:asciiTheme="minorHAnsi" w:hAnsiTheme="minorHAnsi" w:cstheme="minorHAnsi"/>
          <w:b/>
          <w:sz w:val="22"/>
          <w:szCs w:val="22"/>
        </w:rPr>
        <w:t>2.</w:t>
      </w:r>
      <w:r w:rsidR="00605653" w:rsidRPr="005D5E72">
        <w:rPr>
          <w:rFonts w:asciiTheme="minorHAnsi" w:hAnsiTheme="minorHAnsi" w:cstheme="minorHAnsi"/>
          <w:b/>
          <w:sz w:val="22"/>
          <w:szCs w:val="22"/>
        </w:rPr>
        <w:t>3</w:t>
      </w:r>
      <w:r w:rsidRPr="005D5E72">
        <w:rPr>
          <w:rFonts w:asciiTheme="minorHAnsi" w:hAnsiTheme="minorHAnsi" w:cstheme="minorHAnsi"/>
          <w:b/>
          <w:sz w:val="22"/>
          <w:szCs w:val="22"/>
        </w:rPr>
        <w:t xml:space="preserve"> Πληροφοριακό Σύστημα Διαχείρισης Μαθητείας (ΠΣΔΜ)</w:t>
      </w:r>
      <w:bookmarkEnd w:id="10"/>
    </w:p>
    <w:p w:rsidR="000710A6" w:rsidRPr="005D5E72" w:rsidRDefault="000710A6"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Το Πληροφοριακό Σύστημα Διαχείρισης Μαθητείας (ΠΣΔΜ) </w:t>
      </w:r>
      <w:r w:rsidR="001D3ED0">
        <w:rPr>
          <w:rFonts w:asciiTheme="minorHAnsi" w:hAnsiTheme="minorHAnsi" w:cstheme="minorHAnsi"/>
          <w:color w:val="auto"/>
          <w:sz w:val="22"/>
          <w:szCs w:val="22"/>
        </w:rPr>
        <w:t>–</w:t>
      </w:r>
      <w:r w:rsidRPr="005D5E72">
        <w:rPr>
          <w:rFonts w:asciiTheme="minorHAnsi" w:hAnsiTheme="minorHAnsi" w:cstheme="minorHAnsi"/>
          <w:color w:val="auto"/>
          <w:sz w:val="22"/>
          <w:szCs w:val="22"/>
        </w:rPr>
        <w:t xml:space="preserve"> </w:t>
      </w:r>
      <w:r w:rsidR="001D3ED0">
        <w:rPr>
          <w:rFonts w:asciiTheme="minorHAnsi" w:hAnsiTheme="minorHAnsi" w:cstheme="minorHAnsi"/>
          <w:color w:val="auto"/>
          <w:sz w:val="22"/>
          <w:szCs w:val="22"/>
          <w:lang w:val="en-US"/>
        </w:rPr>
        <w:t>MathiteiaEPAL</w:t>
      </w:r>
      <w:r w:rsidRPr="005D5E72">
        <w:rPr>
          <w:rFonts w:asciiTheme="minorHAnsi" w:hAnsiTheme="minorHAnsi" w:cstheme="minorHAnsi"/>
          <w:color w:val="auto"/>
          <w:sz w:val="22"/>
          <w:szCs w:val="22"/>
        </w:rPr>
        <w:t xml:space="preserve"> - χρησιμοποιείται για τη διαχείριση και  παρακολούθηση </w:t>
      </w:r>
      <w:r w:rsidR="00DC5C57" w:rsidRPr="005D5E72">
        <w:rPr>
          <w:rFonts w:asciiTheme="minorHAnsi" w:hAnsiTheme="minorHAnsi" w:cstheme="minorHAnsi"/>
          <w:color w:val="auto"/>
          <w:sz w:val="22"/>
          <w:szCs w:val="22"/>
        </w:rPr>
        <w:t xml:space="preserve">του </w:t>
      </w:r>
      <w:r w:rsidR="00350ED3">
        <w:rPr>
          <w:rFonts w:asciiTheme="minorHAnsi" w:hAnsiTheme="minorHAnsi" w:cstheme="minorHAnsi"/>
          <w:color w:val="auto"/>
          <w:sz w:val="22"/>
          <w:szCs w:val="22"/>
        </w:rPr>
        <w:t xml:space="preserve">προγράμματος </w:t>
      </w:r>
      <w:r w:rsidR="00DC5C57" w:rsidRPr="005D5E72">
        <w:rPr>
          <w:rFonts w:asciiTheme="minorHAnsi" w:hAnsiTheme="minorHAnsi" w:cstheme="minorHAnsi"/>
          <w:color w:val="auto"/>
          <w:sz w:val="22"/>
          <w:szCs w:val="22"/>
        </w:rPr>
        <w:t xml:space="preserve">Μαθητείας </w:t>
      </w:r>
      <w:r w:rsidRPr="005D5E72">
        <w:rPr>
          <w:rFonts w:asciiTheme="minorHAnsi" w:hAnsiTheme="minorHAnsi" w:cstheme="minorHAnsi"/>
          <w:color w:val="auto"/>
          <w:sz w:val="22"/>
          <w:szCs w:val="22"/>
        </w:rPr>
        <w:t xml:space="preserve">(παρουσιολόγια </w:t>
      </w:r>
      <w:r w:rsidR="0021716F">
        <w:rPr>
          <w:rFonts w:asciiTheme="minorHAnsi" w:hAnsiTheme="minorHAnsi" w:cstheme="minorHAnsi"/>
          <w:color w:val="auto"/>
          <w:sz w:val="22"/>
          <w:szCs w:val="22"/>
        </w:rPr>
        <w:t>μαθητευόμενων</w:t>
      </w:r>
      <w:r w:rsidR="00B6715D" w:rsidRPr="005D5E72">
        <w:rPr>
          <w:rFonts w:asciiTheme="minorHAnsi" w:hAnsiTheme="minorHAnsi" w:cstheme="minorHAnsi"/>
          <w:color w:val="auto"/>
          <w:sz w:val="22"/>
          <w:szCs w:val="22"/>
        </w:rPr>
        <w:t xml:space="preserve">, απογραφικά δελτία εισόδου/εξόδου </w:t>
      </w:r>
      <w:r w:rsidR="00605653" w:rsidRPr="005D5E72">
        <w:rPr>
          <w:rFonts w:asciiTheme="minorHAnsi" w:hAnsiTheme="minorHAnsi" w:cstheme="minorHAnsi"/>
          <w:color w:val="auto"/>
          <w:sz w:val="22"/>
          <w:szCs w:val="22"/>
        </w:rPr>
        <w:t>συμμετεχόντων ΕΚΤ</w:t>
      </w:r>
      <w:r w:rsidRPr="005D5E72">
        <w:rPr>
          <w:rFonts w:asciiTheme="minorHAnsi" w:hAnsiTheme="minorHAnsi" w:cstheme="minorHAnsi"/>
          <w:color w:val="auto"/>
          <w:sz w:val="22"/>
          <w:szCs w:val="22"/>
        </w:rPr>
        <w:t xml:space="preserve">) και τον υπολογισμό της επιδότησης των </w:t>
      </w:r>
      <w:r w:rsidR="0021716F">
        <w:rPr>
          <w:rFonts w:asciiTheme="minorHAnsi" w:hAnsiTheme="minorHAnsi" w:cstheme="minorHAnsi"/>
          <w:color w:val="auto"/>
          <w:sz w:val="22"/>
          <w:szCs w:val="22"/>
        </w:rPr>
        <w:t>μαθητευόμενων</w:t>
      </w:r>
      <w:r w:rsidR="00350ED3" w:rsidRPr="005D5E72">
        <w:rPr>
          <w:rFonts w:asciiTheme="minorHAnsi" w:hAnsiTheme="minorHAnsi" w:cstheme="minorHAnsi"/>
          <w:color w:val="auto"/>
          <w:sz w:val="22"/>
          <w:szCs w:val="22"/>
        </w:rPr>
        <w:t xml:space="preserve"> </w:t>
      </w:r>
      <w:r w:rsidR="00594817" w:rsidRPr="005D5E72">
        <w:rPr>
          <w:rFonts w:asciiTheme="minorHAnsi" w:hAnsiTheme="minorHAnsi" w:cstheme="minorHAnsi"/>
          <w:color w:val="auto"/>
          <w:sz w:val="22"/>
          <w:szCs w:val="22"/>
        </w:rPr>
        <w:t>(μέσω καταχώρισης παρουσιών)</w:t>
      </w:r>
      <w:r w:rsidRPr="005D5E72">
        <w:rPr>
          <w:rFonts w:asciiTheme="minorHAnsi" w:hAnsiTheme="minorHAnsi" w:cstheme="minorHAnsi"/>
          <w:color w:val="auto"/>
          <w:sz w:val="22"/>
          <w:szCs w:val="22"/>
        </w:rPr>
        <w:t xml:space="preserve">. Το ΠΣΔΜ ανταποκρίνεται στις ανάγκες της εν λόγω Πράξης, και λειτουργεί σε περιβάλλον web, προκειμένου να είναι διαθέσιμο μέσω διαδικτύου σε όλους τους εξουσιοδοτημένους χρήστες. </w:t>
      </w:r>
    </w:p>
    <w:p w:rsidR="00594817" w:rsidRPr="005D5E72" w:rsidRDefault="00594817"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Στο</w:t>
      </w:r>
      <w:r w:rsidR="000710A6" w:rsidRPr="005D5E72">
        <w:rPr>
          <w:rFonts w:asciiTheme="minorHAnsi" w:hAnsiTheme="minorHAnsi" w:cstheme="minorHAnsi"/>
          <w:color w:val="auto"/>
          <w:sz w:val="22"/>
          <w:szCs w:val="22"/>
        </w:rPr>
        <w:t xml:space="preserve"> σύστημα </w:t>
      </w:r>
      <w:r w:rsidRPr="005D5E72">
        <w:rPr>
          <w:rFonts w:asciiTheme="minorHAnsi" w:hAnsiTheme="minorHAnsi" w:cstheme="minorHAnsi"/>
          <w:color w:val="auto"/>
          <w:sz w:val="22"/>
          <w:szCs w:val="22"/>
        </w:rPr>
        <w:t xml:space="preserve">ΠΣΔΜ </w:t>
      </w:r>
      <w:r w:rsidR="000710A6" w:rsidRPr="005D5E72">
        <w:rPr>
          <w:rFonts w:asciiTheme="minorHAnsi" w:hAnsiTheme="minorHAnsi" w:cstheme="minorHAnsi"/>
          <w:color w:val="auto"/>
          <w:sz w:val="22"/>
          <w:szCs w:val="22"/>
        </w:rPr>
        <w:t xml:space="preserve">καταχωρούνται τα στοιχεία των </w:t>
      </w:r>
      <w:r w:rsidR="0021716F">
        <w:rPr>
          <w:rFonts w:asciiTheme="minorHAnsi" w:hAnsiTheme="minorHAnsi" w:cstheme="minorHAnsi"/>
          <w:color w:val="auto"/>
          <w:sz w:val="22"/>
          <w:szCs w:val="22"/>
        </w:rPr>
        <w:t>μαθητευόμενων</w:t>
      </w:r>
      <w:r w:rsidR="000710A6" w:rsidRPr="005D5E72">
        <w:rPr>
          <w:rFonts w:asciiTheme="minorHAnsi" w:hAnsiTheme="minorHAnsi" w:cstheme="minorHAnsi"/>
          <w:color w:val="auto"/>
          <w:sz w:val="22"/>
          <w:szCs w:val="22"/>
        </w:rPr>
        <w:t>,</w:t>
      </w:r>
      <w:r w:rsidRPr="005D5E72">
        <w:rPr>
          <w:rFonts w:asciiTheme="minorHAnsi" w:hAnsiTheme="minorHAnsi" w:cstheme="minorHAnsi"/>
          <w:color w:val="auto"/>
          <w:sz w:val="22"/>
          <w:szCs w:val="22"/>
        </w:rPr>
        <w:t xml:space="preserve"> τα απογραφικά δελτία</w:t>
      </w:r>
      <w:r w:rsidR="002B637E" w:rsidRPr="005D5E72">
        <w:rPr>
          <w:rFonts w:asciiTheme="minorHAnsi" w:hAnsiTheme="minorHAnsi" w:cstheme="minorHAnsi"/>
          <w:color w:val="auto"/>
          <w:sz w:val="22"/>
          <w:szCs w:val="22"/>
        </w:rPr>
        <w:t xml:space="preserve"> εισόδου/εξόδου συμμετεχόντων ΕΚΤ</w:t>
      </w:r>
      <w:r w:rsidR="00307DFC" w:rsidRPr="005D5E72">
        <w:rPr>
          <w:rFonts w:asciiTheme="minorHAnsi" w:hAnsiTheme="minorHAnsi" w:cstheme="minorHAnsi"/>
          <w:color w:val="auto"/>
          <w:sz w:val="22"/>
          <w:szCs w:val="22"/>
        </w:rPr>
        <w:t xml:space="preserve"> και </w:t>
      </w:r>
      <w:r w:rsidRPr="005D5E72">
        <w:rPr>
          <w:rFonts w:asciiTheme="minorHAnsi" w:hAnsiTheme="minorHAnsi" w:cstheme="minorHAnsi"/>
          <w:color w:val="auto"/>
          <w:sz w:val="22"/>
          <w:szCs w:val="22"/>
        </w:rPr>
        <w:t xml:space="preserve">οι παρουσίες </w:t>
      </w:r>
      <w:r w:rsidR="00307DFC" w:rsidRPr="005D5E72">
        <w:rPr>
          <w:rFonts w:asciiTheme="minorHAnsi" w:hAnsiTheme="minorHAnsi" w:cstheme="minorHAnsi"/>
          <w:color w:val="auto"/>
          <w:sz w:val="22"/>
          <w:szCs w:val="22"/>
        </w:rPr>
        <w:t xml:space="preserve">στον εργοδότη και το </w:t>
      </w:r>
      <w:r w:rsidR="00023158">
        <w:rPr>
          <w:rFonts w:asciiTheme="minorHAnsi" w:hAnsiTheme="minorHAnsi" w:cstheme="minorHAnsi"/>
          <w:color w:val="auto"/>
          <w:sz w:val="22"/>
          <w:szCs w:val="22"/>
        </w:rPr>
        <w:t>ΙΕΚ</w:t>
      </w:r>
      <w:r w:rsidRPr="005D5E72">
        <w:rPr>
          <w:rFonts w:asciiTheme="minorHAnsi" w:hAnsiTheme="minorHAnsi" w:cstheme="minorHAnsi"/>
          <w:color w:val="auto"/>
          <w:sz w:val="22"/>
          <w:szCs w:val="22"/>
        </w:rPr>
        <w:t>.</w:t>
      </w:r>
      <w:r w:rsidR="000710A6" w:rsidRPr="005D5E72">
        <w:rPr>
          <w:rFonts w:asciiTheme="minorHAnsi" w:hAnsiTheme="minorHAnsi" w:cstheme="minorHAnsi"/>
          <w:color w:val="auto"/>
          <w:sz w:val="22"/>
          <w:szCs w:val="22"/>
        </w:rPr>
        <w:t xml:space="preserve"> Κωδικοί πρόσβασης για το </w:t>
      </w:r>
      <w:r w:rsidRPr="005D5E72">
        <w:rPr>
          <w:rFonts w:asciiTheme="minorHAnsi" w:hAnsiTheme="minorHAnsi" w:cstheme="minorHAnsi"/>
          <w:color w:val="auto"/>
          <w:sz w:val="22"/>
          <w:szCs w:val="22"/>
        </w:rPr>
        <w:t xml:space="preserve">ΠΣΔΜ </w:t>
      </w:r>
      <w:r w:rsidR="000710A6" w:rsidRPr="005D5E72">
        <w:rPr>
          <w:rFonts w:asciiTheme="minorHAnsi" w:hAnsiTheme="minorHAnsi" w:cstheme="minorHAnsi"/>
          <w:color w:val="auto"/>
          <w:sz w:val="22"/>
          <w:szCs w:val="22"/>
        </w:rPr>
        <w:t xml:space="preserve">αποστέλλονται από την ΕΔ ΕΣΠΑ, Τομέα Παιδείας στο Διευθυντή κάθε </w:t>
      </w:r>
      <w:r w:rsidR="00023158">
        <w:rPr>
          <w:rFonts w:asciiTheme="minorHAnsi" w:hAnsiTheme="minorHAnsi" w:cstheme="minorHAnsi"/>
          <w:color w:val="auto"/>
          <w:sz w:val="22"/>
          <w:szCs w:val="22"/>
        </w:rPr>
        <w:t>ΙΕΚ</w:t>
      </w:r>
      <w:r w:rsidR="000710A6" w:rsidRPr="005D5E72">
        <w:rPr>
          <w:rFonts w:asciiTheme="minorHAnsi" w:hAnsiTheme="minorHAnsi" w:cstheme="minorHAnsi"/>
          <w:color w:val="auto"/>
          <w:sz w:val="22"/>
          <w:szCs w:val="22"/>
        </w:rPr>
        <w:t xml:space="preserve"> για χρήση μόνο από τον ίδιο. </w:t>
      </w:r>
    </w:p>
    <w:p w:rsidR="000710A6" w:rsidRPr="005D5E72" w:rsidRDefault="000710A6"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Οδηγίες χρήσης του </w:t>
      </w:r>
      <w:r w:rsidR="00594817" w:rsidRPr="005D5E72">
        <w:rPr>
          <w:rFonts w:asciiTheme="minorHAnsi" w:hAnsiTheme="minorHAnsi" w:cstheme="minorHAnsi"/>
          <w:color w:val="auto"/>
          <w:sz w:val="22"/>
          <w:szCs w:val="22"/>
        </w:rPr>
        <w:t xml:space="preserve">ΠΣΔΜ </w:t>
      </w:r>
      <w:r w:rsidRPr="005D5E72">
        <w:rPr>
          <w:rFonts w:asciiTheme="minorHAnsi" w:hAnsiTheme="minorHAnsi" w:cstheme="minorHAnsi"/>
          <w:color w:val="auto"/>
          <w:sz w:val="22"/>
          <w:szCs w:val="22"/>
        </w:rPr>
        <w:t xml:space="preserve">παρέχονται μέσω Συνοπτικού Εγχειριδίου Χρήσης. Επιπλέον, παρέχεται υποστήριξη μέσω ηλεκτρονικής (e-mail) και τηλεφωνικής επικοινωνίας. </w:t>
      </w:r>
    </w:p>
    <w:p w:rsidR="000710A6" w:rsidRPr="005D5E72" w:rsidRDefault="000710A6"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Σε περίπτωση που το </w:t>
      </w:r>
      <w:r w:rsidR="00594817" w:rsidRPr="005D5E72">
        <w:rPr>
          <w:rFonts w:asciiTheme="minorHAnsi" w:hAnsiTheme="minorHAnsi" w:cstheme="minorHAnsi"/>
          <w:color w:val="auto"/>
          <w:sz w:val="22"/>
          <w:szCs w:val="22"/>
        </w:rPr>
        <w:t xml:space="preserve">ΠΣΔΜ </w:t>
      </w:r>
      <w:r w:rsidRPr="005D5E72">
        <w:rPr>
          <w:rFonts w:asciiTheme="minorHAnsi" w:hAnsiTheme="minorHAnsi" w:cstheme="minorHAnsi"/>
          <w:color w:val="auto"/>
          <w:sz w:val="22"/>
          <w:szCs w:val="22"/>
        </w:rPr>
        <w:t>είναι εκτός λειτουργίας, τα απαιτούμενα έγγραφα συμπληρών</w:t>
      </w:r>
      <w:r w:rsidR="00594817" w:rsidRPr="005D5E72">
        <w:rPr>
          <w:rFonts w:asciiTheme="minorHAnsi" w:hAnsiTheme="minorHAnsi" w:cstheme="minorHAnsi"/>
          <w:color w:val="auto"/>
          <w:sz w:val="22"/>
          <w:szCs w:val="22"/>
        </w:rPr>
        <w:t xml:space="preserve">ονται χειρόγραφα ή με χρήση προγραμμάτων </w:t>
      </w:r>
      <w:r w:rsidRPr="005D5E72">
        <w:rPr>
          <w:rFonts w:asciiTheme="minorHAnsi" w:hAnsiTheme="minorHAnsi" w:cstheme="minorHAnsi"/>
          <w:color w:val="auto"/>
          <w:sz w:val="22"/>
          <w:szCs w:val="22"/>
        </w:rPr>
        <w:t xml:space="preserve">που διαθέτουν </w:t>
      </w:r>
      <w:r w:rsidR="00594817" w:rsidRPr="005D5E72">
        <w:rPr>
          <w:rFonts w:asciiTheme="minorHAnsi" w:hAnsiTheme="minorHAnsi" w:cstheme="minorHAnsi"/>
          <w:color w:val="auto"/>
          <w:sz w:val="22"/>
          <w:szCs w:val="22"/>
        </w:rPr>
        <w:t xml:space="preserve">τα </w:t>
      </w:r>
      <w:r w:rsidR="00023158">
        <w:rPr>
          <w:rFonts w:asciiTheme="minorHAnsi" w:hAnsiTheme="minorHAnsi" w:cstheme="minorHAnsi"/>
          <w:color w:val="auto"/>
          <w:sz w:val="22"/>
          <w:szCs w:val="22"/>
        </w:rPr>
        <w:t>ΙΕΚ</w:t>
      </w:r>
      <w:r w:rsidRPr="005D5E72">
        <w:rPr>
          <w:rFonts w:asciiTheme="minorHAnsi" w:hAnsiTheme="minorHAnsi" w:cstheme="minorHAnsi"/>
          <w:color w:val="auto"/>
          <w:sz w:val="22"/>
          <w:szCs w:val="22"/>
        </w:rPr>
        <w:t xml:space="preserve">, έτσι ώστε οι υποχρεώσεις που προκύπτουν να εκπληρώνονται πλήρως και εντός των προβλεπόμενων χρονικών ορίων. </w:t>
      </w:r>
    </w:p>
    <w:p w:rsidR="000710A6" w:rsidRPr="005D5E72" w:rsidRDefault="000710A6" w:rsidP="009B6CFC">
      <w:pPr>
        <w:pStyle w:val="Default"/>
        <w:spacing w:line="276" w:lineRule="auto"/>
        <w:jc w:val="both"/>
        <w:rPr>
          <w:rFonts w:asciiTheme="minorHAnsi" w:hAnsiTheme="minorHAnsi" w:cstheme="minorHAnsi"/>
          <w:color w:val="auto"/>
          <w:sz w:val="22"/>
          <w:szCs w:val="22"/>
        </w:rPr>
      </w:pPr>
    </w:p>
    <w:p w:rsidR="005A1AC5" w:rsidRPr="005D5E72" w:rsidRDefault="00F76D6D" w:rsidP="009B6CFC">
      <w:pPr>
        <w:pStyle w:val="2"/>
        <w:spacing w:before="0"/>
        <w:rPr>
          <w:rFonts w:asciiTheme="minorHAnsi" w:hAnsiTheme="minorHAnsi" w:cstheme="minorHAnsi"/>
          <w:b/>
          <w:sz w:val="22"/>
          <w:szCs w:val="22"/>
        </w:rPr>
      </w:pPr>
      <w:bookmarkStart w:id="11" w:name="_Toc504490594"/>
      <w:r w:rsidRPr="005D5E72">
        <w:rPr>
          <w:rFonts w:asciiTheme="minorHAnsi" w:hAnsiTheme="minorHAnsi" w:cstheme="minorHAnsi"/>
          <w:b/>
          <w:sz w:val="22"/>
          <w:szCs w:val="22"/>
        </w:rPr>
        <w:t>2.</w:t>
      </w:r>
      <w:r w:rsidR="00F70F58" w:rsidRPr="005D5E72">
        <w:rPr>
          <w:rFonts w:asciiTheme="minorHAnsi" w:hAnsiTheme="minorHAnsi" w:cstheme="minorHAnsi"/>
          <w:b/>
          <w:sz w:val="22"/>
          <w:szCs w:val="22"/>
        </w:rPr>
        <w:t>4</w:t>
      </w:r>
      <w:r w:rsidRPr="005D5E72">
        <w:rPr>
          <w:rFonts w:asciiTheme="minorHAnsi" w:hAnsiTheme="minorHAnsi" w:cstheme="minorHAnsi"/>
          <w:b/>
          <w:sz w:val="22"/>
          <w:szCs w:val="22"/>
        </w:rPr>
        <w:t xml:space="preserve"> </w:t>
      </w:r>
      <w:r w:rsidR="005A1AC5" w:rsidRPr="005D5E72">
        <w:rPr>
          <w:rFonts w:asciiTheme="minorHAnsi" w:hAnsiTheme="minorHAnsi" w:cstheme="minorHAnsi"/>
          <w:b/>
          <w:sz w:val="22"/>
          <w:szCs w:val="22"/>
        </w:rPr>
        <w:t xml:space="preserve">Εμπλεκόμενοι </w:t>
      </w:r>
      <w:r w:rsidR="002B637E" w:rsidRPr="005D5E72">
        <w:rPr>
          <w:rFonts w:asciiTheme="minorHAnsi" w:hAnsiTheme="minorHAnsi" w:cstheme="minorHAnsi"/>
          <w:b/>
          <w:sz w:val="22"/>
          <w:szCs w:val="22"/>
        </w:rPr>
        <w:t>στην Πράξη</w:t>
      </w:r>
      <w:bookmarkEnd w:id="11"/>
    </w:p>
    <w:p w:rsidR="005A1AC5" w:rsidRPr="005D5E72" w:rsidRDefault="005A1AC5" w:rsidP="009B6CFC">
      <w:pPr>
        <w:pStyle w:val="Default"/>
        <w:spacing w:line="276" w:lineRule="auto"/>
        <w:jc w:val="both"/>
        <w:rPr>
          <w:rFonts w:asciiTheme="minorHAnsi" w:hAnsiTheme="minorHAnsi" w:cstheme="minorHAnsi"/>
          <w:sz w:val="22"/>
          <w:szCs w:val="22"/>
        </w:rPr>
      </w:pPr>
      <w:r w:rsidRPr="005D5E72">
        <w:rPr>
          <w:rFonts w:asciiTheme="minorHAnsi" w:hAnsiTheme="minorHAnsi" w:cstheme="minorHAnsi"/>
          <w:sz w:val="22"/>
          <w:szCs w:val="22"/>
        </w:rPr>
        <w:t xml:space="preserve">Για την υλοποίηση </w:t>
      </w:r>
      <w:r w:rsidR="00C00AD7" w:rsidRPr="005D5E72">
        <w:rPr>
          <w:rFonts w:asciiTheme="minorHAnsi" w:hAnsiTheme="minorHAnsi" w:cstheme="minorHAnsi"/>
          <w:sz w:val="22"/>
          <w:szCs w:val="22"/>
        </w:rPr>
        <w:t xml:space="preserve">της </w:t>
      </w:r>
      <w:r w:rsidR="00E9142A" w:rsidRPr="005D5E72">
        <w:rPr>
          <w:rFonts w:asciiTheme="minorHAnsi" w:hAnsiTheme="minorHAnsi" w:cstheme="minorHAnsi"/>
          <w:sz w:val="22"/>
          <w:szCs w:val="22"/>
        </w:rPr>
        <w:t>Πράξης</w:t>
      </w:r>
      <w:r w:rsidRPr="005D5E72">
        <w:rPr>
          <w:rFonts w:asciiTheme="minorHAnsi" w:hAnsiTheme="minorHAnsi" w:cstheme="minorHAnsi"/>
          <w:sz w:val="22"/>
          <w:szCs w:val="22"/>
        </w:rPr>
        <w:t xml:space="preserve"> οι εμπλεκόμενοι είναι: </w:t>
      </w:r>
    </w:p>
    <w:p w:rsidR="00A049C1" w:rsidRDefault="00350ED3" w:rsidP="00A049C1">
      <w:pPr>
        <w:pStyle w:val="Default"/>
        <w:numPr>
          <w:ilvl w:val="0"/>
          <w:numId w:val="3"/>
        </w:numPr>
        <w:spacing w:line="276" w:lineRule="auto"/>
        <w:jc w:val="both"/>
        <w:rPr>
          <w:rFonts w:asciiTheme="minorHAnsi" w:hAnsiTheme="minorHAnsi" w:cstheme="minorHAnsi"/>
          <w:color w:val="auto"/>
          <w:sz w:val="22"/>
          <w:szCs w:val="22"/>
        </w:rPr>
      </w:pPr>
      <w:r w:rsidRPr="00A049C1">
        <w:rPr>
          <w:rFonts w:asciiTheme="minorHAnsi" w:hAnsiTheme="minorHAnsi" w:cstheme="minorHAnsi"/>
          <w:color w:val="auto"/>
          <w:sz w:val="22"/>
          <w:szCs w:val="22"/>
        </w:rPr>
        <w:lastRenderedPageBreak/>
        <w:t>Η</w:t>
      </w:r>
      <w:r w:rsidR="007A784E" w:rsidRPr="00A049C1">
        <w:rPr>
          <w:rFonts w:asciiTheme="minorHAnsi" w:hAnsiTheme="minorHAnsi" w:cstheme="minorHAnsi"/>
          <w:color w:val="auto"/>
          <w:sz w:val="22"/>
          <w:szCs w:val="22"/>
        </w:rPr>
        <w:t xml:space="preserve"> </w:t>
      </w:r>
      <w:r w:rsidR="000B1066" w:rsidRPr="00A049C1">
        <w:rPr>
          <w:rFonts w:asciiTheme="minorHAnsi" w:hAnsiTheme="minorHAnsi" w:cstheme="minorHAnsi"/>
          <w:color w:val="auto"/>
          <w:sz w:val="22"/>
          <w:szCs w:val="22"/>
        </w:rPr>
        <w:t xml:space="preserve">Διεύθυνση </w:t>
      </w:r>
      <w:r w:rsidR="00A049C1" w:rsidRPr="00A049C1">
        <w:rPr>
          <w:rFonts w:asciiTheme="minorHAnsi" w:hAnsiTheme="minorHAnsi" w:cstheme="minorHAnsi"/>
          <w:color w:val="auto"/>
          <w:sz w:val="22"/>
          <w:szCs w:val="22"/>
        </w:rPr>
        <w:t>Δια Βίου Μάθησης</w:t>
      </w:r>
    </w:p>
    <w:p w:rsidR="005A1AC5" w:rsidRPr="00A049C1" w:rsidRDefault="0018179D" w:rsidP="00A049C1">
      <w:pPr>
        <w:pStyle w:val="Default"/>
        <w:numPr>
          <w:ilvl w:val="0"/>
          <w:numId w:val="3"/>
        </w:numPr>
        <w:spacing w:line="276" w:lineRule="auto"/>
        <w:jc w:val="both"/>
        <w:rPr>
          <w:rFonts w:asciiTheme="minorHAnsi" w:hAnsiTheme="minorHAnsi" w:cstheme="minorHAnsi"/>
          <w:color w:val="auto"/>
          <w:sz w:val="22"/>
          <w:szCs w:val="22"/>
        </w:rPr>
      </w:pPr>
      <w:r w:rsidRPr="00A049C1">
        <w:rPr>
          <w:rFonts w:asciiTheme="minorHAnsi" w:hAnsiTheme="minorHAnsi" w:cstheme="minorHAnsi"/>
          <w:color w:val="auto"/>
          <w:sz w:val="22"/>
          <w:szCs w:val="22"/>
        </w:rPr>
        <w:t xml:space="preserve">Επιτελική Δομή ΕΣΠΑ, </w:t>
      </w:r>
      <w:r w:rsidR="005A1AC5" w:rsidRPr="00A049C1">
        <w:rPr>
          <w:rFonts w:asciiTheme="minorHAnsi" w:hAnsiTheme="minorHAnsi" w:cstheme="minorHAnsi"/>
          <w:color w:val="auto"/>
          <w:sz w:val="22"/>
          <w:szCs w:val="22"/>
        </w:rPr>
        <w:t xml:space="preserve">Τομέα Παιδείας του ΥΠΠΕΘ </w:t>
      </w:r>
    </w:p>
    <w:p w:rsidR="008B62F7" w:rsidRPr="00350ED3" w:rsidRDefault="002B637E" w:rsidP="00350ED3">
      <w:pPr>
        <w:pStyle w:val="Default"/>
        <w:numPr>
          <w:ilvl w:val="0"/>
          <w:numId w:val="3"/>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Οι Διευθυντές των </w:t>
      </w:r>
      <w:r w:rsidR="00350ED3">
        <w:rPr>
          <w:rFonts w:asciiTheme="minorHAnsi" w:hAnsiTheme="minorHAnsi" w:cstheme="minorHAnsi"/>
          <w:color w:val="auto"/>
          <w:sz w:val="22"/>
          <w:szCs w:val="22"/>
        </w:rPr>
        <w:t>ΙΕΚ</w:t>
      </w:r>
      <w:r w:rsidR="00C90101" w:rsidRPr="005D5E72">
        <w:rPr>
          <w:rFonts w:asciiTheme="minorHAnsi" w:hAnsiTheme="minorHAnsi" w:cstheme="minorHAnsi"/>
          <w:color w:val="auto"/>
          <w:sz w:val="22"/>
          <w:szCs w:val="22"/>
        </w:rPr>
        <w:t xml:space="preserve"> </w:t>
      </w:r>
      <w:r w:rsidR="001C7BA8" w:rsidRPr="005D5E72">
        <w:rPr>
          <w:rFonts w:asciiTheme="minorHAnsi" w:hAnsiTheme="minorHAnsi" w:cstheme="minorHAnsi"/>
          <w:color w:val="auto"/>
          <w:sz w:val="22"/>
          <w:szCs w:val="22"/>
        </w:rPr>
        <w:t xml:space="preserve">υλοποιούν </w:t>
      </w:r>
      <w:r w:rsidR="00350ED3">
        <w:rPr>
          <w:rFonts w:asciiTheme="minorHAnsi" w:hAnsiTheme="minorHAnsi" w:cstheme="minorHAnsi"/>
          <w:color w:val="auto"/>
          <w:sz w:val="22"/>
          <w:szCs w:val="22"/>
        </w:rPr>
        <w:t xml:space="preserve">το πρόγραμμα </w:t>
      </w:r>
      <w:r w:rsidR="007A02CD" w:rsidRPr="00350ED3">
        <w:rPr>
          <w:rFonts w:asciiTheme="minorHAnsi" w:hAnsiTheme="minorHAnsi" w:cstheme="minorHAnsi"/>
          <w:color w:val="auto"/>
          <w:sz w:val="22"/>
          <w:szCs w:val="22"/>
        </w:rPr>
        <w:t>Μαθητείας</w:t>
      </w:r>
    </w:p>
    <w:p w:rsidR="007A02CD" w:rsidRPr="00663522" w:rsidRDefault="00663522" w:rsidP="00663522">
      <w:pPr>
        <w:pStyle w:val="Default"/>
        <w:numPr>
          <w:ilvl w:val="0"/>
          <w:numId w:val="3"/>
        </w:numPr>
        <w:spacing w:line="276" w:lineRule="auto"/>
        <w:jc w:val="both"/>
        <w:rPr>
          <w:rFonts w:asciiTheme="minorHAnsi" w:hAnsiTheme="minorHAnsi" w:cstheme="minorHAnsi"/>
          <w:color w:val="auto"/>
          <w:sz w:val="22"/>
          <w:szCs w:val="22"/>
        </w:rPr>
      </w:pPr>
      <w:r w:rsidRPr="00663522">
        <w:rPr>
          <w:rFonts w:asciiTheme="minorHAnsi" w:hAnsiTheme="minorHAnsi" w:cstheme="minorHAnsi"/>
          <w:color w:val="auto"/>
          <w:sz w:val="22"/>
          <w:szCs w:val="22"/>
        </w:rPr>
        <w:t xml:space="preserve">Ο </w:t>
      </w:r>
      <w:r>
        <w:rPr>
          <w:rFonts w:asciiTheme="minorHAnsi" w:hAnsiTheme="minorHAnsi" w:cstheme="minorHAnsi"/>
          <w:color w:val="auto"/>
          <w:sz w:val="22"/>
          <w:szCs w:val="22"/>
        </w:rPr>
        <w:t xml:space="preserve">υπεύθυνος </w:t>
      </w:r>
      <w:r w:rsidRPr="00663522">
        <w:rPr>
          <w:rFonts w:asciiTheme="minorHAnsi" w:hAnsiTheme="minorHAnsi" w:cstheme="minorHAnsi"/>
          <w:color w:val="auto"/>
          <w:sz w:val="22"/>
          <w:szCs w:val="22"/>
        </w:rPr>
        <w:t>εκπαιδευτής του ΙΕΚ</w:t>
      </w:r>
      <w:r>
        <w:rPr>
          <w:rFonts w:asciiTheme="minorHAnsi" w:hAnsiTheme="minorHAnsi" w:cstheme="minorHAnsi"/>
          <w:color w:val="auto"/>
          <w:sz w:val="22"/>
          <w:szCs w:val="22"/>
        </w:rPr>
        <w:t xml:space="preserve"> </w:t>
      </w:r>
      <w:r w:rsidRPr="00663522">
        <w:rPr>
          <w:rFonts w:asciiTheme="minorHAnsi" w:hAnsiTheme="minorHAnsi" w:cstheme="minorHAnsi"/>
          <w:color w:val="auto"/>
          <w:sz w:val="22"/>
          <w:szCs w:val="22"/>
        </w:rPr>
        <w:t xml:space="preserve">ο οποίος είναι αρμόδιος για την παρακολούθηση και τον έλεγχο του </w:t>
      </w:r>
      <w:r w:rsidR="00FE1DDA">
        <w:rPr>
          <w:rFonts w:asciiTheme="minorHAnsi" w:hAnsiTheme="minorHAnsi" w:cstheme="minorHAnsi"/>
          <w:color w:val="auto"/>
          <w:sz w:val="22"/>
          <w:szCs w:val="22"/>
        </w:rPr>
        <w:t>π</w:t>
      </w:r>
      <w:r w:rsidRPr="00663522">
        <w:rPr>
          <w:rFonts w:asciiTheme="minorHAnsi" w:hAnsiTheme="minorHAnsi" w:cstheme="minorHAnsi"/>
          <w:color w:val="auto"/>
          <w:sz w:val="22"/>
          <w:szCs w:val="22"/>
        </w:rPr>
        <w:t>ρογράμματος μάθησης στον χώρο εργασίας</w:t>
      </w:r>
    </w:p>
    <w:p w:rsidR="001C7BA8" w:rsidRPr="005D5E72" w:rsidRDefault="001C7BA8" w:rsidP="009B6CFC">
      <w:pPr>
        <w:pStyle w:val="Default"/>
        <w:numPr>
          <w:ilvl w:val="0"/>
          <w:numId w:val="3"/>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Οι </w:t>
      </w:r>
      <w:r w:rsidR="00A95894">
        <w:rPr>
          <w:rFonts w:asciiTheme="minorHAnsi" w:hAnsiTheme="minorHAnsi" w:cstheme="minorHAnsi"/>
          <w:color w:val="auto"/>
          <w:sz w:val="22"/>
          <w:szCs w:val="22"/>
        </w:rPr>
        <w:t>μαθητευόμενοι</w:t>
      </w:r>
      <w:r w:rsidR="007A02CD" w:rsidRPr="005D5E72">
        <w:rPr>
          <w:rFonts w:asciiTheme="minorHAnsi" w:hAnsiTheme="minorHAnsi" w:cstheme="minorHAnsi"/>
          <w:color w:val="auto"/>
          <w:sz w:val="22"/>
          <w:szCs w:val="22"/>
        </w:rPr>
        <w:t xml:space="preserve"> </w:t>
      </w:r>
      <w:r w:rsidR="00A95894">
        <w:rPr>
          <w:rFonts w:asciiTheme="minorHAnsi" w:hAnsiTheme="minorHAnsi" w:cstheme="minorHAnsi"/>
          <w:color w:val="auto"/>
          <w:sz w:val="22"/>
          <w:szCs w:val="22"/>
        </w:rPr>
        <w:t xml:space="preserve">του </w:t>
      </w:r>
      <w:r w:rsidR="00350ED3">
        <w:rPr>
          <w:rFonts w:asciiTheme="minorHAnsi" w:hAnsiTheme="minorHAnsi" w:cstheme="minorHAnsi"/>
          <w:color w:val="auto"/>
          <w:sz w:val="22"/>
          <w:szCs w:val="22"/>
        </w:rPr>
        <w:t>προγράμματος</w:t>
      </w:r>
      <w:r w:rsidR="007A02CD" w:rsidRPr="005D5E72">
        <w:rPr>
          <w:rFonts w:asciiTheme="minorHAnsi" w:hAnsiTheme="minorHAnsi" w:cstheme="minorHAnsi"/>
          <w:color w:val="auto"/>
          <w:sz w:val="22"/>
          <w:szCs w:val="22"/>
        </w:rPr>
        <w:t xml:space="preserve"> Μαθητείας</w:t>
      </w:r>
    </w:p>
    <w:p w:rsidR="007A02CD" w:rsidRPr="005D5E72" w:rsidRDefault="001C7BA8" w:rsidP="009B6CFC">
      <w:pPr>
        <w:pStyle w:val="Default"/>
        <w:numPr>
          <w:ilvl w:val="0"/>
          <w:numId w:val="3"/>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Οι εργοδότες που απασχολούν </w:t>
      </w:r>
      <w:r w:rsidR="00A95894">
        <w:rPr>
          <w:rFonts w:asciiTheme="minorHAnsi" w:hAnsiTheme="minorHAnsi" w:cstheme="minorHAnsi"/>
          <w:color w:val="auto"/>
          <w:sz w:val="22"/>
          <w:szCs w:val="22"/>
        </w:rPr>
        <w:t>μαθητευόμενους</w:t>
      </w:r>
      <w:r w:rsidR="00350ED3">
        <w:rPr>
          <w:rFonts w:asciiTheme="minorHAnsi" w:hAnsiTheme="minorHAnsi" w:cstheme="minorHAnsi"/>
          <w:color w:val="auto"/>
          <w:sz w:val="22"/>
          <w:szCs w:val="22"/>
        </w:rPr>
        <w:t xml:space="preserve"> </w:t>
      </w:r>
      <w:r w:rsidR="007A02CD" w:rsidRPr="005D5E72">
        <w:rPr>
          <w:rFonts w:asciiTheme="minorHAnsi" w:hAnsiTheme="minorHAnsi" w:cstheme="minorHAnsi"/>
          <w:color w:val="auto"/>
          <w:sz w:val="22"/>
          <w:szCs w:val="22"/>
        </w:rPr>
        <w:t xml:space="preserve">του </w:t>
      </w:r>
      <w:r w:rsidR="00350ED3">
        <w:rPr>
          <w:rFonts w:asciiTheme="minorHAnsi" w:hAnsiTheme="minorHAnsi" w:cstheme="minorHAnsi"/>
          <w:color w:val="auto"/>
          <w:sz w:val="22"/>
          <w:szCs w:val="22"/>
        </w:rPr>
        <w:t xml:space="preserve">προγράμματος </w:t>
      </w:r>
      <w:r w:rsidR="007A02CD" w:rsidRPr="005D5E72">
        <w:rPr>
          <w:rFonts w:asciiTheme="minorHAnsi" w:hAnsiTheme="minorHAnsi" w:cstheme="minorHAnsi"/>
          <w:color w:val="auto"/>
          <w:sz w:val="22"/>
          <w:szCs w:val="22"/>
        </w:rPr>
        <w:t>Μαθητείας</w:t>
      </w:r>
    </w:p>
    <w:p w:rsidR="005A1AC5" w:rsidRPr="005D5E72" w:rsidRDefault="005A1AC5" w:rsidP="009B6CFC">
      <w:pPr>
        <w:pStyle w:val="Default"/>
        <w:spacing w:line="276" w:lineRule="auto"/>
        <w:jc w:val="both"/>
        <w:rPr>
          <w:rFonts w:asciiTheme="minorHAnsi" w:hAnsiTheme="minorHAnsi" w:cstheme="minorHAnsi"/>
          <w:sz w:val="22"/>
          <w:szCs w:val="22"/>
        </w:rPr>
      </w:pPr>
    </w:p>
    <w:p w:rsidR="00A049C1" w:rsidRDefault="00B058D0" w:rsidP="00A049C1">
      <w:pPr>
        <w:pStyle w:val="3"/>
        <w:spacing w:before="0"/>
        <w:jc w:val="both"/>
        <w:rPr>
          <w:rFonts w:asciiTheme="minorHAnsi" w:hAnsiTheme="minorHAnsi" w:cstheme="minorHAnsi"/>
          <w:b/>
          <w:sz w:val="22"/>
          <w:szCs w:val="22"/>
        </w:rPr>
      </w:pPr>
      <w:bookmarkStart w:id="12" w:name="_Toc504490595"/>
      <w:r w:rsidRPr="005D5E72">
        <w:rPr>
          <w:rFonts w:asciiTheme="minorHAnsi" w:hAnsiTheme="minorHAnsi" w:cstheme="minorHAnsi"/>
          <w:b/>
          <w:sz w:val="22"/>
          <w:szCs w:val="22"/>
        </w:rPr>
        <w:t>2.</w:t>
      </w:r>
      <w:r w:rsidR="00F70F58" w:rsidRPr="005D5E72">
        <w:rPr>
          <w:rFonts w:asciiTheme="minorHAnsi" w:hAnsiTheme="minorHAnsi" w:cstheme="minorHAnsi"/>
          <w:b/>
          <w:sz w:val="22"/>
          <w:szCs w:val="22"/>
        </w:rPr>
        <w:t>4</w:t>
      </w:r>
      <w:r w:rsidRPr="005D5E72">
        <w:rPr>
          <w:rFonts w:asciiTheme="minorHAnsi" w:hAnsiTheme="minorHAnsi" w:cstheme="minorHAnsi"/>
          <w:b/>
          <w:sz w:val="22"/>
          <w:szCs w:val="22"/>
        </w:rPr>
        <w:t>.</w:t>
      </w:r>
      <w:r w:rsidR="00DC295E" w:rsidRPr="005D5E72">
        <w:rPr>
          <w:rFonts w:asciiTheme="minorHAnsi" w:hAnsiTheme="minorHAnsi" w:cstheme="minorHAnsi"/>
          <w:b/>
          <w:sz w:val="22"/>
          <w:szCs w:val="22"/>
        </w:rPr>
        <w:t>1</w:t>
      </w:r>
      <w:r w:rsidRPr="005D5E72">
        <w:rPr>
          <w:rFonts w:asciiTheme="minorHAnsi" w:hAnsiTheme="minorHAnsi" w:cstheme="minorHAnsi"/>
          <w:b/>
          <w:sz w:val="22"/>
          <w:szCs w:val="22"/>
        </w:rPr>
        <w:t xml:space="preserve"> </w:t>
      </w:r>
      <w:r w:rsidR="00A049C1" w:rsidRPr="00A049C1">
        <w:rPr>
          <w:rFonts w:asciiTheme="minorHAnsi" w:hAnsiTheme="minorHAnsi" w:cstheme="minorHAnsi"/>
          <w:b/>
          <w:sz w:val="22"/>
          <w:szCs w:val="22"/>
        </w:rPr>
        <w:t>Διεύθυνση Δια Βίου Μάθησης</w:t>
      </w:r>
      <w:bookmarkEnd w:id="12"/>
    </w:p>
    <w:p w:rsidR="00C617FD" w:rsidRPr="005D5E72" w:rsidRDefault="00C617FD" w:rsidP="00A049C1">
      <w:pPr>
        <w:pStyle w:val="3"/>
        <w:spacing w:before="0"/>
        <w:jc w:val="both"/>
        <w:rPr>
          <w:rFonts w:asciiTheme="minorHAnsi" w:hAnsiTheme="minorHAnsi" w:cstheme="minorHAnsi"/>
          <w:color w:val="auto"/>
          <w:sz w:val="22"/>
          <w:szCs w:val="22"/>
        </w:rPr>
      </w:pPr>
      <w:bookmarkStart w:id="13" w:name="_Toc504490596"/>
      <w:r w:rsidRPr="005D5E72">
        <w:rPr>
          <w:rFonts w:asciiTheme="minorHAnsi" w:hAnsiTheme="minorHAnsi" w:cstheme="minorHAnsi"/>
          <w:color w:val="auto"/>
          <w:sz w:val="22"/>
          <w:szCs w:val="22"/>
        </w:rPr>
        <w:t xml:space="preserve">Η Διεύθυνση </w:t>
      </w:r>
      <w:r w:rsidR="00A049C1">
        <w:rPr>
          <w:rFonts w:asciiTheme="minorHAnsi" w:hAnsiTheme="minorHAnsi" w:cstheme="minorHAnsi"/>
          <w:color w:val="auto"/>
          <w:sz w:val="22"/>
          <w:szCs w:val="22"/>
        </w:rPr>
        <w:t xml:space="preserve">Δια Βίου Μάθησης </w:t>
      </w:r>
      <w:r w:rsidR="007A784E">
        <w:rPr>
          <w:rFonts w:asciiTheme="minorHAnsi" w:hAnsiTheme="minorHAnsi" w:cstheme="minorHAnsi"/>
          <w:bCs/>
          <w:color w:val="auto"/>
          <w:sz w:val="22"/>
          <w:szCs w:val="22"/>
        </w:rPr>
        <w:t>είναι αρμόδ</w:t>
      </w:r>
      <w:r w:rsidR="00A049C1">
        <w:rPr>
          <w:rFonts w:asciiTheme="minorHAnsi" w:hAnsiTheme="minorHAnsi" w:cstheme="minorHAnsi"/>
          <w:bCs/>
          <w:color w:val="auto"/>
          <w:sz w:val="22"/>
          <w:szCs w:val="22"/>
        </w:rPr>
        <w:t>ια</w:t>
      </w:r>
      <w:r w:rsidR="00872ECF" w:rsidRPr="005D5E72">
        <w:rPr>
          <w:rFonts w:asciiTheme="minorHAnsi" w:hAnsiTheme="minorHAnsi" w:cstheme="minorHAnsi"/>
          <w:bCs/>
          <w:color w:val="auto"/>
          <w:sz w:val="22"/>
          <w:szCs w:val="22"/>
        </w:rPr>
        <w:t xml:space="preserve"> για:</w:t>
      </w:r>
      <w:bookmarkEnd w:id="13"/>
    </w:p>
    <w:p w:rsidR="007A02CD" w:rsidRPr="005D5E72" w:rsidRDefault="00C617FD" w:rsidP="009B6CFC">
      <w:pPr>
        <w:pStyle w:val="Default"/>
        <w:numPr>
          <w:ilvl w:val="0"/>
          <w:numId w:val="26"/>
        </w:numPr>
        <w:spacing w:line="276" w:lineRule="auto"/>
        <w:jc w:val="both"/>
        <w:rPr>
          <w:rFonts w:cstheme="minorHAnsi"/>
        </w:rPr>
      </w:pPr>
      <w:r w:rsidRPr="005D5E72">
        <w:rPr>
          <w:rFonts w:asciiTheme="minorHAnsi" w:hAnsiTheme="minorHAnsi" w:cstheme="minorHAnsi"/>
          <w:color w:val="auto"/>
          <w:sz w:val="22"/>
          <w:szCs w:val="22"/>
        </w:rPr>
        <w:t xml:space="preserve">Τη δημιουργία του θεσμικού πλαισίου και την έκδοση εγκυκλίων </w:t>
      </w:r>
      <w:r w:rsidR="000710A6" w:rsidRPr="005D5E72">
        <w:rPr>
          <w:rFonts w:asciiTheme="minorHAnsi" w:hAnsiTheme="minorHAnsi" w:cstheme="minorHAnsi"/>
          <w:color w:val="auto"/>
          <w:sz w:val="22"/>
          <w:szCs w:val="22"/>
        </w:rPr>
        <w:t xml:space="preserve">σχετικά με την υλοποίηση </w:t>
      </w:r>
      <w:r w:rsidR="007A02CD" w:rsidRPr="005D5E72">
        <w:rPr>
          <w:rFonts w:asciiTheme="minorHAnsi" w:hAnsiTheme="minorHAnsi" w:cstheme="minorHAnsi"/>
          <w:color w:val="auto"/>
          <w:sz w:val="22"/>
          <w:szCs w:val="22"/>
        </w:rPr>
        <w:t xml:space="preserve">του </w:t>
      </w:r>
      <w:r w:rsidR="00A049C1">
        <w:rPr>
          <w:rFonts w:asciiTheme="minorHAnsi" w:hAnsiTheme="minorHAnsi" w:cstheme="minorHAnsi"/>
          <w:color w:val="auto"/>
          <w:sz w:val="22"/>
          <w:szCs w:val="22"/>
        </w:rPr>
        <w:t>προγράμματος Μαθητείας</w:t>
      </w:r>
    </w:p>
    <w:p w:rsidR="007A02CD" w:rsidRPr="00A049C1" w:rsidRDefault="000710A6" w:rsidP="009B6CFC">
      <w:pPr>
        <w:pStyle w:val="Default"/>
        <w:numPr>
          <w:ilvl w:val="0"/>
          <w:numId w:val="26"/>
        </w:numPr>
        <w:spacing w:line="276" w:lineRule="auto"/>
        <w:jc w:val="both"/>
        <w:rPr>
          <w:rFonts w:asciiTheme="minorHAnsi" w:hAnsiTheme="minorHAnsi" w:cstheme="minorHAnsi"/>
          <w:color w:val="auto"/>
          <w:sz w:val="22"/>
          <w:szCs w:val="22"/>
        </w:rPr>
      </w:pPr>
      <w:r w:rsidRPr="00A049C1">
        <w:rPr>
          <w:rFonts w:asciiTheme="minorHAnsi" w:hAnsiTheme="minorHAnsi" w:cstheme="minorHAnsi"/>
          <w:color w:val="auto"/>
          <w:sz w:val="22"/>
          <w:szCs w:val="22"/>
        </w:rPr>
        <w:t xml:space="preserve">Την έκδοση εγκυκλίων για την αντιμετώπιση θεμάτων των </w:t>
      </w:r>
      <w:r w:rsidR="0021716F">
        <w:rPr>
          <w:rFonts w:asciiTheme="minorHAnsi" w:hAnsiTheme="minorHAnsi" w:cstheme="minorHAnsi"/>
          <w:color w:val="auto"/>
          <w:sz w:val="22"/>
          <w:szCs w:val="22"/>
        </w:rPr>
        <w:t>μαθητευόμενων</w:t>
      </w:r>
      <w:r w:rsidR="00A049C1">
        <w:rPr>
          <w:rFonts w:asciiTheme="minorHAnsi" w:hAnsiTheme="minorHAnsi" w:cstheme="minorHAnsi"/>
          <w:color w:val="auto"/>
          <w:sz w:val="22"/>
          <w:szCs w:val="22"/>
        </w:rPr>
        <w:t xml:space="preserve"> </w:t>
      </w:r>
      <w:r w:rsidR="007A02CD" w:rsidRPr="00A049C1">
        <w:rPr>
          <w:rFonts w:asciiTheme="minorHAnsi" w:hAnsiTheme="minorHAnsi" w:cstheme="minorHAnsi"/>
          <w:color w:val="auto"/>
          <w:sz w:val="22"/>
          <w:szCs w:val="22"/>
        </w:rPr>
        <w:t xml:space="preserve">του </w:t>
      </w:r>
      <w:r w:rsidR="00A049C1">
        <w:rPr>
          <w:rFonts w:asciiTheme="minorHAnsi" w:hAnsiTheme="minorHAnsi" w:cstheme="minorHAnsi"/>
          <w:color w:val="auto"/>
          <w:sz w:val="22"/>
          <w:szCs w:val="22"/>
        </w:rPr>
        <w:t xml:space="preserve">προγράμματος </w:t>
      </w:r>
      <w:r w:rsidR="007A02CD" w:rsidRPr="00A049C1">
        <w:rPr>
          <w:rFonts w:asciiTheme="minorHAnsi" w:hAnsiTheme="minorHAnsi" w:cstheme="minorHAnsi"/>
          <w:color w:val="auto"/>
          <w:sz w:val="22"/>
          <w:szCs w:val="22"/>
        </w:rPr>
        <w:t>Μαθητείας</w:t>
      </w:r>
    </w:p>
    <w:p w:rsidR="007A784E" w:rsidRDefault="007A784E" w:rsidP="009B6CFC">
      <w:pPr>
        <w:pStyle w:val="3"/>
        <w:spacing w:before="0"/>
        <w:rPr>
          <w:rFonts w:asciiTheme="minorHAnsi" w:hAnsiTheme="minorHAnsi" w:cstheme="minorHAnsi"/>
          <w:b/>
          <w:sz w:val="22"/>
          <w:szCs w:val="22"/>
        </w:rPr>
      </w:pPr>
    </w:p>
    <w:p w:rsidR="00BB0B47" w:rsidRPr="005D5E72" w:rsidRDefault="00BB0B47" w:rsidP="009B6CFC">
      <w:pPr>
        <w:pStyle w:val="3"/>
        <w:spacing w:before="0"/>
        <w:rPr>
          <w:rFonts w:asciiTheme="minorHAnsi" w:hAnsiTheme="minorHAnsi" w:cstheme="minorHAnsi"/>
          <w:b/>
          <w:sz w:val="22"/>
          <w:szCs w:val="22"/>
        </w:rPr>
      </w:pPr>
      <w:bookmarkStart w:id="14" w:name="_Toc504490597"/>
      <w:r w:rsidRPr="005D5E72">
        <w:rPr>
          <w:rFonts w:asciiTheme="minorHAnsi" w:hAnsiTheme="minorHAnsi" w:cstheme="minorHAnsi"/>
          <w:b/>
          <w:sz w:val="22"/>
          <w:szCs w:val="22"/>
        </w:rPr>
        <w:t>2.</w:t>
      </w:r>
      <w:r w:rsidR="00F70F58" w:rsidRPr="005D5E72">
        <w:rPr>
          <w:rFonts w:asciiTheme="minorHAnsi" w:hAnsiTheme="minorHAnsi" w:cstheme="minorHAnsi"/>
          <w:b/>
          <w:sz w:val="22"/>
          <w:szCs w:val="22"/>
        </w:rPr>
        <w:t>4</w:t>
      </w:r>
      <w:r w:rsidRPr="005D5E72">
        <w:rPr>
          <w:rFonts w:asciiTheme="minorHAnsi" w:hAnsiTheme="minorHAnsi" w:cstheme="minorHAnsi"/>
          <w:b/>
          <w:sz w:val="22"/>
          <w:szCs w:val="22"/>
        </w:rPr>
        <w:t>.</w:t>
      </w:r>
      <w:r w:rsidR="007A784E">
        <w:rPr>
          <w:rFonts w:asciiTheme="minorHAnsi" w:hAnsiTheme="minorHAnsi" w:cstheme="minorHAnsi"/>
          <w:b/>
          <w:sz w:val="22"/>
          <w:szCs w:val="22"/>
        </w:rPr>
        <w:t>2</w:t>
      </w:r>
      <w:r w:rsidRPr="005D5E72">
        <w:rPr>
          <w:rFonts w:asciiTheme="minorHAnsi" w:hAnsiTheme="minorHAnsi" w:cstheme="minorHAnsi"/>
          <w:b/>
          <w:sz w:val="22"/>
          <w:szCs w:val="22"/>
        </w:rPr>
        <w:t xml:space="preserve"> Επιτελική Δομή ΕΣΠΑ, Τομέα Παιδείας του ΥΠΠΕΘ</w:t>
      </w:r>
      <w:bookmarkEnd w:id="14"/>
    </w:p>
    <w:p w:rsidR="005A1AC5" w:rsidRPr="005D5E72" w:rsidRDefault="005A1AC5"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Η Επι</w:t>
      </w:r>
      <w:r w:rsidR="00BB0B47" w:rsidRPr="005D5E72">
        <w:rPr>
          <w:rFonts w:asciiTheme="minorHAnsi" w:hAnsiTheme="minorHAnsi" w:cstheme="minorHAnsi"/>
          <w:color w:val="auto"/>
          <w:sz w:val="22"/>
          <w:szCs w:val="22"/>
        </w:rPr>
        <w:t xml:space="preserve">τελική Δομή ΕΣΠΑ, </w:t>
      </w:r>
      <w:r w:rsidRPr="005D5E72">
        <w:rPr>
          <w:rFonts w:asciiTheme="minorHAnsi" w:hAnsiTheme="minorHAnsi" w:cstheme="minorHAnsi"/>
          <w:color w:val="auto"/>
          <w:sz w:val="22"/>
          <w:szCs w:val="22"/>
        </w:rPr>
        <w:t xml:space="preserve">Τομέα Παιδείας του ΥΠΠΕΘ είναι αρμόδια για: </w:t>
      </w:r>
    </w:p>
    <w:p w:rsidR="005A1AC5" w:rsidRPr="005D5E72" w:rsidRDefault="005A1AC5"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 γενική παρακολούθηση και τον έλεγχο της </w:t>
      </w:r>
      <w:r w:rsidR="00E9142A" w:rsidRPr="005D5E72">
        <w:rPr>
          <w:rFonts w:asciiTheme="minorHAnsi" w:hAnsiTheme="minorHAnsi" w:cstheme="minorHAnsi"/>
          <w:color w:val="auto"/>
          <w:sz w:val="22"/>
          <w:szCs w:val="22"/>
        </w:rPr>
        <w:t>Πράξης</w:t>
      </w:r>
      <w:r w:rsidRPr="005D5E72">
        <w:rPr>
          <w:rFonts w:asciiTheme="minorHAnsi" w:hAnsiTheme="minorHAnsi" w:cstheme="minorHAnsi"/>
          <w:color w:val="auto"/>
          <w:sz w:val="22"/>
          <w:szCs w:val="22"/>
        </w:rPr>
        <w:t xml:space="preserve"> </w:t>
      </w:r>
    </w:p>
    <w:p w:rsidR="005A1AC5" w:rsidRPr="00AC4E30" w:rsidRDefault="005A1AC5"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έκδοση των απαραίτητων αποφάσεων και διοικητικών εγγράφων για την ομαλή υλοποίηση της </w:t>
      </w:r>
      <w:r w:rsidR="00E9142A" w:rsidRPr="005D5E72">
        <w:rPr>
          <w:rFonts w:asciiTheme="minorHAnsi" w:hAnsiTheme="minorHAnsi" w:cstheme="minorHAnsi"/>
          <w:color w:val="auto"/>
          <w:sz w:val="22"/>
          <w:szCs w:val="22"/>
        </w:rPr>
        <w:t>Πράξης</w:t>
      </w:r>
      <w:r w:rsidRPr="005D5E72">
        <w:rPr>
          <w:rFonts w:asciiTheme="minorHAnsi" w:hAnsiTheme="minorHAnsi" w:cstheme="minorHAnsi"/>
          <w:color w:val="auto"/>
          <w:sz w:val="22"/>
          <w:szCs w:val="22"/>
        </w:rPr>
        <w:t xml:space="preserve"> </w:t>
      </w:r>
      <w:r w:rsidR="003D53B8" w:rsidRPr="005D5E72">
        <w:rPr>
          <w:rFonts w:asciiTheme="minorHAnsi" w:hAnsiTheme="minorHAnsi" w:cstheme="minorHAnsi"/>
          <w:color w:val="auto"/>
          <w:sz w:val="22"/>
          <w:szCs w:val="22"/>
        </w:rPr>
        <w:t xml:space="preserve">και τη συγκέντρωση και επεξεργασία των συνολικών στοιχείων της </w:t>
      </w:r>
      <w:r w:rsidR="00E9142A" w:rsidRPr="005D5E72">
        <w:rPr>
          <w:rFonts w:asciiTheme="minorHAnsi" w:hAnsiTheme="minorHAnsi" w:cstheme="minorHAnsi"/>
          <w:color w:val="auto"/>
          <w:sz w:val="22"/>
          <w:szCs w:val="22"/>
        </w:rPr>
        <w:t>Πράξης</w:t>
      </w:r>
    </w:p>
    <w:p w:rsidR="00AC4E30" w:rsidRPr="00AC4E30" w:rsidRDefault="00AC4E30"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έκδοση των απαραίτητων εγγράφων των </w:t>
      </w:r>
      <w:r w:rsidR="0021716F">
        <w:rPr>
          <w:rFonts w:asciiTheme="minorHAnsi" w:hAnsiTheme="minorHAnsi" w:cstheme="minorHAnsi"/>
          <w:color w:val="auto"/>
          <w:sz w:val="22"/>
          <w:szCs w:val="22"/>
        </w:rPr>
        <w:t>μαθητευόμενων</w:t>
      </w:r>
      <w:r w:rsidRPr="005D5E72">
        <w:rPr>
          <w:rFonts w:asciiTheme="minorHAnsi" w:hAnsiTheme="minorHAnsi" w:cstheme="minorHAnsi"/>
          <w:color w:val="auto"/>
          <w:sz w:val="22"/>
          <w:szCs w:val="22"/>
        </w:rPr>
        <w:t xml:space="preserve">, που εμπίπτουν στην αρμοδιότητα </w:t>
      </w:r>
      <w:r>
        <w:rPr>
          <w:rFonts w:asciiTheme="minorHAnsi" w:hAnsiTheme="minorHAnsi" w:cstheme="minorHAnsi"/>
          <w:color w:val="auto"/>
          <w:sz w:val="22"/>
          <w:szCs w:val="22"/>
        </w:rPr>
        <w:t>της</w:t>
      </w:r>
    </w:p>
    <w:p w:rsidR="004E7CAE" w:rsidRPr="005D5E72" w:rsidRDefault="004E7CAE"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κεντρική διαχείριση και λειτουργία του </w:t>
      </w:r>
      <w:r w:rsidRPr="005D5E72">
        <w:rPr>
          <w:rFonts w:asciiTheme="minorHAnsi" w:hAnsiTheme="minorHAnsi" w:cstheme="minorHAnsi"/>
          <w:sz w:val="22"/>
          <w:szCs w:val="22"/>
        </w:rPr>
        <w:t>ΠΣΔΜ</w:t>
      </w:r>
      <w:r w:rsidRPr="005D5E72">
        <w:rPr>
          <w:rFonts w:asciiTheme="minorHAnsi" w:hAnsiTheme="minorHAnsi" w:cstheme="minorHAnsi"/>
          <w:color w:val="auto"/>
          <w:sz w:val="22"/>
          <w:szCs w:val="22"/>
        </w:rPr>
        <w:t xml:space="preserve"> της Πράξης</w:t>
      </w:r>
    </w:p>
    <w:p w:rsidR="004E7CAE" w:rsidRPr="005D5E72" w:rsidRDefault="001C7BA8"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επιδότηση των </w:t>
      </w:r>
      <w:r w:rsidR="0021716F">
        <w:rPr>
          <w:rFonts w:asciiTheme="minorHAnsi" w:hAnsiTheme="minorHAnsi" w:cstheme="minorHAnsi"/>
          <w:color w:val="auto"/>
          <w:sz w:val="22"/>
          <w:szCs w:val="22"/>
        </w:rPr>
        <w:t>μαθητευόμενων</w:t>
      </w:r>
      <w:r w:rsidR="00B6146E" w:rsidRPr="005D5E72">
        <w:rPr>
          <w:rFonts w:asciiTheme="minorHAnsi" w:hAnsiTheme="minorHAnsi" w:cstheme="minorHAnsi"/>
          <w:color w:val="auto"/>
          <w:sz w:val="22"/>
          <w:szCs w:val="22"/>
        </w:rPr>
        <w:t xml:space="preserve"> και τ</w:t>
      </w:r>
      <w:r w:rsidR="004E7CAE" w:rsidRPr="005D5E72">
        <w:rPr>
          <w:rFonts w:asciiTheme="minorHAnsi" w:hAnsiTheme="minorHAnsi" w:cstheme="minorHAnsi"/>
          <w:color w:val="auto"/>
          <w:sz w:val="22"/>
          <w:szCs w:val="22"/>
        </w:rPr>
        <w:t xml:space="preserve">ην πίστωση των λογαριασμών </w:t>
      </w:r>
      <w:r w:rsidR="00B6146E" w:rsidRPr="005D5E72">
        <w:rPr>
          <w:rFonts w:asciiTheme="minorHAnsi" w:hAnsiTheme="minorHAnsi" w:cstheme="minorHAnsi"/>
          <w:color w:val="auto"/>
          <w:sz w:val="22"/>
          <w:szCs w:val="22"/>
        </w:rPr>
        <w:t>τους</w:t>
      </w:r>
      <w:r w:rsidR="00B6715D" w:rsidRPr="005D5E72">
        <w:rPr>
          <w:rFonts w:asciiTheme="minorHAnsi" w:hAnsiTheme="minorHAnsi" w:cstheme="minorHAnsi"/>
          <w:color w:val="auto"/>
          <w:sz w:val="22"/>
          <w:szCs w:val="22"/>
        </w:rPr>
        <w:t xml:space="preserve"> με το ποσό της </w:t>
      </w:r>
      <w:r w:rsidR="00B6146E" w:rsidRPr="005D5E72">
        <w:rPr>
          <w:rFonts w:asciiTheme="minorHAnsi" w:hAnsiTheme="minorHAnsi" w:cstheme="minorHAnsi"/>
          <w:color w:val="auto"/>
          <w:sz w:val="22"/>
          <w:szCs w:val="22"/>
        </w:rPr>
        <w:t>επιδότησης</w:t>
      </w:r>
    </w:p>
    <w:p w:rsidR="00AC4E30" w:rsidRPr="005D5E72" w:rsidRDefault="00AC4E30"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Τη συλλογή των στοιχείων των απογραφικών δελτίων εισόδου/εξόδου συμμετεχόντων ΕΚΤ</w:t>
      </w:r>
    </w:p>
    <w:p w:rsidR="00AB3F43" w:rsidRPr="005D5E72" w:rsidRDefault="00AB3F43"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έκδοση των Βεβαιώσεων Αποδοχών των </w:t>
      </w:r>
      <w:r w:rsidR="0021716F">
        <w:rPr>
          <w:rFonts w:asciiTheme="minorHAnsi" w:hAnsiTheme="minorHAnsi" w:cstheme="minorHAnsi"/>
          <w:color w:val="auto"/>
          <w:sz w:val="22"/>
          <w:szCs w:val="22"/>
        </w:rPr>
        <w:t>μαθητευόμενων</w:t>
      </w:r>
      <w:r w:rsidRPr="005D5E72">
        <w:rPr>
          <w:rFonts w:asciiTheme="minorHAnsi" w:hAnsiTheme="minorHAnsi" w:cstheme="minorHAnsi"/>
          <w:color w:val="auto"/>
          <w:sz w:val="22"/>
          <w:szCs w:val="22"/>
        </w:rPr>
        <w:t xml:space="preserve">, τουλάχιστον σε δύο (2) αντίγραφα, (ένα για τον δικαιούχο, ένα για το αρχείο της ΕΔ ΕΣΠΑ, Τομέα Παιδείας) </w:t>
      </w:r>
    </w:p>
    <w:p w:rsidR="009F51BD" w:rsidRPr="005D5E72" w:rsidRDefault="009F51BD"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 δημιουργία του ηλεκτρονικού αρχείου για την υποβολή των βεβαιώσεων αποδοχών </w:t>
      </w:r>
      <w:r w:rsidR="00AB3F43" w:rsidRPr="005D5E72">
        <w:rPr>
          <w:rFonts w:asciiTheme="minorHAnsi" w:hAnsiTheme="minorHAnsi" w:cstheme="minorHAnsi"/>
          <w:color w:val="auto"/>
          <w:sz w:val="22"/>
          <w:szCs w:val="22"/>
        </w:rPr>
        <w:t>(</w:t>
      </w:r>
      <w:r w:rsidR="00E306B9" w:rsidRPr="005D5E72">
        <w:rPr>
          <w:rFonts w:asciiTheme="minorHAnsi" w:hAnsiTheme="minorHAnsi" w:cstheme="minorHAnsi"/>
          <w:color w:val="auto"/>
          <w:sz w:val="22"/>
          <w:szCs w:val="22"/>
        </w:rPr>
        <w:t>επιδότησης</w:t>
      </w:r>
      <w:r w:rsidR="00AB3F43" w:rsidRPr="005D5E72">
        <w:rPr>
          <w:rFonts w:asciiTheme="minorHAnsi" w:hAnsiTheme="minorHAnsi" w:cstheme="minorHAnsi"/>
          <w:color w:val="auto"/>
          <w:sz w:val="22"/>
          <w:szCs w:val="22"/>
        </w:rPr>
        <w:t xml:space="preserve">) </w:t>
      </w:r>
      <w:r w:rsidRPr="005D5E72">
        <w:rPr>
          <w:rFonts w:asciiTheme="minorHAnsi" w:hAnsiTheme="minorHAnsi" w:cstheme="minorHAnsi"/>
          <w:color w:val="auto"/>
          <w:sz w:val="22"/>
          <w:szCs w:val="22"/>
        </w:rPr>
        <w:t>στη Γενική Γραμματεία Πληροφοριακών Συστημάτων σύμφωνα με την εκάστοτε εν ισχύ ΠΟΛ της Γενικής Γραμματείας Εσόδων</w:t>
      </w:r>
    </w:p>
    <w:p w:rsidR="00AA661D" w:rsidRPr="009D0ED4" w:rsidRDefault="00AA661D"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υποβολή δηλώσεων παρακρατούμενων φόρων (ΦΜΥ) στην αρμόδια Δημόσια Οικονομική Υπηρεσία </w:t>
      </w:r>
    </w:p>
    <w:p w:rsidR="009D0ED4" w:rsidRPr="005D5E72" w:rsidRDefault="009D0ED4"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Την τήρηση αρχείου </w:t>
      </w:r>
    </w:p>
    <w:p w:rsidR="009F51BD" w:rsidRPr="005D5E72" w:rsidRDefault="009F51BD" w:rsidP="009B6CFC">
      <w:pPr>
        <w:pStyle w:val="Default"/>
        <w:numPr>
          <w:ilvl w:val="0"/>
          <w:numId w:val="4"/>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Οποιαδήποτε άλλη ενέργεια απαιτείται από το ισχύον θεσμικό πλαίσιο</w:t>
      </w:r>
    </w:p>
    <w:p w:rsidR="005A1AC5" w:rsidRPr="005D5E72" w:rsidRDefault="005A1AC5"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Στο πλαίσιο παρακολούθησης της ομαλής υλοποίησης της </w:t>
      </w:r>
      <w:r w:rsidR="00E9142A" w:rsidRPr="005D5E72">
        <w:rPr>
          <w:rFonts w:asciiTheme="minorHAnsi" w:hAnsiTheme="minorHAnsi" w:cstheme="minorHAnsi"/>
          <w:color w:val="auto"/>
          <w:sz w:val="22"/>
          <w:szCs w:val="22"/>
        </w:rPr>
        <w:t>Πράξης</w:t>
      </w:r>
      <w:r w:rsidRPr="005D5E72">
        <w:rPr>
          <w:rFonts w:asciiTheme="minorHAnsi" w:hAnsiTheme="minorHAnsi" w:cstheme="minorHAnsi"/>
          <w:color w:val="auto"/>
          <w:sz w:val="22"/>
          <w:szCs w:val="22"/>
        </w:rPr>
        <w:t>, δύνανται να πραγματοποιούνται επιτόπιες επισκέψεις των στελεχών της Επιτελικής Δομής ΕΣΠΑ</w:t>
      </w:r>
      <w:r w:rsidR="001D5D56" w:rsidRPr="005D5E72">
        <w:rPr>
          <w:rFonts w:asciiTheme="minorHAnsi" w:hAnsiTheme="minorHAnsi" w:cstheme="minorHAnsi"/>
          <w:color w:val="auto"/>
          <w:sz w:val="22"/>
          <w:szCs w:val="22"/>
        </w:rPr>
        <w:t>, Τομέα Παιδείας</w:t>
      </w:r>
      <w:r w:rsidRPr="005D5E72">
        <w:rPr>
          <w:rFonts w:asciiTheme="minorHAnsi" w:hAnsiTheme="minorHAnsi" w:cstheme="minorHAnsi"/>
          <w:color w:val="auto"/>
          <w:sz w:val="22"/>
          <w:szCs w:val="22"/>
        </w:rPr>
        <w:t xml:space="preserve"> </w:t>
      </w:r>
      <w:r w:rsidR="00B6146E" w:rsidRPr="005D5E72">
        <w:rPr>
          <w:rFonts w:asciiTheme="minorHAnsi" w:hAnsiTheme="minorHAnsi" w:cstheme="minorHAnsi"/>
          <w:color w:val="auto"/>
          <w:sz w:val="22"/>
          <w:szCs w:val="22"/>
        </w:rPr>
        <w:t xml:space="preserve">στους εμπλεκόμενους </w:t>
      </w:r>
      <w:r w:rsidR="00AB3F43" w:rsidRPr="005D5E72">
        <w:rPr>
          <w:rFonts w:asciiTheme="minorHAnsi" w:hAnsiTheme="minorHAnsi" w:cstheme="minorHAnsi"/>
          <w:color w:val="auto"/>
          <w:sz w:val="22"/>
          <w:szCs w:val="22"/>
        </w:rPr>
        <w:t xml:space="preserve">για την υλοποίηση του </w:t>
      </w:r>
      <w:r w:rsidR="00335D01">
        <w:rPr>
          <w:rFonts w:asciiTheme="minorHAnsi" w:hAnsiTheme="minorHAnsi" w:cstheme="minorHAnsi"/>
          <w:color w:val="auto"/>
          <w:sz w:val="22"/>
          <w:szCs w:val="22"/>
        </w:rPr>
        <w:t xml:space="preserve">προγράμματος </w:t>
      </w:r>
      <w:r w:rsidR="00AB3F43" w:rsidRPr="005D5E72">
        <w:rPr>
          <w:rFonts w:asciiTheme="minorHAnsi" w:hAnsiTheme="minorHAnsi" w:cstheme="minorHAnsi"/>
          <w:color w:val="auto"/>
          <w:sz w:val="22"/>
          <w:szCs w:val="22"/>
        </w:rPr>
        <w:t>Μαθητείας</w:t>
      </w:r>
      <w:r w:rsidR="00335D01">
        <w:rPr>
          <w:rFonts w:asciiTheme="minorHAnsi" w:hAnsiTheme="minorHAnsi" w:cstheme="minorHAnsi"/>
          <w:color w:val="auto"/>
          <w:sz w:val="22"/>
          <w:szCs w:val="22"/>
        </w:rPr>
        <w:t>.</w:t>
      </w:r>
      <w:r w:rsidR="00AB3F43" w:rsidRPr="005D5E72">
        <w:rPr>
          <w:rFonts w:asciiTheme="minorHAnsi" w:hAnsiTheme="minorHAnsi" w:cstheme="minorHAnsi"/>
          <w:color w:val="auto"/>
          <w:sz w:val="22"/>
          <w:szCs w:val="22"/>
        </w:rPr>
        <w:t xml:space="preserve"> </w:t>
      </w:r>
      <w:r w:rsidRPr="005D5E72">
        <w:rPr>
          <w:rFonts w:asciiTheme="minorHAnsi" w:hAnsiTheme="minorHAnsi" w:cstheme="minorHAnsi"/>
          <w:color w:val="auto"/>
          <w:sz w:val="22"/>
          <w:szCs w:val="22"/>
        </w:rPr>
        <w:t xml:space="preserve"> </w:t>
      </w:r>
    </w:p>
    <w:p w:rsidR="0043566F" w:rsidRPr="005D5E72" w:rsidRDefault="0043566F" w:rsidP="009B6CFC">
      <w:pPr>
        <w:pStyle w:val="Default"/>
        <w:spacing w:line="276" w:lineRule="auto"/>
        <w:jc w:val="both"/>
        <w:rPr>
          <w:rFonts w:asciiTheme="minorHAnsi" w:hAnsiTheme="minorHAnsi" w:cstheme="minorHAnsi"/>
          <w:color w:val="auto"/>
          <w:sz w:val="22"/>
          <w:szCs w:val="22"/>
        </w:rPr>
      </w:pPr>
    </w:p>
    <w:p w:rsidR="00C2779C" w:rsidRPr="00BF263B" w:rsidRDefault="0060664B" w:rsidP="009B6CFC">
      <w:pPr>
        <w:pStyle w:val="3"/>
        <w:spacing w:before="0"/>
        <w:jc w:val="both"/>
        <w:rPr>
          <w:rFonts w:asciiTheme="minorHAnsi" w:hAnsiTheme="minorHAnsi" w:cstheme="minorHAnsi"/>
          <w:b/>
          <w:sz w:val="22"/>
          <w:szCs w:val="22"/>
        </w:rPr>
      </w:pPr>
      <w:bookmarkStart w:id="15" w:name="_Toc504490598"/>
      <w:r w:rsidRPr="00BF263B">
        <w:rPr>
          <w:rFonts w:asciiTheme="minorHAnsi" w:hAnsiTheme="minorHAnsi" w:cstheme="minorHAnsi"/>
          <w:b/>
          <w:sz w:val="22"/>
          <w:szCs w:val="22"/>
        </w:rPr>
        <w:t>2.</w:t>
      </w:r>
      <w:r w:rsidR="00F70F58" w:rsidRPr="00BF263B">
        <w:rPr>
          <w:rFonts w:asciiTheme="minorHAnsi" w:hAnsiTheme="minorHAnsi" w:cstheme="minorHAnsi"/>
          <w:b/>
          <w:sz w:val="22"/>
          <w:szCs w:val="22"/>
        </w:rPr>
        <w:t>4</w:t>
      </w:r>
      <w:r w:rsidRPr="00BF263B">
        <w:rPr>
          <w:rFonts w:asciiTheme="minorHAnsi" w:hAnsiTheme="minorHAnsi" w:cstheme="minorHAnsi"/>
          <w:b/>
          <w:sz w:val="22"/>
          <w:szCs w:val="22"/>
        </w:rPr>
        <w:t>.</w:t>
      </w:r>
      <w:r w:rsidR="0034327B">
        <w:rPr>
          <w:rFonts w:asciiTheme="minorHAnsi" w:hAnsiTheme="minorHAnsi" w:cstheme="minorHAnsi"/>
          <w:b/>
          <w:sz w:val="22"/>
          <w:szCs w:val="22"/>
        </w:rPr>
        <w:t>3</w:t>
      </w:r>
      <w:r w:rsidRPr="00BF263B">
        <w:rPr>
          <w:rFonts w:asciiTheme="minorHAnsi" w:hAnsiTheme="minorHAnsi" w:cstheme="minorHAnsi"/>
          <w:b/>
          <w:sz w:val="22"/>
          <w:szCs w:val="22"/>
        </w:rPr>
        <w:t xml:space="preserve"> </w:t>
      </w:r>
      <w:r w:rsidR="0034327B">
        <w:rPr>
          <w:rFonts w:asciiTheme="minorHAnsi" w:hAnsiTheme="minorHAnsi" w:cstheme="minorHAnsi"/>
          <w:b/>
          <w:sz w:val="22"/>
          <w:szCs w:val="22"/>
        </w:rPr>
        <w:t>ΙΕΚ</w:t>
      </w:r>
      <w:r w:rsidR="00033F30" w:rsidRPr="00BF263B">
        <w:rPr>
          <w:rFonts w:asciiTheme="minorHAnsi" w:hAnsiTheme="minorHAnsi" w:cstheme="minorHAnsi"/>
          <w:b/>
          <w:sz w:val="22"/>
          <w:szCs w:val="22"/>
        </w:rPr>
        <w:t xml:space="preserve"> που υλοποιούν </w:t>
      </w:r>
      <w:r w:rsidR="0034327B">
        <w:rPr>
          <w:rFonts w:asciiTheme="minorHAnsi" w:hAnsiTheme="minorHAnsi" w:cstheme="minorHAnsi"/>
          <w:b/>
          <w:sz w:val="22"/>
          <w:szCs w:val="22"/>
        </w:rPr>
        <w:t xml:space="preserve">το πρόγραμμα </w:t>
      </w:r>
      <w:r w:rsidR="00033F30" w:rsidRPr="00BF263B">
        <w:rPr>
          <w:rFonts w:asciiTheme="minorHAnsi" w:hAnsiTheme="minorHAnsi" w:cstheme="minorHAnsi"/>
          <w:b/>
          <w:sz w:val="22"/>
          <w:szCs w:val="22"/>
        </w:rPr>
        <w:t xml:space="preserve"> Μαθητείας</w:t>
      </w:r>
      <w:bookmarkEnd w:id="15"/>
      <w:r w:rsidR="00033F30" w:rsidRPr="00BF263B">
        <w:rPr>
          <w:rFonts w:asciiTheme="minorHAnsi" w:hAnsiTheme="minorHAnsi" w:cstheme="minorHAnsi"/>
          <w:b/>
          <w:sz w:val="22"/>
          <w:szCs w:val="22"/>
        </w:rPr>
        <w:t xml:space="preserve">  </w:t>
      </w:r>
    </w:p>
    <w:p w:rsidR="005A1AC5" w:rsidRPr="00AB760C" w:rsidRDefault="005A1AC5" w:rsidP="009B6CFC">
      <w:pPr>
        <w:pStyle w:val="Default"/>
        <w:spacing w:line="276" w:lineRule="auto"/>
        <w:jc w:val="both"/>
        <w:rPr>
          <w:rFonts w:asciiTheme="minorHAnsi" w:hAnsiTheme="minorHAnsi" w:cstheme="minorHAnsi"/>
          <w:b/>
          <w:color w:val="auto"/>
          <w:sz w:val="22"/>
          <w:szCs w:val="22"/>
          <w:u w:val="single"/>
        </w:rPr>
      </w:pPr>
      <w:r w:rsidRPr="00AB760C">
        <w:rPr>
          <w:rFonts w:asciiTheme="minorHAnsi" w:hAnsiTheme="minorHAnsi" w:cstheme="minorHAnsi"/>
          <w:b/>
          <w:color w:val="auto"/>
          <w:sz w:val="22"/>
          <w:szCs w:val="22"/>
          <w:u w:val="single"/>
        </w:rPr>
        <w:t xml:space="preserve">Ο </w:t>
      </w:r>
      <w:r w:rsidRPr="00AB760C">
        <w:rPr>
          <w:rFonts w:asciiTheme="minorHAnsi" w:hAnsiTheme="minorHAnsi" w:cstheme="minorHAnsi"/>
          <w:b/>
          <w:bCs/>
          <w:iCs/>
          <w:color w:val="auto"/>
          <w:sz w:val="22"/>
          <w:szCs w:val="22"/>
          <w:u w:val="single"/>
        </w:rPr>
        <w:t xml:space="preserve">Διευθυντής </w:t>
      </w:r>
      <w:r w:rsidR="004E713E">
        <w:rPr>
          <w:rFonts w:asciiTheme="minorHAnsi" w:hAnsiTheme="minorHAnsi" w:cstheme="minorHAnsi"/>
          <w:b/>
          <w:bCs/>
          <w:iCs/>
          <w:color w:val="auto"/>
          <w:sz w:val="22"/>
          <w:szCs w:val="22"/>
          <w:u w:val="single"/>
        </w:rPr>
        <w:t>ΙΕΚ</w:t>
      </w:r>
      <w:r w:rsidR="00B62F01" w:rsidRPr="00AB760C">
        <w:rPr>
          <w:rFonts w:asciiTheme="minorHAnsi" w:hAnsiTheme="minorHAnsi" w:cstheme="minorHAnsi"/>
          <w:b/>
          <w:bCs/>
          <w:iCs/>
          <w:color w:val="auto"/>
          <w:sz w:val="22"/>
          <w:szCs w:val="22"/>
          <w:u w:val="single"/>
        </w:rPr>
        <w:t xml:space="preserve"> </w:t>
      </w:r>
      <w:r w:rsidRPr="00AB760C">
        <w:rPr>
          <w:rFonts w:asciiTheme="minorHAnsi" w:hAnsiTheme="minorHAnsi" w:cstheme="minorHAnsi"/>
          <w:b/>
          <w:color w:val="auto"/>
          <w:sz w:val="22"/>
          <w:szCs w:val="22"/>
          <w:u w:val="single"/>
        </w:rPr>
        <w:t xml:space="preserve">είναι αρμόδιος για: </w:t>
      </w:r>
    </w:p>
    <w:p w:rsidR="00B55DFE" w:rsidRPr="00BF263B" w:rsidRDefault="005A1AC5"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Την έγκαιρη και έγκυρη αποστολή των στοιχείων που ζητούνται, καθώς και την ενημέρωση </w:t>
      </w:r>
      <w:r w:rsidR="004E713E">
        <w:rPr>
          <w:rFonts w:asciiTheme="minorHAnsi" w:hAnsiTheme="minorHAnsi" w:cstheme="minorHAnsi"/>
          <w:color w:val="auto"/>
          <w:sz w:val="22"/>
          <w:szCs w:val="22"/>
        </w:rPr>
        <w:t>της Δ</w:t>
      </w:r>
      <w:r w:rsidR="008F6E00">
        <w:rPr>
          <w:rFonts w:asciiTheme="minorHAnsi" w:hAnsiTheme="minorHAnsi" w:cstheme="minorHAnsi"/>
          <w:color w:val="auto"/>
          <w:sz w:val="22"/>
          <w:szCs w:val="22"/>
        </w:rPr>
        <w:t>ιεύθυ</w:t>
      </w:r>
      <w:r w:rsidR="004E713E">
        <w:rPr>
          <w:rFonts w:asciiTheme="minorHAnsi" w:hAnsiTheme="minorHAnsi" w:cstheme="minorHAnsi"/>
          <w:color w:val="auto"/>
          <w:sz w:val="22"/>
          <w:szCs w:val="22"/>
        </w:rPr>
        <w:t>νσης Δια Βίου Μάθησης και της</w:t>
      </w:r>
      <w:r w:rsidR="00471A8F" w:rsidRPr="00BF263B">
        <w:rPr>
          <w:rFonts w:asciiTheme="minorHAnsi" w:hAnsiTheme="minorHAnsi" w:cstheme="minorHAnsi"/>
          <w:color w:val="auto"/>
          <w:sz w:val="22"/>
          <w:szCs w:val="22"/>
        </w:rPr>
        <w:t xml:space="preserve"> ΕΔ ΕΣΠΑ</w:t>
      </w:r>
      <w:r w:rsidR="002B5851" w:rsidRPr="00BF263B">
        <w:rPr>
          <w:rFonts w:asciiTheme="minorHAnsi" w:hAnsiTheme="minorHAnsi" w:cstheme="minorHAnsi"/>
          <w:color w:val="auto"/>
          <w:sz w:val="22"/>
          <w:szCs w:val="22"/>
        </w:rPr>
        <w:t xml:space="preserve">, Τομέα Παιδείας </w:t>
      </w:r>
      <w:r w:rsidRPr="00BF263B">
        <w:rPr>
          <w:rFonts w:asciiTheme="minorHAnsi" w:hAnsiTheme="minorHAnsi" w:cstheme="minorHAnsi"/>
          <w:color w:val="auto"/>
          <w:sz w:val="22"/>
          <w:szCs w:val="22"/>
        </w:rPr>
        <w:t>για οποιοδήποτε θέ</w:t>
      </w:r>
      <w:r w:rsidR="00C2779C" w:rsidRPr="00BF263B">
        <w:rPr>
          <w:rFonts w:asciiTheme="minorHAnsi" w:hAnsiTheme="minorHAnsi" w:cstheme="minorHAnsi"/>
          <w:color w:val="auto"/>
          <w:sz w:val="22"/>
          <w:szCs w:val="22"/>
        </w:rPr>
        <w:t xml:space="preserve">μα σχετικά με την υλοποίηση της </w:t>
      </w:r>
      <w:r w:rsidR="00E9142A" w:rsidRPr="00BF263B">
        <w:rPr>
          <w:rFonts w:asciiTheme="minorHAnsi" w:hAnsiTheme="minorHAnsi" w:cstheme="minorHAnsi"/>
          <w:color w:val="auto"/>
          <w:sz w:val="22"/>
          <w:szCs w:val="22"/>
        </w:rPr>
        <w:t>Πράξης</w:t>
      </w:r>
      <w:r w:rsidR="002B5851" w:rsidRPr="00BF263B">
        <w:rPr>
          <w:rFonts w:asciiTheme="minorHAnsi" w:hAnsiTheme="minorHAnsi" w:cstheme="minorHAnsi"/>
          <w:color w:val="auto"/>
          <w:sz w:val="22"/>
          <w:szCs w:val="22"/>
        </w:rPr>
        <w:t xml:space="preserve">. Ειδικά σε περίπτωση διακοπής μαθητείας (παραίτηση, υπέρβαση ορίου απουσιών) ενημερώνεται απευθείας ηλεκτρονικά η ΕΔ ΕΣΠΑ, Τομέα Παιδείας </w:t>
      </w:r>
    </w:p>
    <w:p w:rsidR="00F15A35" w:rsidRPr="00BF263B" w:rsidRDefault="00F15A35"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b/>
          <w:color w:val="auto"/>
          <w:sz w:val="22"/>
          <w:szCs w:val="22"/>
        </w:rPr>
        <w:t xml:space="preserve">Τη θεώρηση της «Σύμβαση Μαθητείας» </w:t>
      </w:r>
      <w:r w:rsidR="004C0C6C" w:rsidRPr="00BF263B">
        <w:rPr>
          <w:rFonts w:asciiTheme="minorHAnsi" w:hAnsiTheme="minorHAnsi" w:cstheme="minorHAnsi"/>
          <w:b/>
          <w:color w:val="auto"/>
          <w:sz w:val="22"/>
          <w:szCs w:val="22"/>
        </w:rPr>
        <w:t xml:space="preserve">(Υπόδειγμα </w:t>
      </w:r>
      <w:r w:rsidR="00BD46C6" w:rsidRPr="00BF263B">
        <w:rPr>
          <w:rFonts w:asciiTheme="minorHAnsi" w:hAnsiTheme="minorHAnsi" w:cstheme="minorHAnsi"/>
          <w:b/>
          <w:color w:val="auto"/>
          <w:sz w:val="22"/>
          <w:szCs w:val="22"/>
        </w:rPr>
        <w:t>1</w:t>
      </w:r>
      <w:r w:rsidR="004C0C6C" w:rsidRPr="00BF263B">
        <w:rPr>
          <w:rFonts w:asciiTheme="minorHAnsi" w:hAnsiTheme="minorHAnsi" w:cstheme="minorHAnsi"/>
          <w:b/>
          <w:color w:val="auto"/>
          <w:sz w:val="22"/>
          <w:szCs w:val="22"/>
        </w:rPr>
        <w:t>)</w:t>
      </w:r>
      <w:r w:rsidR="004C0C6C" w:rsidRPr="00BF263B">
        <w:rPr>
          <w:rFonts w:asciiTheme="minorHAnsi" w:hAnsiTheme="minorHAnsi" w:cstheme="minorHAnsi"/>
          <w:color w:val="auto"/>
          <w:sz w:val="22"/>
          <w:szCs w:val="22"/>
        </w:rPr>
        <w:t xml:space="preserve"> </w:t>
      </w:r>
      <w:r w:rsidRPr="00BF263B">
        <w:rPr>
          <w:rFonts w:asciiTheme="minorHAnsi" w:hAnsiTheme="minorHAnsi" w:cstheme="minorHAnsi"/>
          <w:color w:val="auto"/>
          <w:sz w:val="22"/>
          <w:szCs w:val="22"/>
        </w:rPr>
        <w:t xml:space="preserve">που συνάπτεται μεταξύ του εργοδότη και του </w:t>
      </w:r>
      <w:r w:rsidR="00BF18DD">
        <w:rPr>
          <w:rFonts w:asciiTheme="minorHAnsi" w:hAnsiTheme="minorHAnsi" w:cstheme="minorHAnsi"/>
          <w:color w:val="auto"/>
          <w:sz w:val="22"/>
          <w:szCs w:val="22"/>
        </w:rPr>
        <w:t>μαθητευόμενου</w:t>
      </w:r>
      <w:r w:rsidRPr="00BF263B">
        <w:rPr>
          <w:rFonts w:asciiTheme="minorHAnsi" w:hAnsiTheme="minorHAnsi" w:cstheme="minorHAnsi"/>
          <w:color w:val="auto"/>
          <w:sz w:val="22"/>
          <w:szCs w:val="22"/>
        </w:rPr>
        <w:t xml:space="preserve"> και καθορίζει τους όρους υλοποίησης του «Προγράμματος </w:t>
      </w:r>
      <w:r w:rsidR="004E713E">
        <w:rPr>
          <w:rFonts w:asciiTheme="minorHAnsi" w:hAnsiTheme="minorHAnsi" w:cstheme="minorHAnsi"/>
          <w:color w:val="auto"/>
          <w:sz w:val="22"/>
          <w:szCs w:val="22"/>
        </w:rPr>
        <w:t>Μαθητείας</w:t>
      </w:r>
      <w:r w:rsidRPr="00BF263B">
        <w:rPr>
          <w:rFonts w:asciiTheme="minorHAnsi" w:hAnsiTheme="minorHAnsi" w:cstheme="minorHAnsi"/>
          <w:color w:val="auto"/>
          <w:sz w:val="22"/>
          <w:szCs w:val="22"/>
        </w:rPr>
        <w:t xml:space="preserve"> στο χώρο εργασίας». </w:t>
      </w:r>
      <w:r w:rsidRPr="00BF263B">
        <w:rPr>
          <w:rFonts w:asciiTheme="minorHAnsi" w:hAnsiTheme="minorHAnsi" w:cstheme="minorHAnsi"/>
          <w:b/>
          <w:color w:val="auto"/>
          <w:sz w:val="22"/>
          <w:szCs w:val="22"/>
        </w:rPr>
        <w:t xml:space="preserve">Η Σύμβαση Μαθητείας συντάσσεται σε τρία (3) πρωτότυπα και λαμβάνουν από ένα ο εργοδότης, το </w:t>
      </w:r>
      <w:r w:rsidR="004E713E">
        <w:rPr>
          <w:rFonts w:asciiTheme="minorHAnsi" w:hAnsiTheme="minorHAnsi" w:cstheme="minorHAnsi"/>
          <w:b/>
          <w:color w:val="auto"/>
          <w:sz w:val="22"/>
          <w:szCs w:val="22"/>
        </w:rPr>
        <w:t>ΙΕΚ</w:t>
      </w:r>
      <w:r w:rsidRPr="00BF263B">
        <w:rPr>
          <w:rFonts w:asciiTheme="minorHAnsi" w:hAnsiTheme="minorHAnsi" w:cstheme="minorHAnsi"/>
          <w:b/>
          <w:color w:val="auto"/>
          <w:sz w:val="22"/>
          <w:szCs w:val="22"/>
        </w:rPr>
        <w:t xml:space="preserve"> και ο </w:t>
      </w:r>
      <w:r w:rsidR="00BF18DD">
        <w:rPr>
          <w:rFonts w:asciiTheme="minorHAnsi" w:hAnsiTheme="minorHAnsi" w:cstheme="minorHAnsi"/>
          <w:b/>
          <w:color w:val="auto"/>
          <w:sz w:val="22"/>
          <w:szCs w:val="22"/>
        </w:rPr>
        <w:t>μαθητευόμενος</w:t>
      </w:r>
    </w:p>
    <w:p w:rsidR="0013567E" w:rsidRPr="0013567E" w:rsidRDefault="00065B0C" w:rsidP="009B6CFC">
      <w:pPr>
        <w:pStyle w:val="a7"/>
        <w:numPr>
          <w:ilvl w:val="0"/>
          <w:numId w:val="2"/>
        </w:numPr>
        <w:spacing w:after="0"/>
        <w:ind w:left="714" w:hanging="357"/>
        <w:jc w:val="both"/>
        <w:rPr>
          <w:rFonts w:cstheme="minorHAnsi"/>
        </w:rPr>
      </w:pPr>
      <w:r w:rsidRPr="0013567E">
        <w:rPr>
          <w:rFonts w:cstheme="minorHAnsi"/>
        </w:rPr>
        <w:lastRenderedPageBreak/>
        <w:t>Την σύνταξη</w:t>
      </w:r>
      <w:r w:rsidR="009D0ED4" w:rsidRPr="0013567E">
        <w:rPr>
          <w:rFonts w:cstheme="minorHAnsi"/>
        </w:rPr>
        <w:t xml:space="preserve"> και τήρηση</w:t>
      </w:r>
      <w:r w:rsidRPr="0013567E">
        <w:rPr>
          <w:rFonts w:cstheme="minorHAnsi"/>
        </w:rPr>
        <w:t xml:space="preserve"> του εντύπου </w:t>
      </w:r>
      <w:r w:rsidRPr="0013567E">
        <w:rPr>
          <w:rFonts w:cstheme="minorHAnsi"/>
          <w:b/>
        </w:rPr>
        <w:t>«Ατομικά Στοιχε</w:t>
      </w:r>
      <w:r w:rsidR="0056470A" w:rsidRPr="0013567E">
        <w:rPr>
          <w:rFonts w:cstheme="minorHAnsi"/>
          <w:b/>
        </w:rPr>
        <w:t>ία</w:t>
      </w:r>
      <w:r w:rsidRPr="0013567E">
        <w:rPr>
          <w:rFonts w:cstheme="minorHAnsi"/>
          <w:b/>
        </w:rPr>
        <w:t xml:space="preserve"> </w:t>
      </w:r>
      <w:r w:rsidR="00BF18DD">
        <w:rPr>
          <w:rFonts w:cstheme="minorHAnsi"/>
          <w:b/>
        </w:rPr>
        <w:t>Μαθητευόμενου</w:t>
      </w:r>
      <w:r w:rsidRPr="0013567E">
        <w:rPr>
          <w:rFonts w:cstheme="minorHAnsi"/>
          <w:b/>
        </w:rPr>
        <w:t xml:space="preserve">» (Υπόδειγμα </w:t>
      </w:r>
      <w:r w:rsidR="0086200D" w:rsidRPr="0013567E">
        <w:rPr>
          <w:rFonts w:cstheme="minorHAnsi"/>
          <w:b/>
        </w:rPr>
        <w:t>5</w:t>
      </w:r>
      <w:r w:rsidRPr="0013567E">
        <w:rPr>
          <w:rFonts w:cstheme="minorHAnsi"/>
          <w:b/>
        </w:rPr>
        <w:t>)</w:t>
      </w:r>
      <w:r w:rsidRPr="0013567E">
        <w:rPr>
          <w:rFonts w:cstheme="minorHAnsi"/>
        </w:rPr>
        <w:t xml:space="preserve"> για τους </w:t>
      </w:r>
      <w:r w:rsidR="00A95894">
        <w:rPr>
          <w:rFonts w:cstheme="minorHAnsi"/>
        </w:rPr>
        <w:t>μαθητευόμενους</w:t>
      </w:r>
      <w:r w:rsidR="00143938" w:rsidRPr="0013567E">
        <w:rPr>
          <w:rFonts w:cstheme="minorHAnsi"/>
        </w:rPr>
        <w:t xml:space="preserve"> του </w:t>
      </w:r>
      <w:r w:rsidR="00BF5B40">
        <w:rPr>
          <w:rFonts w:cstheme="minorHAnsi"/>
        </w:rPr>
        <w:t>προγράμματος</w:t>
      </w:r>
      <w:r w:rsidR="00143938" w:rsidRPr="0013567E">
        <w:rPr>
          <w:rFonts w:cstheme="minorHAnsi"/>
        </w:rPr>
        <w:t xml:space="preserve"> Μαθητείας</w:t>
      </w:r>
      <w:r w:rsidR="0013567E" w:rsidRPr="0013567E">
        <w:rPr>
          <w:rFonts w:cstheme="minorHAnsi"/>
        </w:rPr>
        <w:t xml:space="preserve">. Το έντυπο συμπληρώνεται χωρίς συντομογραφίες, σύμφωνα με την αστυνομική του ταυτότητα του </w:t>
      </w:r>
      <w:r w:rsidR="00BF18DD">
        <w:rPr>
          <w:rFonts w:cstheme="minorHAnsi"/>
        </w:rPr>
        <w:t>μαθητευόμενου</w:t>
      </w:r>
    </w:p>
    <w:p w:rsidR="00B55DFE" w:rsidRPr="0013567E" w:rsidRDefault="00143938" w:rsidP="009B6CFC">
      <w:pPr>
        <w:pStyle w:val="Default"/>
        <w:numPr>
          <w:ilvl w:val="0"/>
          <w:numId w:val="2"/>
        </w:numPr>
        <w:spacing w:line="276" w:lineRule="auto"/>
        <w:ind w:left="714" w:hanging="357"/>
        <w:jc w:val="both"/>
        <w:rPr>
          <w:rFonts w:asciiTheme="minorHAnsi" w:hAnsiTheme="minorHAnsi" w:cstheme="minorHAnsi"/>
          <w:color w:val="auto"/>
          <w:sz w:val="22"/>
          <w:szCs w:val="22"/>
        </w:rPr>
      </w:pPr>
      <w:r w:rsidRPr="0013567E">
        <w:rPr>
          <w:rFonts w:asciiTheme="minorHAnsi" w:hAnsiTheme="minorHAnsi" w:cstheme="minorHAnsi"/>
          <w:color w:val="auto"/>
          <w:sz w:val="22"/>
          <w:szCs w:val="22"/>
        </w:rPr>
        <w:t xml:space="preserve"> </w:t>
      </w:r>
      <w:r w:rsidR="00B55DFE" w:rsidRPr="0013567E">
        <w:rPr>
          <w:rFonts w:asciiTheme="minorHAnsi" w:hAnsiTheme="minorHAnsi" w:cstheme="minorHAnsi"/>
          <w:color w:val="auto"/>
          <w:sz w:val="22"/>
          <w:szCs w:val="22"/>
        </w:rPr>
        <w:t xml:space="preserve">Την </w:t>
      </w:r>
      <w:r w:rsidR="00471A8F" w:rsidRPr="0013567E">
        <w:rPr>
          <w:rFonts w:asciiTheme="minorHAnsi" w:hAnsiTheme="minorHAnsi" w:cstheme="minorHAnsi"/>
          <w:color w:val="auto"/>
          <w:sz w:val="22"/>
          <w:szCs w:val="22"/>
        </w:rPr>
        <w:t xml:space="preserve">σύνταξη και </w:t>
      </w:r>
      <w:r w:rsidR="00B55DFE" w:rsidRPr="0013567E">
        <w:rPr>
          <w:rFonts w:asciiTheme="minorHAnsi" w:hAnsiTheme="minorHAnsi" w:cstheme="minorHAnsi"/>
          <w:color w:val="auto"/>
          <w:sz w:val="22"/>
          <w:szCs w:val="22"/>
        </w:rPr>
        <w:t xml:space="preserve">τήρηση </w:t>
      </w:r>
      <w:r w:rsidR="00B55DFE" w:rsidRPr="0013567E">
        <w:rPr>
          <w:rFonts w:asciiTheme="minorHAnsi" w:hAnsiTheme="minorHAnsi" w:cstheme="minorHAnsi"/>
          <w:b/>
          <w:color w:val="auto"/>
          <w:sz w:val="22"/>
          <w:szCs w:val="22"/>
        </w:rPr>
        <w:t xml:space="preserve">μηνιαίων </w:t>
      </w:r>
      <w:r w:rsidR="009C6180" w:rsidRPr="0013567E">
        <w:rPr>
          <w:rFonts w:asciiTheme="minorHAnsi" w:hAnsiTheme="minorHAnsi" w:cstheme="minorHAnsi"/>
          <w:b/>
          <w:color w:val="auto"/>
          <w:sz w:val="22"/>
          <w:szCs w:val="22"/>
        </w:rPr>
        <w:t>παρουσιολογίων</w:t>
      </w:r>
      <w:r w:rsidR="00B55DFE" w:rsidRPr="0013567E">
        <w:rPr>
          <w:rFonts w:asciiTheme="minorHAnsi" w:hAnsiTheme="minorHAnsi" w:cstheme="minorHAnsi"/>
          <w:b/>
          <w:color w:val="auto"/>
          <w:sz w:val="22"/>
          <w:szCs w:val="22"/>
        </w:rPr>
        <w:t xml:space="preserve"> των </w:t>
      </w:r>
      <w:r w:rsidR="0021716F">
        <w:rPr>
          <w:rFonts w:asciiTheme="minorHAnsi" w:hAnsiTheme="minorHAnsi" w:cstheme="minorHAnsi"/>
          <w:b/>
          <w:color w:val="auto"/>
          <w:sz w:val="22"/>
          <w:szCs w:val="22"/>
        </w:rPr>
        <w:t>μαθητευόμενων</w:t>
      </w:r>
      <w:r w:rsidR="00B55DFE" w:rsidRPr="0013567E">
        <w:rPr>
          <w:rFonts w:asciiTheme="minorHAnsi" w:hAnsiTheme="minorHAnsi" w:cstheme="minorHAnsi"/>
          <w:color w:val="auto"/>
          <w:sz w:val="22"/>
          <w:szCs w:val="22"/>
        </w:rPr>
        <w:t xml:space="preserve"> </w:t>
      </w:r>
      <w:r w:rsidR="00BF5B40">
        <w:rPr>
          <w:rFonts w:asciiTheme="minorHAnsi" w:hAnsiTheme="minorHAnsi" w:cstheme="minorHAnsi"/>
          <w:color w:val="auto"/>
          <w:sz w:val="22"/>
          <w:szCs w:val="22"/>
        </w:rPr>
        <w:t xml:space="preserve">(μηνιαίο δελτίο απασχόλησης  μαθητευόμενου) </w:t>
      </w:r>
      <w:r w:rsidRPr="0013567E">
        <w:rPr>
          <w:rFonts w:asciiTheme="minorHAnsi" w:hAnsiTheme="minorHAnsi" w:cstheme="minorHAnsi"/>
          <w:color w:val="auto"/>
          <w:sz w:val="22"/>
          <w:szCs w:val="22"/>
        </w:rPr>
        <w:t>του</w:t>
      </w:r>
      <w:r w:rsidR="00B55DFE" w:rsidRPr="0013567E">
        <w:rPr>
          <w:rFonts w:asciiTheme="minorHAnsi" w:hAnsiTheme="minorHAnsi" w:cstheme="minorHAnsi"/>
          <w:color w:val="auto"/>
          <w:sz w:val="22"/>
          <w:szCs w:val="22"/>
        </w:rPr>
        <w:t xml:space="preserve"> </w:t>
      </w:r>
      <w:r w:rsidR="00BF5B40">
        <w:rPr>
          <w:rFonts w:asciiTheme="minorHAnsi" w:hAnsiTheme="minorHAnsi" w:cstheme="minorHAnsi"/>
          <w:color w:val="auto"/>
          <w:sz w:val="22"/>
          <w:szCs w:val="22"/>
        </w:rPr>
        <w:t>προγράμματος Μαθητείας</w:t>
      </w:r>
      <w:r w:rsidR="00B55DFE" w:rsidRPr="0013567E">
        <w:rPr>
          <w:rFonts w:asciiTheme="minorHAnsi" w:hAnsiTheme="minorHAnsi" w:cstheme="minorHAnsi"/>
          <w:color w:val="auto"/>
          <w:sz w:val="22"/>
          <w:szCs w:val="22"/>
        </w:rPr>
        <w:t xml:space="preserve"> </w:t>
      </w:r>
      <w:r w:rsidR="00B55DFE" w:rsidRPr="0013567E">
        <w:rPr>
          <w:rFonts w:asciiTheme="minorHAnsi" w:hAnsiTheme="minorHAnsi" w:cstheme="minorHAnsi"/>
          <w:b/>
          <w:color w:val="auto"/>
          <w:sz w:val="22"/>
          <w:szCs w:val="22"/>
        </w:rPr>
        <w:t>(</w:t>
      </w:r>
      <w:r w:rsidR="0086200D" w:rsidRPr="0013567E">
        <w:rPr>
          <w:rFonts w:asciiTheme="minorHAnsi" w:hAnsiTheme="minorHAnsi" w:cstheme="minorHAnsi"/>
          <w:b/>
          <w:color w:val="auto"/>
          <w:sz w:val="22"/>
          <w:szCs w:val="22"/>
        </w:rPr>
        <w:t>Υπόδειγμα 2.1</w:t>
      </w:r>
      <w:r w:rsidR="00BD46C6" w:rsidRPr="0013567E">
        <w:rPr>
          <w:rFonts w:asciiTheme="minorHAnsi" w:hAnsiTheme="minorHAnsi" w:cstheme="minorHAnsi"/>
          <w:b/>
          <w:color w:val="auto"/>
          <w:sz w:val="22"/>
          <w:szCs w:val="22"/>
        </w:rPr>
        <w:t>)</w:t>
      </w:r>
      <w:r w:rsidR="00BD46C6" w:rsidRPr="0013567E">
        <w:rPr>
          <w:rFonts w:asciiTheme="minorHAnsi" w:hAnsiTheme="minorHAnsi" w:cstheme="minorHAnsi"/>
          <w:color w:val="auto"/>
          <w:sz w:val="22"/>
          <w:szCs w:val="22"/>
        </w:rPr>
        <w:t xml:space="preserve"> </w:t>
      </w:r>
      <w:r w:rsidR="009C6180" w:rsidRPr="0013567E">
        <w:rPr>
          <w:rFonts w:asciiTheme="minorHAnsi" w:hAnsiTheme="minorHAnsi" w:cstheme="minorHAnsi"/>
          <w:color w:val="auto"/>
          <w:sz w:val="22"/>
          <w:szCs w:val="22"/>
        </w:rPr>
        <w:t xml:space="preserve">για τις ημέρες που </w:t>
      </w:r>
      <w:r w:rsidR="00BD46C6" w:rsidRPr="0013567E">
        <w:rPr>
          <w:rFonts w:asciiTheme="minorHAnsi" w:hAnsiTheme="minorHAnsi" w:cstheme="minorHAnsi"/>
          <w:color w:val="auto"/>
          <w:sz w:val="22"/>
          <w:szCs w:val="22"/>
        </w:rPr>
        <w:t xml:space="preserve">ο </w:t>
      </w:r>
      <w:r w:rsidR="00BF18DD">
        <w:rPr>
          <w:rFonts w:asciiTheme="minorHAnsi" w:hAnsiTheme="minorHAnsi" w:cstheme="minorHAnsi"/>
          <w:color w:val="auto"/>
          <w:sz w:val="22"/>
          <w:szCs w:val="22"/>
        </w:rPr>
        <w:t>μαθητευόμενος</w:t>
      </w:r>
      <w:r w:rsidR="00BD46C6" w:rsidRPr="0013567E">
        <w:rPr>
          <w:rFonts w:asciiTheme="minorHAnsi" w:hAnsiTheme="minorHAnsi" w:cstheme="minorHAnsi"/>
          <w:color w:val="auto"/>
          <w:sz w:val="22"/>
          <w:szCs w:val="22"/>
        </w:rPr>
        <w:t xml:space="preserve"> </w:t>
      </w:r>
      <w:r w:rsidRPr="0013567E">
        <w:rPr>
          <w:rFonts w:asciiTheme="minorHAnsi" w:hAnsiTheme="minorHAnsi" w:cstheme="minorHAnsi"/>
          <w:color w:val="auto"/>
          <w:sz w:val="22"/>
          <w:szCs w:val="22"/>
        </w:rPr>
        <w:t>βρίσκεται</w:t>
      </w:r>
      <w:r w:rsidR="009C6180" w:rsidRPr="0013567E">
        <w:rPr>
          <w:rFonts w:asciiTheme="minorHAnsi" w:hAnsiTheme="minorHAnsi" w:cstheme="minorHAnsi"/>
          <w:color w:val="auto"/>
          <w:sz w:val="22"/>
          <w:szCs w:val="22"/>
        </w:rPr>
        <w:t xml:space="preserve"> στο </w:t>
      </w:r>
      <w:r w:rsidR="00BF5B40">
        <w:rPr>
          <w:rFonts w:asciiTheme="minorHAnsi" w:hAnsiTheme="minorHAnsi" w:cstheme="minorHAnsi"/>
          <w:color w:val="auto"/>
          <w:sz w:val="22"/>
          <w:szCs w:val="22"/>
        </w:rPr>
        <w:t>ΙΕΚ</w:t>
      </w:r>
      <w:r w:rsidR="00BA53DB" w:rsidRPr="0013567E">
        <w:rPr>
          <w:rFonts w:asciiTheme="minorHAnsi" w:hAnsiTheme="minorHAnsi" w:cstheme="minorHAnsi"/>
          <w:color w:val="auto"/>
          <w:sz w:val="22"/>
          <w:szCs w:val="22"/>
        </w:rPr>
        <w:t xml:space="preserve"> («Πρόγραμμα </w:t>
      </w:r>
      <w:r w:rsidR="00BF5B40">
        <w:rPr>
          <w:rFonts w:asciiTheme="minorHAnsi" w:hAnsiTheme="minorHAnsi" w:cstheme="minorHAnsi"/>
          <w:color w:val="auto"/>
          <w:sz w:val="22"/>
          <w:szCs w:val="22"/>
        </w:rPr>
        <w:t>μαθητείας στο ΙΕΚ</w:t>
      </w:r>
      <w:r w:rsidR="00BA53DB" w:rsidRPr="0013567E">
        <w:rPr>
          <w:rFonts w:asciiTheme="minorHAnsi" w:hAnsiTheme="minorHAnsi" w:cstheme="minorHAnsi"/>
          <w:color w:val="auto"/>
          <w:sz w:val="22"/>
          <w:szCs w:val="22"/>
        </w:rPr>
        <w:t>»)</w:t>
      </w:r>
      <w:r w:rsidR="00D1683A" w:rsidRPr="0013567E">
        <w:rPr>
          <w:rFonts w:asciiTheme="minorHAnsi" w:hAnsiTheme="minorHAnsi" w:cstheme="minorHAnsi"/>
          <w:color w:val="auto"/>
          <w:sz w:val="22"/>
          <w:szCs w:val="22"/>
        </w:rPr>
        <w:t xml:space="preserve">. Ο Διευθυντής του </w:t>
      </w:r>
      <w:r w:rsidR="00BF5B40">
        <w:rPr>
          <w:rFonts w:asciiTheme="minorHAnsi" w:hAnsiTheme="minorHAnsi" w:cstheme="minorHAnsi"/>
          <w:color w:val="auto"/>
          <w:sz w:val="22"/>
          <w:szCs w:val="22"/>
        </w:rPr>
        <w:t>ΙΕΚ</w:t>
      </w:r>
      <w:r w:rsidR="00D1683A" w:rsidRPr="0013567E">
        <w:rPr>
          <w:rFonts w:asciiTheme="minorHAnsi" w:hAnsiTheme="minorHAnsi" w:cstheme="minorHAnsi"/>
          <w:color w:val="auto"/>
          <w:sz w:val="22"/>
          <w:szCs w:val="22"/>
        </w:rPr>
        <w:t xml:space="preserve"> υπογράφει το εν λόγω παρουσιολόγιο</w:t>
      </w:r>
    </w:p>
    <w:p w:rsidR="009C6180" w:rsidRPr="00BF263B" w:rsidRDefault="00F0733A"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Την </w:t>
      </w:r>
      <w:r w:rsidRPr="00BF263B">
        <w:rPr>
          <w:rFonts w:asciiTheme="minorHAnsi" w:hAnsiTheme="minorHAnsi" w:cstheme="minorHAnsi"/>
          <w:b/>
          <w:color w:val="auto"/>
          <w:sz w:val="22"/>
          <w:szCs w:val="22"/>
        </w:rPr>
        <w:t>πρωτοκόλληση και φύλαξη των πρωτότυπων μηνιαίων παρουσιολογίων που αποστέλλουν ο</w:t>
      </w:r>
      <w:r w:rsidR="009C6180" w:rsidRPr="00BF263B">
        <w:rPr>
          <w:rFonts w:asciiTheme="minorHAnsi" w:hAnsiTheme="minorHAnsi" w:cstheme="minorHAnsi"/>
          <w:b/>
          <w:color w:val="auto"/>
          <w:sz w:val="22"/>
          <w:szCs w:val="22"/>
        </w:rPr>
        <w:t>ι εργοδότες</w:t>
      </w:r>
      <w:r w:rsidR="009C6180" w:rsidRPr="00BF263B">
        <w:rPr>
          <w:rFonts w:asciiTheme="minorHAnsi" w:hAnsiTheme="minorHAnsi" w:cstheme="minorHAnsi"/>
          <w:color w:val="auto"/>
          <w:sz w:val="22"/>
          <w:szCs w:val="22"/>
        </w:rPr>
        <w:t xml:space="preserve">, που απασχολούν </w:t>
      </w:r>
      <w:r w:rsidR="00A95894">
        <w:rPr>
          <w:rFonts w:asciiTheme="minorHAnsi" w:hAnsiTheme="minorHAnsi" w:cstheme="minorHAnsi"/>
          <w:color w:val="auto"/>
          <w:sz w:val="22"/>
          <w:szCs w:val="22"/>
        </w:rPr>
        <w:t>μαθητευόμενους</w:t>
      </w:r>
      <w:r w:rsidR="00065B0C" w:rsidRPr="00BF263B">
        <w:rPr>
          <w:rFonts w:asciiTheme="minorHAnsi" w:hAnsiTheme="minorHAnsi" w:cstheme="minorHAnsi"/>
          <w:color w:val="auto"/>
          <w:sz w:val="22"/>
          <w:szCs w:val="22"/>
        </w:rPr>
        <w:t xml:space="preserve"> </w:t>
      </w:r>
      <w:r w:rsidR="009C6180" w:rsidRPr="00BF263B">
        <w:rPr>
          <w:rFonts w:asciiTheme="minorHAnsi" w:hAnsiTheme="minorHAnsi" w:cstheme="minorHAnsi"/>
          <w:color w:val="auto"/>
          <w:sz w:val="22"/>
          <w:szCs w:val="22"/>
        </w:rPr>
        <w:t xml:space="preserve">για </w:t>
      </w:r>
      <w:r w:rsidR="00BF5B40">
        <w:rPr>
          <w:rFonts w:asciiTheme="minorHAnsi" w:hAnsiTheme="minorHAnsi" w:cstheme="minorHAnsi"/>
          <w:color w:val="auto"/>
          <w:sz w:val="22"/>
          <w:szCs w:val="22"/>
        </w:rPr>
        <w:t>το</w:t>
      </w:r>
      <w:r w:rsidR="009C6180" w:rsidRPr="00BF263B">
        <w:rPr>
          <w:rFonts w:asciiTheme="minorHAnsi" w:hAnsiTheme="minorHAnsi" w:cstheme="minorHAnsi"/>
          <w:color w:val="auto"/>
          <w:sz w:val="22"/>
          <w:szCs w:val="22"/>
        </w:rPr>
        <w:t xml:space="preserve"> «</w:t>
      </w:r>
      <w:r w:rsidR="00BF5B40">
        <w:rPr>
          <w:rFonts w:asciiTheme="minorHAnsi" w:hAnsiTheme="minorHAnsi" w:cstheme="minorHAnsi"/>
          <w:color w:val="auto"/>
          <w:sz w:val="22"/>
          <w:szCs w:val="22"/>
        </w:rPr>
        <w:t xml:space="preserve">Πρόγραμμα Μαθητείας στον </w:t>
      </w:r>
      <w:r w:rsidR="009C6180" w:rsidRPr="00BF263B">
        <w:rPr>
          <w:rFonts w:asciiTheme="minorHAnsi" w:hAnsiTheme="minorHAnsi" w:cstheme="minorHAnsi"/>
          <w:color w:val="auto"/>
          <w:sz w:val="22"/>
          <w:szCs w:val="22"/>
        </w:rPr>
        <w:t>χώρο εργασίας»</w:t>
      </w:r>
      <w:r w:rsidRPr="00BF263B">
        <w:rPr>
          <w:rFonts w:asciiTheme="minorHAnsi" w:hAnsiTheme="minorHAnsi" w:cstheme="minorHAnsi"/>
          <w:color w:val="auto"/>
          <w:sz w:val="22"/>
          <w:szCs w:val="22"/>
        </w:rPr>
        <w:t xml:space="preserve"> </w:t>
      </w:r>
      <w:r w:rsidRPr="00BF263B">
        <w:rPr>
          <w:rFonts w:asciiTheme="minorHAnsi" w:hAnsiTheme="minorHAnsi" w:cstheme="minorHAnsi"/>
          <w:b/>
          <w:color w:val="auto"/>
          <w:sz w:val="22"/>
          <w:szCs w:val="22"/>
        </w:rPr>
        <w:t>(</w:t>
      </w:r>
      <w:r w:rsidR="0086200D" w:rsidRPr="00BF263B">
        <w:rPr>
          <w:rFonts w:asciiTheme="minorHAnsi" w:hAnsiTheme="minorHAnsi" w:cstheme="minorHAnsi"/>
          <w:b/>
          <w:color w:val="auto"/>
          <w:sz w:val="22"/>
          <w:szCs w:val="22"/>
        </w:rPr>
        <w:t>Υπόδειγμα 2.2</w:t>
      </w:r>
      <w:r w:rsidRPr="00BF263B">
        <w:rPr>
          <w:rFonts w:asciiTheme="minorHAnsi" w:hAnsiTheme="minorHAnsi" w:cstheme="minorHAnsi"/>
          <w:b/>
          <w:color w:val="auto"/>
          <w:sz w:val="22"/>
          <w:szCs w:val="22"/>
        </w:rPr>
        <w:t xml:space="preserve">) </w:t>
      </w:r>
      <w:r w:rsidRPr="00BF263B">
        <w:rPr>
          <w:rFonts w:asciiTheme="minorHAnsi" w:hAnsiTheme="minorHAnsi" w:cstheme="minorHAnsi"/>
          <w:color w:val="auto"/>
          <w:sz w:val="22"/>
          <w:szCs w:val="22"/>
        </w:rPr>
        <w:t xml:space="preserve">στο </w:t>
      </w:r>
      <w:r w:rsidR="007C05CA">
        <w:rPr>
          <w:rFonts w:asciiTheme="minorHAnsi" w:hAnsiTheme="minorHAnsi" w:cstheme="minorHAnsi"/>
          <w:color w:val="auto"/>
          <w:sz w:val="22"/>
          <w:szCs w:val="22"/>
        </w:rPr>
        <w:t>ΙΕΚ</w:t>
      </w:r>
    </w:p>
    <w:p w:rsidR="00BF263B" w:rsidRPr="00BF263B" w:rsidRDefault="00BF263B" w:rsidP="009B6CFC">
      <w:pPr>
        <w:pStyle w:val="a7"/>
        <w:numPr>
          <w:ilvl w:val="0"/>
          <w:numId w:val="2"/>
        </w:numPr>
        <w:spacing w:after="0"/>
        <w:jc w:val="both"/>
        <w:rPr>
          <w:rFonts w:cstheme="minorHAnsi"/>
        </w:rPr>
      </w:pPr>
      <w:r w:rsidRPr="00BF263B">
        <w:rPr>
          <w:rFonts w:cstheme="minorHAnsi"/>
        </w:rPr>
        <w:t xml:space="preserve">Την </w:t>
      </w:r>
      <w:r w:rsidRPr="00BF263B">
        <w:rPr>
          <w:rFonts w:cstheme="minorHAnsi"/>
          <w:b/>
        </w:rPr>
        <w:t xml:space="preserve">πρωτοκόλληση και φύλαξη των πρωτότυπων Ημερολόγιων </w:t>
      </w:r>
      <w:r w:rsidRPr="00B62865">
        <w:rPr>
          <w:rFonts w:cstheme="minorHAnsi"/>
          <w:b/>
        </w:rPr>
        <w:t xml:space="preserve">μάθησης </w:t>
      </w:r>
      <w:r w:rsidR="007C05CA" w:rsidRPr="00B62865">
        <w:rPr>
          <w:rFonts w:cstheme="minorHAnsi"/>
          <w:b/>
        </w:rPr>
        <w:t xml:space="preserve">(Υπόδειγμα </w:t>
      </w:r>
      <w:r w:rsidR="00B62865" w:rsidRPr="00B62865">
        <w:rPr>
          <w:rFonts w:cstheme="minorHAnsi"/>
          <w:b/>
        </w:rPr>
        <w:t>4</w:t>
      </w:r>
      <w:r w:rsidR="007C05CA" w:rsidRPr="00B62865">
        <w:rPr>
          <w:rFonts w:cstheme="minorHAnsi"/>
          <w:b/>
        </w:rPr>
        <w:t>)</w:t>
      </w:r>
      <w:r w:rsidRPr="00B62865">
        <w:rPr>
          <w:rFonts w:cstheme="minorHAnsi"/>
          <w:b/>
        </w:rPr>
        <w:t xml:space="preserve"> που</w:t>
      </w:r>
      <w:r w:rsidRPr="00BF263B">
        <w:rPr>
          <w:rFonts w:cstheme="minorHAnsi"/>
          <w:b/>
        </w:rPr>
        <w:t xml:space="preserve"> αποστέλλουν οι εργοδότες</w:t>
      </w:r>
      <w:r w:rsidRPr="00BF263B">
        <w:rPr>
          <w:rFonts w:cstheme="minorHAnsi"/>
        </w:rPr>
        <w:t xml:space="preserve"> </w:t>
      </w:r>
    </w:p>
    <w:p w:rsidR="00140CA3" w:rsidRDefault="00140CA3" w:rsidP="009B6CFC">
      <w:pPr>
        <w:pStyle w:val="a7"/>
        <w:numPr>
          <w:ilvl w:val="0"/>
          <w:numId w:val="2"/>
        </w:numPr>
        <w:spacing w:after="0"/>
        <w:ind w:left="714" w:hanging="357"/>
        <w:jc w:val="both"/>
        <w:rPr>
          <w:rFonts w:cstheme="minorHAnsi"/>
        </w:rPr>
      </w:pPr>
      <w:r w:rsidRPr="00BF263B">
        <w:rPr>
          <w:rFonts w:cstheme="minorHAnsi"/>
        </w:rPr>
        <w:t xml:space="preserve">Την </w:t>
      </w:r>
      <w:r w:rsidRPr="00BF263B">
        <w:rPr>
          <w:rFonts w:cstheme="minorHAnsi"/>
          <w:b/>
        </w:rPr>
        <w:t>φύλαξη των αντίγραφων των εντύπων «Ε3.4 Αναγγελία Έναρξης/Μεταβολών Σύμβασης Μαθητείας»</w:t>
      </w:r>
      <w:r w:rsidRPr="00BF263B">
        <w:rPr>
          <w:rFonts w:cstheme="minorHAnsi"/>
        </w:rPr>
        <w:t xml:space="preserve"> που αποστέλλουν οι εργοδότες από το ΕΡΓΑΝΗ για την έναρξη και λήξη της μαθητείας</w:t>
      </w:r>
    </w:p>
    <w:p w:rsidR="00BE6840" w:rsidRPr="00BE6840" w:rsidRDefault="00BE6840" w:rsidP="009B6CFC">
      <w:pPr>
        <w:pStyle w:val="a7"/>
        <w:numPr>
          <w:ilvl w:val="0"/>
          <w:numId w:val="2"/>
        </w:numPr>
        <w:spacing w:after="0"/>
        <w:jc w:val="both"/>
        <w:rPr>
          <w:rFonts w:cstheme="minorHAnsi"/>
        </w:rPr>
      </w:pPr>
      <w:r w:rsidRPr="00BF263B">
        <w:rPr>
          <w:rFonts w:cstheme="minorHAnsi"/>
        </w:rPr>
        <w:t xml:space="preserve">Την </w:t>
      </w:r>
      <w:r w:rsidRPr="00BE6840">
        <w:rPr>
          <w:rFonts w:cstheme="minorHAnsi"/>
        </w:rPr>
        <w:t xml:space="preserve">φύλαξη των πρωτότυπων </w:t>
      </w:r>
      <w:r w:rsidR="003C43D0">
        <w:rPr>
          <w:rFonts w:cstheme="minorHAnsi"/>
          <w:b/>
        </w:rPr>
        <w:t>Ε</w:t>
      </w:r>
      <w:r w:rsidRPr="005A2A80">
        <w:rPr>
          <w:rFonts w:cstheme="minorHAnsi"/>
          <w:b/>
        </w:rPr>
        <w:t xml:space="preserve">κθέσεων </w:t>
      </w:r>
      <w:r w:rsidR="003C43D0">
        <w:rPr>
          <w:rFonts w:cstheme="minorHAnsi"/>
          <w:b/>
        </w:rPr>
        <w:t>_Π</w:t>
      </w:r>
      <w:r w:rsidRPr="005A2A80">
        <w:rPr>
          <w:rFonts w:cstheme="minorHAnsi"/>
          <w:b/>
        </w:rPr>
        <w:t>αρακολούθησης</w:t>
      </w:r>
      <w:r w:rsidRPr="00BE6840">
        <w:rPr>
          <w:rFonts w:cstheme="minorHAnsi"/>
        </w:rPr>
        <w:t xml:space="preserve"> </w:t>
      </w:r>
      <w:r w:rsidR="007C05CA" w:rsidRPr="00626491">
        <w:rPr>
          <w:rFonts w:cstheme="minorHAnsi"/>
          <w:b/>
        </w:rPr>
        <w:t xml:space="preserve">(Υπόδειγμα </w:t>
      </w:r>
      <w:r w:rsidR="003C43D0" w:rsidRPr="00626491">
        <w:rPr>
          <w:rFonts w:cstheme="minorHAnsi"/>
          <w:b/>
        </w:rPr>
        <w:t>3)</w:t>
      </w:r>
      <w:r w:rsidR="003C43D0" w:rsidRPr="00BF263B">
        <w:rPr>
          <w:rFonts w:cstheme="minorHAnsi"/>
          <w:b/>
        </w:rPr>
        <w:t xml:space="preserve"> </w:t>
      </w:r>
      <w:r w:rsidRPr="00BE6840">
        <w:rPr>
          <w:rFonts w:cstheme="minorHAnsi"/>
        </w:rPr>
        <w:t xml:space="preserve">προγράμματος </w:t>
      </w:r>
      <w:r w:rsidR="007C05CA">
        <w:rPr>
          <w:rFonts w:cstheme="minorHAnsi"/>
        </w:rPr>
        <w:t>Μ</w:t>
      </w:r>
      <w:r w:rsidRPr="00BE6840">
        <w:rPr>
          <w:rFonts w:cstheme="minorHAnsi"/>
        </w:rPr>
        <w:t>α</w:t>
      </w:r>
      <w:r w:rsidR="00D73292">
        <w:rPr>
          <w:rFonts w:cstheme="minorHAnsi"/>
        </w:rPr>
        <w:t>θητείας του επόπτη εκπαιδευτ</w:t>
      </w:r>
      <w:r w:rsidR="003C43D0">
        <w:rPr>
          <w:rFonts w:cstheme="minorHAnsi"/>
        </w:rPr>
        <w:t>ή</w:t>
      </w:r>
    </w:p>
    <w:p w:rsidR="00BF263B" w:rsidRPr="00BF263B" w:rsidRDefault="00A50F3A" w:rsidP="009B6CFC">
      <w:pPr>
        <w:pStyle w:val="Default"/>
        <w:numPr>
          <w:ilvl w:val="0"/>
          <w:numId w:val="2"/>
        </w:numPr>
        <w:spacing w:line="276" w:lineRule="auto"/>
        <w:ind w:left="714" w:hanging="357"/>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Τον έλεγχο των ορίων απουσιών των </w:t>
      </w:r>
      <w:r w:rsidR="0021716F">
        <w:rPr>
          <w:rFonts w:asciiTheme="minorHAnsi" w:hAnsiTheme="minorHAnsi" w:cstheme="minorHAnsi"/>
          <w:color w:val="auto"/>
          <w:sz w:val="22"/>
          <w:szCs w:val="22"/>
        </w:rPr>
        <w:t>μαθητευόμενων</w:t>
      </w:r>
      <w:r w:rsidRPr="00BF263B">
        <w:rPr>
          <w:rFonts w:asciiTheme="minorHAnsi" w:hAnsiTheme="minorHAnsi" w:cstheme="minorHAnsi"/>
          <w:color w:val="auto"/>
          <w:sz w:val="22"/>
          <w:szCs w:val="22"/>
        </w:rPr>
        <w:t xml:space="preserve"> στο </w:t>
      </w:r>
      <w:r w:rsidR="007C05CA">
        <w:rPr>
          <w:rFonts w:asciiTheme="minorHAnsi" w:hAnsiTheme="minorHAnsi" w:cstheme="minorHAnsi"/>
          <w:color w:val="auto"/>
          <w:sz w:val="22"/>
          <w:szCs w:val="22"/>
        </w:rPr>
        <w:t>ΙΕΚ</w:t>
      </w:r>
      <w:r w:rsidRPr="00BF263B">
        <w:rPr>
          <w:rFonts w:asciiTheme="minorHAnsi" w:hAnsiTheme="minorHAnsi" w:cstheme="minorHAnsi"/>
          <w:color w:val="auto"/>
          <w:sz w:val="22"/>
          <w:szCs w:val="22"/>
        </w:rPr>
        <w:t xml:space="preserve"> και στον εργοδότη. </w:t>
      </w:r>
      <w:r w:rsidRPr="00BF263B">
        <w:rPr>
          <w:rFonts w:asciiTheme="minorHAnsi" w:hAnsiTheme="minorHAnsi"/>
          <w:b/>
          <w:sz w:val="22"/>
          <w:szCs w:val="22"/>
        </w:rPr>
        <w:t xml:space="preserve">Τα όρια των απουσιών στο </w:t>
      </w:r>
      <w:r w:rsidR="007C05CA">
        <w:rPr>
          <w:rFonts w:asciiTheme="minorHAnsi" w:hAnsiTheme="minorHAnsi"/>
          <w:b/>
          <w:sz w:val="22"/>
          <w:szCs w:val="22"/>
        </w:rPr>
        <w:t>ΙΕΚ</w:t>
      </w:r>
      <w:r w:rsidRPr="00BF263B">
        <w:rPr>
          <w:rFonts w:asciiTheme="minorHAnsi" w:hAnsiTheme="minorHAnsi"/>
          <w:b/>
          <w:sz w:val="22"/>
          <w:szCs w:val="22"/>
        </w:rPr>
        <w:t xml:space="preserve"> </w:t>
      </w:r>
      <w:r w:rsidR="005F59B2" w:rsidRPr="00BF263B">
        <w:rPr>
          <w:rFonts w:asciiTheme="minorHAnsi" w:hAnsiTheme="minorHAnsi"/>
          <w:b/>
          <w:sz w:val="22"/>
          <w:szCs w:val="22"/>
        </w:rPr>
        <w:t xml:space="preserve">και στον εργοδότη </w:t>
      </w:r>
      <w:r w:rsidRPr="00BF263B">
        <w:rPr>
          <w:rFonts w:asciiTheme="minorHAnsi" w:hAnsiTheme="minorHAnsi"/>
          <w:b/>
          <w:sz w:val="22"/>
          <w:szCs w:val="22"/>
        </w:rPr>
        <w:t xml:space="preserve">πρέπει να ελέγχονται συνεχώς καθώς σε περίπτωση υπέρβασης τους διακόπτεται το πρόγραμμα μαθητείας του </w:t>
      </w:r>
      <w:r w:rsidR="00BF18DD">
        <w:rPr>
          <w:rFonts w:asciiTheme="minorHAnsi" w:hAnsiTheme="minorHAnsi"/>
          <w:b/>
          <w:sz w:val="22"/>
          <w:szCs w:val="22"/>
        </w:rPr>
        <w:t>μαθητευόμενου</w:t>
      </w:r>
      <w:r w:rsidR="005D1FEB">
        <w:rPr>
          <w:rFonts w:asciiTheme="minorHAnsi" w:hAnsiTheme="minorHAnsi"/>
          <w:b/>
          <w:sz w:val="22"/>
          <w:szCs w:val="22"/>
        </w:rPr>
        <w:t>. Συγκεκριμένα:</w:t>
      </w:r>
    </w:p>
    <w:p w:rsidR="00A50F3A" w:rsidRPr="00BF263B" w:rsidRDefault="00A50F3A" w:rsidP="009B6CFC">
      <w:pPr>
        <w:pStyle w:val="Default"/>
        <w:numPr>
          <w:ilvl w:val="1"/>
          <w:numId w:val="2"/>
        </w:numPr>
        <w:spacing w:line="276" w:lineRule="auto"/>
        <w:jc w:val="both"/>
        <w:rPr>
          <w:rFonts w:asciiTheme="minorHAnsi" w:hAnsiTheme="minorHAnsi" w:cstheme="minorHAnsi"/>
          <w:color w:val="auto"/>
          <w:sz w:val="22"/>
          <w:szCs w:val="22"/>
        </w:rPr>
      </w:pPr>
      <w:r w:rsidRPr="00BF263B">
        <w:rPr>
          <w:rFonts w:asciiTheme="minorHAnsi" w:hAnsiTheme="minorHAnsi"/>
          <w:b/>
          <w:sz w:val="22"/>
          <w:szCs w:val="22"/>
          <w:u w:val="single"/>
        </w:rPr>
        <w:t xml:space="preserve">Όρια απουσιών στο </w:t>
      </w:r>
      <w:r w:rsidR="007C05CA">
        <w:rPr>
          <w:rFonts w:asciiTheme="minorHAnsi" w:hAnsiTheme="minorHAnsi"/>
          <w:b/>
          <w:sz w:val="22"/>
          <w:szCs w:val="22"/>
          <w:u w:val="single"/>
        </w:rPr>
        <w:t>ΙΕΚ</w:t>
      </w:r>
      <w:r w:rsidRPr="00BF263B">
        <w:rPr>
          <w:rFonts w:asciiTheme="minorHAnsi" w:hAnsiTheme="minorHAnsi"/>
          <w:b/>
          <w:sz w:val="22"/>
          <w:szCs w:val="22"/>
          <w:u w:val="single"/>
        </w:rPr>
        <w:t xml:space="preserve">: </w:t>
      </w:r>
    </w:p>
    <w:p w:rsidR="00A50F3A" w:rsidRPr="00BF263B" w:rsidRDefault="00A50F3A" w:rsidP="009B6CFC">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Για το εργαστηριακό μάθημα της ειδικότητας δεν μπορεί να υπερβαίνει το 10% του συνολικού αριθμού ωρών του Προγράμματος. Σε περιπτώσεις ασθένειας με κατάθεση δικαιολογητικού από Δημόσιο φορέα δύναται το παραπάνω ποσοστό να αυξάνεται κατά 5%. </w:t>
      </w:r>
      <w:r w:rsidRPr="005B5B79">
        <w:rPr>
          <w:rFonts w:asciiTheme="minorHAnsi" w:hAnsiTheme="minorHAnsi"/>
          <w:b/>
          <w:sz w:val="22"/>
          <w:szCs w:val="22"/>
        </w:rPr>
        <w:t xml:space="preserve">Συνεπώς οι αδικαιολόγητες απουσίες δεν μπορούν να υπερβούν τις </w:t>
      </w:r>
      <w:r w:rsidR="00C9563E" w:rsidRPr="005B5B79">
        <w:rPr>
          <w:rFonts w:asciiTheme="minorHAnsi" w:hAnsiTheme="minorHAnsi"/>
          <w:b/>
          <w:sz w:val="22"/>
          <w:szCs w:val="22"/>
        </w:rPr>
        <w:t>19</w:t>
      </w:r>
      <w:r w:rsidRPr="005B5B79">
        <w:rPr>
          <w:rFonts w:asciiTheme="minorHAnsi" w:hAnsiTheme="minorHAnsi"/>
          <w:b/>
          <w:sz w:val="22"/>
          <w:szCs w:val="22"/>
        </w:rPr>
        <w:t xml:space="preserve"> και οι δικαιολογημένες (ασθένεια με κατάθεση δικαιολογητικού από Δημόσιο φορέα) τις </w:t>
      </w:r>
      <w:r w:rsidR="00C9563E" w:rsidRPr="005B5B79">
        <w:rPr>
          <w:rFonts w:asciiTheme="minorHAnsi" w:hAnsiTheme="minorHAnsi"/>
          <w:b/>
          <w:sz w:val="22"/>
          <w:szCs w:val="22"/>
        </w:rPr>
        <w:t>10</w:t>
      </w:r>
      <w:r w:rsidRPr="005B5B79">
        <w:rPr>
          <w:rFonts w:asciiTheme="minorHAnsi" w:hAnsiTheme="minorHAnsi"/>
          <w:b/>
          <w:sz w:val="22"/>
          <w:szCs w:val="22"/>
        </w:rPr>
        <w:t>.</w:t>
      </w:r>
      <w:r w:rsidRPr="005B5B79">
        <w:rPr>
          <w:rFonts w:asciiTheme="minorHAnsi" w:hAnsiTheme="minorHAnsi"/>
          <w:sz w:val="22"/>
          <w:szCs w:val="22"/>
        </w:rPr>
        <w:t xml:space="preserve"> </w:t>
      </w:r>
      <w:r w:rsidR="00630B33" w:rsidRPr="005B5B79">
        <w:rPr>
          <w:rFonts w:asciiTheme="minorHAnsi" w:hAnsiTheme="minorHAnsi"/>
          <w:sz w:val="22"/>
          <w:szCs w:val="22"/>
        </w:rPr>
        <w:t xml:space="preserve">Σε περίπτωση </w:t>
      </w:r>
      <w:r w:rsidR="00FA5C1F" w:rsidRPr="005B5B79">
        <w:rPr>
          <w:rFonts w:asciiTheme="minorHAnsi" w:hAnsiTheme="minorHAnsi"/>
          <w:sz w:val="22"/>
          <w:szCs w:val="22"/>
        </w:rPr>
        <w:t>υπέρβασης</w:t>
      </w:r>
      <w:r w:rsidR="00630B33" w:rsidRPr="005B5B79">
        <w:rPr>
          <w:rFonts w:asciiTheme="minorHAnsi" w:hAnsiTheme="minorHAnsi"/>
          <w:sz w:val="22"/>
          <w:szCs w:val="22"/>
        </w:rPr>
        <w:t xml:space="preserve"> </w:t>
      </w:r>
      <w:r w:rsidR="00BF263B" w:rsidRPr="005B5B79">
        <w:rPr>
          <w:rFonts w:asciiTheme="minorHAnsi" w:hAnsiTheme="minorHAnsi"/>
          <w:sz w:val="22"/>
          <w:szCs w:val="22"/>
        </w:rPr>
        <w:t>των α</w:t>
      </w:r>
      <w:r w:rsidR="00BF263B" w:rsidRPr="00BF263B">
        <w:rPr>
          <w:rFonts w:asciiTheme="minorHAnsi" w:hAnsiTheme="minorHAnsi"/>
          <w:sz w:val="22"/>
          <w:szCs w:val="22"/>
        </w:rPr>
        <w:t xml:space="preserve">νωτέρω ορίων ο Διευθυντής του </w:t>
      </w:r>
      <w:r w:rsidR="007C05CA">
        <w:rPr>
          <w:rFonts w:asciiTheme="minorHAnsi" w:hAnsiTheme="minorHAnsi"/>
          <w:sz w:val="22"/>
          <w:szCs w:val="22"/>
        </w:rPr>
        <w:t>ΙΕΚ</w:t>
      </w:r>
      <w:r w:rsidR="00BF263B" w:rsidRPr="00BF263B">
        <w:rPr>
          <w:rFonts w:asciiTheme="minorHAnsi" w:hAnsiTheme="minorHAnsi"/>
          <w:sz w:val="22"/>
          <w:szCs w:val="22"/>
        </w:rPr>
        <w:t xml:space="preserve"> </w:t>
      </w:r>
      <w:r w:rsidR="007C05CA">
        <w:rPr>
          <w:rFonts w:asciiTheme="minorHAnsi" w:hAnsiTheme="minorHAnsi"/>
          <w:sz w:val="22"/>
          <w:szCs w:val="22"/>
        </w:rPr>
        <w:t>σε</w:t>
      </w:r>
      <w:r w:rsidR="00BF263B" w:rsidRPr="00BF263B">
        <w:rPr>
          <w:rFonts w:asciiTheme="minorHAnsi" w:hAnsiTheme="minorHAnsi"/>
          <w:sz w:val="22"/>
          <w:szCs w:val="22"/>
        </w:rPr>
        <w:t xml:space="preserve"> διακοπή της μαθητείας </w:t>
      </w:r>
    </w:p>
    <w:p w:rsidR="00A50F3A" w:rsidRPr="00BF263B" w:rsidRDefault="00A50F3A" w:rsidP="009B6CFC">
      <w:pPr>
        <w:pStyle w:val="Default"/>
        <w:numPr>
          <w:ilvl w:val="1"/>
          <w:numId w:val="2"/>
        </w:numPr>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w:t>
      </w:r>
      <w:r w:rsidR="001B5014">
        <w:rPr>
          <w:rFonts w:asciiTheme="minorHAnsi" w:hAnsiTheme="minorHAnsi"/>
          <w:b/>
          <w:sz w:val="22"/>
          <w:szCs w:val="22"/>
          <w:u w:val="single"/>
        </w:rPr>
        <w:t>ν</w:t>
      </w:r>
      <w:r w:rsidRPr="00BF263B">
        <w:rPr>
          <w:rFonts w:asciiTheme="minorHAnsi" w:hAnsiTheme="minorHAnsi"/>
          <w:b/>
          <w:sz w:val="22"/>
          <w:szCs w:val="22"/>
          <w:u w:val="single"/>
        </w:rPr>
        <w:t xml:space="preserve"> εργοδότη:</w:t>
      </w:r>
    </w:p>
    <w:p w:rsidR="00E42728" w:rsidRPr="00BF263B" w:rsidRDefault="00A50F3A" w:rsidP="009B6CFC">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Κανονική άδεια</w:t>
      </w:r>
      <w:r w:rsidR="00041146" w:rsidRPr="00BF263B">
        <w:rPr>
          <w:rFonts w:asciiTheme="minorHAnsi" w:hAnsiTheme="minorHAnsi"/>
          <w:sz w:val="22"/>
          <w:szCs w:val="22"/>
        </w:rPr>
        <w:t>:</w:t>
      </w:r>
      <w:r w:rsidRPr="00BF263B">
        <w:rPr>
          <w:rFonts w:asciiTheme="minorHAnsi" w:hAnsiTheme="minorHAnsi"/>
          <w:sz w:val="22"/>
          <w:szCs w:val="22"/>
        </w:rPr>
        <w:t xml:space="preserve"> </w:t>
      </w:r>
      <w:r w:rsidR="007C05CA">
        <w:rPr>
          <w:rFonts w:asciiTheme="minorHAnsi" w:hAnsiTheme="minorHAnsi"/>
          <w:sz w:val="22"/>
          <w:szCs w:val="22"/>
        </w:rPr>
        <w:t>8</w:t>
      </w:r>
      <w:r w:rsidRPr="00BF263B">
        <w:rPr>
          <w:rFonts w:asciiTheme="minorHAnsi" w:hAnsiTheme="minorHAnsi"/>
          <w:sz w:val="22"/>
          <w:szCs w:val="22"/>
        </w:rPr>
        <w:t xml:space="preserve"> ημέρες </w:t>
      </w:r>
    </w:p>
    <w:p w:rsidR="00B517D3" w:rsidRPr="00080A58" w:rsidRDefault="00A50F3A" w:rsidP="009B6CFC">
      <w:pPr>
        <w:pStyle w:val="Default"/>
        <w:spacing w:line="276" w:lineRule="auto"/>
        <w:ind w:left="1440"/>
        <w:jc w:val="both"/>
        <w:rPr>
          <w:rFonts w:asciiTheme="minorHAnsi" w:hAnsiTheme="minorHAnsi"/>
          <w:b/>
          <w:sz w:val="22"/>
          <w:szCs w:val="22"/>
        </w:rPr>
      </w:pPr>
      <w:r w:rsidRPr="00B517D3">
        <w:rPr>
          <w:rFonts w:asciiTheme="minorHAnsi" w:hAnsiTheme="minorHAnsi"/>
          <w:sz w:val="22"/>
          <w:szCs w:val="22"/>
        </w:rPr>
        <w:t xml:space="preserve">Αναρρωτικές άδειες: </w:t>
      </w:r>
      <w:r w:rsidR="00F25D7C" w:rsidRPr="00B517D3">
        <w:rPr>
          <w:rFonts w:asciiTheme="minorHAnsi" w:hAnsiTheme="minorHAnsi"/>
          <w:sz w:val="22"/>
          <w:szCs w:val="22"/>
        </w:rPr>
        <w:t>Εφαρμόζονται οι διατάξεις των άρθρων 657-658 του Α.Κ</w:t>
      </w:r>
      <w:r w:rsidR="00B517D3" w:rsidRPr="00B517D3">
        <w:rPr>
          <w:rFonts w:asciiTheme="minorHAnsi" w:hAnsiTheme="minorHAnsi"/>
          <w:sz w:val="22"/>
          <w:szCs w:val="22"/>
        </w:rPr>
        <w:t>.</w:t>
      </w:r>
      <w:r w:rsidR="00B517D3" w:rsidRPr="00080A58">
        <w:rPr>
          <w:rFonts w:asciiTheme="minorHAnsi" w:hAnsiTheme="minorHAnsi"/>
          <w:sz w:val="22"/>
          <w:szCs w:val="22"/>
        </w:rPr>
        <w:t>. Σ</w:t>
      </w:r>
      <w:r w:rsidR="00041146" w:rsidRPr="00080A58">
        <w:rPr>
          <w:rFonts w:asciiTheme="minorHAnsi" w:hAnsiTheme="minorHAnsi"/>
          <w:sz w:val="22"/>
          <w:szCs w:val="22"/>
        </w:rPr>
        <w:t xml:space="preserve">ε περίπτωση πολυήμερων αναρρωτικών </w:t>
      </w:r>
      <w:r w:rsidR="00B517D3" w:rsidRPr="00080A58">
        <w:rPr>
          <w:rFonts w:asciiTheme="minorHAnsi" w:hAnsiTheme="minorHAnsi"/>
          <w:sz w:val="22"/>
          <w:szCs w:val="22"/>
        </w:rPr>
        <w:t xml:space="preserve">αδειών απαιτείται η επικοινωνία με </w:t>
      </w:r>
      <w:r w:rsidR="00041146" w:rsidRPr="00080A58">
        <w:rPr>
          <w:rFonts w:asciiTheme="minorHAnsi" w:hAnsiTheme="minorHAnsi"/>
          <w:sz w:val="22"/>
          <w:szCs w:val="22"/>
        </w:rPr>
        <w:t xml:space="preserve">τη </w:t>
      </w:r>
      <w:r w:rsidR="00B517D3" w:rsidRPr="00080A58">
        <w:rPr>
          <w:rFonts w:asciiTheme="minorHAnsi" w:hAnsiTheme="minorHAnsi"/>
          <w:sz w:val="22"/>
          <w:szCs w:val="22"/>
        </w:rPr>
        <w:t xml:space="preserve">Διεύθυνση </w:t>
      </w:r>
      <w:r w:rsidR="007C05CA">
        <w:rPr>
          <w:rFonts w:asciiTheme="minorHAnsi" w:hAnsiTheme="minorHAnsi"/>
          <w:sz w:val="22"/>
          <w:szCs w:val="22"/>
        </w:rPr>
        <w:t>Δια Βίου Μάθησης</w:t>
      </w:r>
      <w:r w:rsidR="00041146" w:rsidRPr="00080A58">
        <w:rPr>
          <w:rFonts w:asciiTheme="minorHAnsi" w:hAnsiTheme="minorHAnsi"/>
          <w:sz w:val="22"/>
          <w:szCs w:val="22"/>
        </w:rPr>
        <w:t xml:space="preserve"> ώστε να εξεταστεί το ενδεχόμενο παράτασης σύμβασης</w:t>
      </w:r>
      <w:r w:rsidR="00FA5C1F" w:rsidRPr="00080A58">
        <w:rPr>
          <w:rFonts w:asciiTheme="minorHAnsi" w:hAnsiTheme="minorHAnsi"/>
          <w:sz w:val="22"/>
          <w:szCs w:val="22"/>
        </w:rPr>
        <w:t xml:space="preserve"> </w:t>
      </w:r>
    </w:p>
    <w:p w:rsidR="00A50F3A" w:rsidRPr="00C9563E" w:rsidRDefault="00A50F3A" w:rsidP="009B6CFC">
      <w:pPr>
        <w:pStyle w:val="Default"/>
        <w:spacing w:line="276" w:lineRule="auto"/>
        <w:ind w:left="714"/>
        <w:jc w:val="both"/>
        <w:rPr>
          <w:rFonts w:asciiTheme="minorHAnsi" w:hAnsiTheme="minorHAnsi"/>
          <w:b/>
          <w:sz w:val="22"/>
          <w:szCs w:val="22"/>
        </w:rPr>
      </w:pPr>
      <w:r w:rsidRPr="00080A58">
        <w:rPr>
          <w:rFonts w:asciiTheme="minorHAnsi" w:hAnsiTheme="minorHAnsi"/>
          <w:b/>
          <w:sz w:val="22"/>
          <w:szCs w:val="22"/>
        </w:rPr>
        <w:t xml:space="preserve">Ο </w:t>
      </w:r>
      <w:r w:rsidR="00BF18DD">
        <w:rPr>
          <w:rFonts w:asciiTheme="minorHAnsi" w:hAnsiTheme="minorHAnsi"/>
          <w:b/>
          <w:sz w:val="22"/>
          <w:szCs w:val="22"/>
        </w:rPr>
        <w:t>μαθητευόμενος</w:t>
      </w:r>
      <w:r w:rsidRPr="00080A58">
        <w:rPr>
          <w:rFonts w:asciiTheme="minorHAnsi" w:hAnsiTheme="minorHAnsi"/>
          <w:b/>
          <w:sz w:val="22"/>
          <w:szCs w:val="22"/>
        </w:rPr>
        <w:t xml:space="preserve"> δεν δικαιούται να λείπει αδικαιολόγητα από τον εργοδότη. Σε αυτήν την περίπτωση </w:t>
      </w:r>
      <w:r w:rsidRPr="00C9563E">
        <w:rPr>
          <w:rFonts w:asciiTheme="minorHAnsi" w:hAnsiTheme="minorHAnsi"/>
          <w:b/>
          <w:sz w:val="22"/>
          <w:szCs w:val="22"/>
        </w:rPr>
        <w:t>διακ</w:t>
      </w:r>
      <w:r w:rsidR="00B517D3" w:rsidRPr="00C9563E">
        <w:rPr>
          <w:rFonts w:asciiTheme="minorHAnsi" w:hAnsiTheme="minorHAnsi"/>
          <w:b/>
          <w:sz w:val="22"/>
          <w:szCs w:val="22"/>
        </w:rPr>
        <w:t>όπτεται η σύμβασης μαθητείας</w:t>
      </w:r>
      <w:r w:rsidR="005A2A80">
        <w:rPr>
          <w:rFonts w:asciiTheme="minorHAnsi" w:hAnsiTheme="minorHAnsi"/>
          <w:b/>
          <w:sz w:val="22"/>
          <w:szCs w:val="22"/>
        </w:rPr>
        <w:t>.</w:t>
      </w:r>
      <w:r w:rsidRPr="00C9563E">
        <w:rPr>
          <w:rFonts w:asciiTheme="minorHAnsi" w:hAnsiTheme="minorHAnsi"/>
          <w:b/>
          <w:sz w:val="22"/>
          <w:szCs w:val="22"/>
        </w:rPr>
        <w:t xml:space="preserve"> </w:t>
      </w:r>
    </w:p>
    <w:p w:rsidR="004C12EB" w:rsidRPr="004C12EB" w:rsidRDefault="00A50F3A" w:rsidP="009B6CFC">
      <w:pPr>
        <w:pStyle w:val="Default"/>
        <w:spacing w:line="276" w:lineRule="auto"/>
        <w:ind w:left="720"/>
        <w:jc w:val="both"/>
        <w:rPr>
          <w:b/>
          <w:sz w:val="22"/>
          <w:szCs w:val="22"/>
        </w:rPr>
      </w:pPr>
      <w:r w:rsidRPr="00C9563E">
        <w:rPr>
          <w:rFonts w:asciiTheme="minorHAnsi" w:hAnsiTheme="minorHAnsi"/>
          <w:b/>
          <w:sz w:val="22"/>
          <w:szCs w:val="22"/>
        </w:rPr>
        <w:t xml:space="preserve">Ο </w:t>
      </w:r>
      <w:r w:rsidR="00BF18DD" w:rsidRPr="00C9563E">
        <w:rPr>
          <w:rFonts w:asciiTheme="minorHAnsi" w:hAnsiTheme="minorHAnsi"/>
          <w:b/>
          <w:sz w:val="22"/>
          <w:szCs w:val="22"/>
        </w:rPr>
        <w:t>μαθητευόμενος</w:t>
      </w:r>
      <w:r w:rsidRPr="00C9563E">
        <w:rPr>
          <w:rFonts w:asciiTheme="minorHAnsi" w:hAnsiTheme="minorHAnsi"/>
          <w:b/>
          <w:sz w:val="22"/>
          <w:szCs w:val="22"/>
        </w:rPr>
        <w:t xml:space="preserve"> εργάζεται αυστηρά 4 ημέρες την εβδομάδα στον εργοδότη </w:t>
      </w:r>
      <w:r w:rsidR="007F1A43" w:rsidRPr="00C9563E">
        <w:rPr>
          <w:rFonts w:asciiTheme="minorHAnsi" w:hAnsiTheme="minorHAnsi"/>
          <w:b/>
          <w:sz w:val="22"/>
          <w:szCs w:val="22"/>
        </w:rPr>
        <w:t xml:space="preserve">(εξαιρούμενων των ημερών κανονικής και αναρρωτικής άδειας, των επίσημων αργιών και του χρονικού διαστήματος που παραμένει κλειστός ο εργοδότης) </w:t>
      </w:r>
      <w:r w:rsidRPr="00C9563E">
        <w:rPr>
          <w:rFonts w:asciiTheme="minorHAnsi" w:hAnsiTheme="minorHAnsi"/>
          <w:b/>
          <w:sz w:val="22"/>
          <w:szCs w:val="22"/>
        </w:rPr>
        <w:t>και δεν αναπληρώνει μέρες τις οποίες δεν εργάστηκε</w:t>
      </w:r>
      <w:r w:rsidR="004C12EB" w:rsidRPr="00C9563E">
        <w:rPr>
          <w:rFonts w:asciiTheme="minorHAnsi" w:hAnsiTheme="minorHAnsi"/>
          <w:b/>
          <w:sz w:val="22"/>
          <w:szCs w:val="22"/>
        </w:rPr>
        <w:t>.</w:t>
      </w:r>
      <w:r w:rsidR="004C12EB" w:rsidRPr="00C9563E">
        <w:rPr>
          <w:rFonts w:asciiTheme="minorHAnsi" w:hAnsiTheme="minorHAnsi"/>
          <w:sz w:val="22"/>
          <w:szCs w:val="22"/>
        </w:rPr>
        <w:t xml:space="preserve"> Σε</w:t>
      </w:r>
      <w:r w:rsidR="004C12EB" w:rsidRPr="00C9563E">
        <w:rPr>
          <w:sz w:val="22"/>
          <w:szCs w:val="22"/>
        </w:rPr>
        <w:t xml:space="preserve"> περίπτωση που ο εργοδότης παραμείνει κλειστός για χρονικό διάστημα τριών εβδομάδων ο </w:t>
      </w:r>
      <w:r w:rsidR="00BF18DD" w:rsidRPr="00C9563E">
        <w:rPr>
          <w:sz w:val="22"/>
          <w:szCs w:val="22"/>
        </w:rPr>
        <w:t>μαθητευόμενος</w:t>
      </w:r>
      <w:r w:rsidR="004C12EB" w:rsidRPr="004C12EB">
        <w:rPr>
          <w:sz w:val="22"/>
          <w:szCs w:val="22"/>
        </w:rPr>
        <w:t xml:space="preserve"> δύναται να κάνει χρήση του συνόλου της κανονικής του άδειας (</w:t>
      </w:r>
      <w:r w:rsidR="00382A35">
        <w:rPr>
          <w:sz w:val="22"/>
          <w:szCs w:val="22"/>
        </w:rPr>
        <w:t>8</w:t>
      </w:r>
      <w:r w:rsidR="004C12EB" w:rsidRPr="004C12EB">
        <w:rPr>
          <w:sz w:val="22"/>
          <w:szCs w:val="22"/>
        </w:rPr>
        <w:t xml:space="preserve"> εργάσιμες ημέρες). Αν ο εργοδότης παραμείνει κλειστός οποιοδήποτε χρονικό διάστημα και ο </w:t>
      </w:r>
      <w:r w:rsidR="00BF18DD">
        <w:rPr>
          <w:sz w:val="22"/>
          <w:szCs w:val="22"/>
        </w:rPr>
        <w:t>μαθητευόμενος</w:t>
      </w:r>
      <w:r w:rsidR="004C12EB"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sidR="00225870">
        <w:rPr>
          <w:sz w:val="22"/>
          <w:szCs w:val="22"/>
        </w:rPr>
        <w:t xml:space="preserve">6 </w:t>
      </w:r>
      <w:r w:rsidR="004C12EB" w:rsidRPr="004C12EB">
        <w:rPr>
          <w:sz w:val="22"/>
          <w:szCs w:val="22"/>
        </w:rPr>
        <w:t>ημερολογιακών μηνών</w:t>
      </w:r>
    </w:p>
    <w:p w:rsidR="00471A8F" w:rsidRPr="00BF263B" w:rsidRDefault="00165DFA"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Την καταχώρηση όλων των </w:t>
      </w:r>
      <w:r w:rsidR="000C16C4" w:rsidRPr="00BF263B">
        <w:rPr>
          <w:rFonts w:asciiTheme="minorHAnsi" w:hAnsiTheme="minorHAnsi" w:cstheme="minorHAnsi"/>
          <w:color w:val="auto"/>
          <w:sz w:val="22"/>
          <w:szCs w:val="22"/>
        </w:rPr>
        <w:t>ζητούμενων</w:t>
      </w:r>
      <w:r w:rsidR="00471A8F" w:rsidRPr="00BF263B">
        <w:rPr>
          <w:rFonts w:asciiTheme="minorHAnsi" w:hAnsiTheme="minorHAnsi" w:cstheme="minorHAnsi"/>
          <w:color w:val="auto"/>
          <w:sz w:val="22"/>
          <w:szCs w:val="22"/>
        </w:rPr>
        <w:t>,</w:t>
      </w:r>
      <w:r w:rsidR="000C16C4" w:rsidRPr="00BF263B">
        <w:rPr>
          <w:rFonts w:asciiTheme="minorHAnsi" w:hAnsiTheme="minorHAnsi" w:cstheme="minorHAnsi"/>
          <w:color w:val="auto"/>
          <w:sz w:val="22"/>
          <w:szCs w:val="22"/>
        </w:rPr>
        <w:t xml:space="preserve"> </w:t>
      </w:r>
      <w:r w:rsidRPr="00BF263B">
        <w:rPr>
          <w:rFonts w:asciiTheme="minorHAnsi" w:hAnsiTheme="minorHAnsi" w:cstheme="minorHAnsi"/>
          <w:color w:val="auto"/>
          <w:sz w:val="22"/>
          <w:szCs w:val="22"/>
        </w:rPr>
        <w:t>απαραίτητων</w:t>
      </w:r>
      <w:r w:rsidR="00471A8F" w:rsidRPr="00BF263B">
        <w:rPr>
          <w:rFonts w:asciiTheme="minorHAnsi" w:hAnsiTheme="minorHAnsi" w:cstheme="minorHAnsi"/>
          <w:color w:val="auto"/>
          <w:sz w:val="22"/>
          <w:szCs w:val="22"/>
        </w:rPr>
        <w:t>,</w:t>
      </w:r>
      <w:r w:rsidRPr="00BF263B">
        <w:rPr>
          <w:rFonts w:asciiTheme="minorHAnsi" w:hAnsiTheme="minorHAnsi" w:cstheme="minorHAnsi"/>
          <w:color w:val="auto"/>
          <w:sz w:val="22"/>
          <w:szCs w:val="22"/>
        </w:rPr>
        <w:t xml:space="preserve"> στοιχείων </w:t>
      </w:r>
      <w:r w:rsidR="007F1A43">
        <w:rPr>
          <w:rFonts w:asciiTheme="minorHAnsi" w:hAnsiTheme="minorHAnsi" w:cstheme="minorHAnsi"/>
          <w:color w:val="auto"/>
          <w:sz w:val="22"/>
          <w:szCs w:val="22"/>
        </w:rPr>
        <w:t>των</w:t>
      </w:r>
      <w:r w:rsidRPr="00BF263B">
        <w:rPr>
          <w:rFonts w:asciiTheme="minorHAnsi" w:hAnsiTheme="minorHAnsi" w:cstheme="minorHAnsi"/>
          <w:color w:val="auto"/>
          <w:sz w:val="22"/>
          <w:szCs w:val="22"/>
        </w:rPr>
        <w:t xml:space="preserve"> </w:t>
      </w:r>
      <w:r w:rsidR="0021716F">
        <w:rPr>
          <w:rFonts w:asciiTheme="minorHAnsi" w:hAnsiTheme="minorHAnsi" w:cstheme="minorHAnsi"/>
          <w:color w:val="auto"/>
          <w:sz w:val="22"/>
          <w:szCs w:val="22"/>
        </w:rPr>
        <w:t>μαθητευόμενων</w:t>
      </w:r>
      <w:r w:rsidR="00D12184" w:rsidRPr="00BF263B">
        <w:rPr>
          <w:rFonts w:asciiTheme="minorHAnsi" w:hAnsiTheme="minorHAnsi" w:cstheme="minorHAnsi"/>
          <w:color w:val="auto"/>
          <w:sz w:val="22"/>
          <w:szCs w:val="22"/>
        </w:rPr>
        <w:t xml:space="preserve"> και των εργοδοτών </w:t>
      </w:r>
      <w:r w:rsidRPr="00BF263B">
        <w:rPr>
          <w:rFonts w:asciiTheme="minorHAnsi" w:hAnsiTheme="minorHAnsi" w:cstheme="minorHAnsi"/>
          <w:color w:val="auto"/>
          <w:sz w:val="22"/>
          <w:szCs w:val="22"/>
        </w:rPr>
        <w:t>στο ΠΣΔΜ</w:t>
      </w:r>
      <w:r w:rsidR="00471A8F" w:rsidRPr="00BF263B">
        <w:rPr>
          <w:rFonts w:asciiTheme="minorHAnsi" w:hAnsiTheme="minorHAnsi" w:cstheme="minorHAnsi"/>
          <w:color w:val="auto"/>
          <w:sz w:val="22"/>
          <w:szCs w:val="22"/>
        </w:rPr>
        <w:t xml:space="preserve"> όπως για παράδειγμα:</w:t>
      </w:r>
    </w:p>
    <w:p w:rsidR="00471A8F" w:rsidRPr="00BF263B" w:rsidRDefault="00471A8F" w:rsidP="009B6CFC">
      <w:pPr>
        <w:pStyle w:val="Default"/>
        <w:numPr>
          <w:ilvl w:val="1"/>
          <w:numId w:val="2"/>
        </w:numPr>
        <w:spacing w:line="276" w:lineRule="auto"/>
        <w:jc w:val="both"/>
        <w:rPr>
          <w:rFonts w:asciiTheme="minorHAnsi" w:hAnsiTheme="minorHAnsi" w:cstheme="minorHAnsi"/>
          <w:b/>
          <w:color w:val="auto"/>
          <w:sz w:val="22"/>
          <w:szCs w:val="22"/>
        </w:rPr>
      </w:pPr>
      <w:r w:rsidRPr="00BF263B">
        <w:rPr>
          <w:rFonts w:asciiTheme="minorHAnsi" w:hAnsiTheme="minorHAnsi" w:cstheme="minorHAnsi"/>
          <w:b/>
          <w:color w:val="auto"/>
          <w:sz w:val="22"/>
          <w:szCs w:val="22"/>
        </w:rPr>
        <w:t xml:space="preserve">Δημιουργία χρηστών στο ΠΣΔΜ για τους </w:t>
      </w:r>
      <w:r w:rsidR="00A95894">
        <w:rPr>
          <w:rFonts w:asciiTheme="minorHAnsi" w:hAnsiTheme="minorHAnsi" w:cstheme="minorHAnsi"/>
          <w:b/>
          <w:color w:val="auto"/>
          <w:sz w:val="22"/>
          <w:szCs w:val="22"/>
        </w:rPr>
        <w:t>μαθητευόμενους</w:t>
      </w:r>
    </w:p>
    <w:p w:rsidR="002B5851" w:rsidRPr="00BF263B" w:rsidRDefault="00471A8F" w:rsidP="009B6CFC">
      <w:pPr>
        <w:pStyle w:val="a7"/>
        <w:numPr>
          <w:ilvl w:val="1"/>
          <w:numId w:val="2"/>
        </w:numPr>
        <w:spacing w:after="0"/>
        <w:jc w:val="both"/>
        <w:rPr>
          <w:rFonts w:cstheme="minorHAnsi"/>
        </w:rPr>
      </w:pPr>
      <w:r w:rsidRPr="00BF263B">
        <w:rPr>
          <w:rFonts w:cstheme="minorHAnsi"/>
          <w:b/>
        </w:rPr>
        <w:t>Καταχώρηση σε μηνιαία βάση</w:t>
      </w:r>
      <w:r w:rsidRPr="00BF263B">
        <w:rPr>
          <w:rFonts w:cstheme="minorHAnsi"/>
        </w:rPr>
        <w:t xml:space="preserve"> </w:t>
      </w:r>
      <w:r w:rsidRPr="00BF263B">
        <w:rPr>
          <w:rFonts w:cstheme="minorHAnsi"/>
          <w:b/>
        </w:rPr>
        <w:t xml:space="preserve">των παρουσιών των </w:t>
      </w:r>
      <w:r w:rsidR="0021716F">
        <w:rPr>
          <w:rFonts w:cstheme="minorHAnsi"/>
          <w:b/>
        </w:rPr>
        <w:t>μαθητευόμενων</w:t>
      </w:r>
      <w:r w:rsidRPr="00BF263B">
        <w:rPr>
          <w:rFonts w:cstheme="minorHAnsi"/>
          <w:b/>
        </w:rPr>
        <w:t xml:space="preserve">, στο </w:t>
      </w:r>
      <w:r w:rsidR="00714DF4">
        <w:rPr>
          <w:rFonts w:cstheme="minorHAnsi"/>
          <w:b/>
        </w:rPr>
        <w:t>ΙΕΚ</w:t>
      </w:r>
      <w:r w:rsidRPr="00BF263B">
        <w:rPr>
          <w:rFonts w:cstheme="minorHAnsi"/>
          <w:b/>
        </w:rPr>
        <w:t xml:space="preserve"> και στον εργοδότη</w:t>
      </w:r>
      <w:r w:rsidRPr="00BF263B">
        <w:rPr>
          <w:rFonts w:cstheme="minorHAnsi"/>
        </w:rPr>
        <w:t xml:space="preserve">, στο ΠΣΔΜ ώστε να υπολογίζεται και να κατατίθεται από την ΕΔ ΕΣΠΑ, Τομέα Παιδείας, η επιδότηση τους, </w:t>
      </w:r>
      <w:r w:rsidR="00764EE8">
        <w:rPr>
          <w:rFonts w:cstheme="minorHAnsi"/>
        </w:rPr>
        <w:t>απευθείας στον λογαριασμό τους</w:t>
      </w:r>
    </w:p>
    <w:p w:rsidR="00FB4BAC" w:rsidRDefault="00382411" w:rsidP="009B6CFC">
      <w:pPr>
        <w:pStyle w:val="Default"/>
        <w:spacing w:line="276" w:lineRule="auto"/>
        <w:ind w:left="720"/>
        <w:jc w:val="both"/>
        <w:rPr>
          <w:rFonts w:asciiTheme="minorHAnsi" w:hAnsiTheme="minorHAnsi" w:cstheme="minorHAnsi"/>
          <w:b/>
          <w:color w:val="auto"/>
          <w:sz w:val="22"/>
          <w:szCs w:val="22"/>
        </w:rPr>
      </w:pPr>
      <w:r w:rsidRPr="00BF263B">
        <w:rPr>
          <w:rFonts w:asciiTheme="minorHAnsi" w:hAnsiTheme="minorHAnsi" w:cstheme="minorHAnsi"/>
          <w:b/>
          <w:color w:val="auto"/>
          <w:sz w:val="22"/>
          <w:szCs w:val="22"/>
        </w:rPr>
        <w:lastRenderedPageBreak/>
        <w:t>Η ορθή καταχώρηση των στοιχείων γίνεται με ευθύνη του Διευθυντ</w:t>
      </w:r>
      <w:r w:rsidR="00FB4BAC" w:rsidRPr="00BF263B">
        <w:rPr>
          <w:rFonts w:asciiTheme="minorHAnsi" w:hAnsiTheme="minorHAnsi" w:cstheme="minorHAnsi"/>
          <w:b/>
          <w:color w:val="auto"/>
          <w:sz w:val="22"/>
          <w:szCs w:val="22"/>
        </w:rPr>
        <w:t>ή</w:t>
      </w:r>
    </w:p>
    <w:p w:rsidR="00DC2D11" w:rsidRDefault="00DC2D11"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Την έγκαιρη και έγκυρη αποστολή των παρουσιολογίων και όποιων άλλων στοιχείων ζητούνται από την ΕΔ ΕΣΠΑ, Τομέα Παιδείας </w:t>
      </w:r>
    </w:p>
    <w:p w:rsidR="00DC2D11" w:rsidRPr="00BF263B" w:rsidRDefault="00DC2D11" w:rsidP="009B6CFC">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Την επικοινωνία με τους εργοδότες για την συλλογή αποστολή στοιχείων που ζητούνται από την ΕΔ ΕΣΠΑ, Τομέα Παιδείας</w:t>
      </w:r>
    </w:p>
    <w:p w:rsidR="00FB4BAC" w:rsidRPr="00BF263B" w:rsidRDefault="00FB4BAC" w:rsidP="009B6CFC">
      <w:pPr>
        <w:pStyle w:val="Default"/>
        <w:numPr>
          <w:ilvl w:val="0"/>
          <w:numId w:val="2"/>
        </w:numPr>
        <w:spacing w:line="276" w:lineRule="auto"/>
        <w:jc w:val="both"/>
        <w:rPr>
          <w:rFonts w:asciiTheme="minorHAnsi" w:hAnsiTheme="minorHAnsi" w:cstheme="minorHAnsi"/>
          <w:b/>
          <w:color w:val="auto"/>
          <w:sz w:val="22"/>
          <w:szCs w:val="22"/>
        </w:rPr>
      </w:pPr>
      <w:r w:rsidRPr="00BF263B">
        <w:rPr>
          <w:rFonts w:asciiTheme="minorHAnsi" w:hAnsiTheme="minorHAnsi" w:cstheme="minorHAnsi"/>
          <w:b/>
          <w:color w:val="auto"/>
          <w:sz w:val="22"/>
          <w:szCs w:val="22"/>
        </w:rPr>
        <w:t>Την ενημέρωση του</w:t>
      </w:r>
      <w:r w:rsidR="00FD4BBB" w:rsidRPr="00BF263B">
        <w:rPr>
          <w:rFonts w:asciiTheme="minorHAnsi" w:hAnsiTheme="minorHAnsi" w:cstheme="minorHAnsi"/>
          <w:b/>
          <w:color w:val="auto"/>
          <w:sz w:val="22"/>
          <w:szCs w:val="22"/>
        </w:rPr>
        <w:t xml:space="preserve"> </w:t>
      </w:r>
      <w:r w:rsidR="00BF18DD">
        <w:rPr>
          <w:rFonts w:asciiTheme="minorHAnsi" w:hAnsiTheme="minorHAnsi" w:cstheme="minorHAnsi"/>
          <w:b/>
          <w:color w:val="auto"/>
          <w:sz w:val="22"/>
          <w:szCs w:val="22"/>
        </w:rPr>
        <w:t>μαθητευόμενου</w:t>
      </w:r>
      <w:r w:rsidR="00225870">
        <w:rPr>
          <w:rFonts w:asciiTheme="minorHAnsi" w:hAnsiTheme="minorHAnsi" w:cstheme="minorHAnsi"/>
          <w:b/>
          <w:color w:val="auto"/>
          <w:sz w:val="22"/>
          <w:szCs w:val="22"/>
        </w:rPr>
        <w:t xml:space="preserve"> και</w:t>
      </w:r>
      <w:r w:rsidR="00663522">
        <w:rPr>
          <w:rFonts w:asciiTheme="minorHAnsi" w:hAnsiTheme="minorHAnsi" w:cstheme="minorHAnsi"/>
          <w:b/>
          <w:color w:val="auto"/>
          <w:sz w:val="22"/>
          <w:szCs w:val="22"/>
        </w:rPr>
        <w:t xml:space="preserve"> του</w:t>
      </w:r>
      <w:r w:rsidRPr="00BF263B">
        <w:rPr>
          <w:rFonts w:asciiTheme="minorHAnsi" w:hAnsiTheme="minorHAnsi" w:cstheme="minorHAnsi"/>
          <w:b/>
          <w:color w:val="auto"/>
          <w:sz w:val="22"/>
          <w:szCs w:val="22"/>
        </w:rPr>
        <w:t xml:space="preserve"> </w:t>
      </w:r>
      <w:r w:rsidR="00FD4BBB" w:rsidRPr="00BF263B">
        <w:rPr>
          <w:rFonts w:asciiTheme="minorHAnsi" w:hAnsiTheme="minorHAnsi" w:cstheme="minorHAnsi"/>
          <w:b/>
          <w:color w:val="auto"/>
          <w:sz w:val="22"/>
          <w:szCs w:val="22"/>
        </w:rPr>
        <w:t>εργοδότη για να προβεί στις απαραίτητες ενέργειες</w:t>
      </w:r>
      <w:r w:rsidRPr="00BF263B">
        <w:rPr>
          <w:rFonts w:asciiTheme="minorHAnsi" w:hAnsiTheme="minorHAnsi" w:cstheme="minorHAnsi"/>
          <w:b/>
          <w:color w:val="auto"/>
          <w:sz w:val="22"/>
          <w:szCs w:val="22"/>
        </w:rPr>
        <w:t xml:space="preserve"> σε περίπτωση που </w:t>
      </w:r>
      <w:r w:rsidR="00FD4BBB" w:rsidRPr="00BF263B">
        <w:rPr>
          <w:rFonts w:asciiTheme="minorHAnsi" w:hAnsiTheme="minorHAnsi" w:cstheme="minorHAnsi"/>
          <w:b/>
          <w:color w:val="auto"/>
          <w:sz w:val="22"/>
          <w:szCs w:val="22"/>
        </w:rPr>
        <w:t>καταγγελθεί</w:t>
      </w:r>
      <w:r w:rsidRPr="00BF263B">
        <w:rPr>
          <w:rFonts w:asciiTheme="minorHAnsi" w:hAnsiTheme="minorHAnsi" w:cstheme="minorHAnsi"/>
          <w:b/>
          <w:color w:val="auto"/>
          <w:sz w:val="22"/>
          <w:szCs w:val="22"/>
        </w:rPr>
        <w:t xml:space="preserve"> η σύμβαση μαθητείας </w:t>
      </w:r>
      <w:r w:rsidR="00FD4BBB" w:rsidRPr="00BF263B">
        <w:rPr>
          <w:rFonts w:asciiTheme="minorHAnsi" w:hAnsiTheme="minorHAnsi" w:cstheme="minorHAnsi"/>
          <w:b/>
          <w:color w:val="auto"/>
          <w:sz w:val="22"/>
          <w:szCs w:val="22"/>
        </w:rPr>
        <w:t>σύμφωνα με την ισχύουσα νομοθεσία από</w:t>
      </w:r>
      <w:r w:rsidRPr="00BF263B">
        <w:rPr>
          <w:rFonts w:asciiTheme="minorHAnsi" w:hAnsiTheme="minorHAnsi" w:cstheme="minorHAnsi"/>
          <w:b/>
          <w:color w:val="auto"/>
          <w:sz w:val="22"/>
          <w:szCs w:val="22"/>
        </w:rPr>
        <w:t xml:space="preserve"> </w:t>
      </w:r>
      <w:r w:rsidR="00FD4BBB" w:rsidRPr="00BF263B">
        <w:rPr>
          <w:rFonts w:asciiTheme="minorHAnsi" w:hAnsiTheme="minorHAnsi" w:cstheme="minorHAnsi"/>
          <w:b/>
          <w:color w:val="auto"/>
          <w:sz w:val="22"/>
          <w:szCs w:val="22"/>
        </w:rPr>
        <w:t>τους συμβαλλόμενους</w:t>
      </w:r>
    </w:p>
    <w:p w:rsidR="00400E29" w:rsidRPr="00400E29" w:rsidRDefault="00225870" w:rsidP="00400E29">
      <w:pPr>
        <w:pStyle w:val="Default"/>
        <w:numPr>
          <w:ilvl w:val="0"/>
          <w:numId w:val="2"/>
        </w:numPr>
        <w:jc w:val="both"/>
        <w:rPr>
          <w:rFonts w:ascii="MyriadPro-Regular" w:hAnsi="MyriadPro-Regular" w:cs="MyriadPro-Regular"/>
          <w:sz w:val="20"/>
          <w:szCs w:val="20"/>
        </w:rPr>
      </w:pPr>
      <w:r w:rsidRPr="00400E29">
        <w:rPr>
          <w:rFonts w:asciiTheme="minorHAnsi" w:hAnsiTheme="minorHAnsi" w:cstheme="minorHAnsi"/>
          <w:b/>
          <w:color w:val="auto"/>
          <w:sz w:val="22"/>
          <w:szCs w:val="22"/>
        </w:rPr>
        <w:t>Τ</w:t>
      </w:r>
      <w:r w:rsidR="00AC4D64" w:rsidRPr="00400E29">
        <w:rPr>
          <w:rFonts w:asciiTheme="minorHAnsi" w:hAnsiTheme="minorHAnsi" w:cstheme="minorHAnsi"/>
          <w:b/>
          <w:color w:val="auto"/>
          <w:sz w:val="22"/>
          <w:szCs w:val="22"/>
        </w:rPr>
        <w:t>ην ενημέρωση του εργοδότη</w:t>
      </w:r>
      <w:r w:rsidR="00004049" w:rsidRPr="00400E29">
        <w:rPr>
          <w:rFonts w:asciiTheme="minorHAnsi" w:hAnsiTheme="minorHAnsi" w:cstheme="minorHAnsi"/>
          <w:b/>
          <w:color w:val="auto"/>
          <w:sz w:val="22"/>
          <w:szCs w:val="22"/>
        </w:rPr>
        <w:t xml:space="preserve">, κατόπιν εισήγησης του </w:t>
      </w:r>
      <w:r w:rsidRPr="00400E29">
        <w:rPr>
          <w:rFonts w:asciiTheme="minorHAnsi" w:hAnsiTheme="minorHAnsi" w:cstheme="minorHAnsi"/>
          <w:b/>
          <w:color w:val="auto"/>
          <w:sz w:val="22"/>
          <w:szCs w:val="22"/>
        </w:rPr>
        <w:t>υπεύθυνου εκπαιδευτή του ΙΕΚ</w:t>
      </w:r>
      <w:r w:rsidR="00004049" w:rsidRPr="00400E29">
        <w:rPr>
          <w:rFonts w:asciiTheme="minorHAnsi" w:hAnsiTheme="minorHAnsi" w:cstheme="minorHAnsi"/>
          <w:b/>
          <w:color w:val="auto"/>
          <w:sz w:val="22"/>
          <w:szCs w:val="22"/>
        </w:rPr>
        <w:t xml:space="preserve">, σε περίπτωση υπέρβασης των απουσιών ή οικειοθελούς αποχώρησης με Υπεύθυνη Δήλωση του </w:t>
      </w:r>
      <w:r w:rsidR="00BF18DD" w:rsidRPr="00400E29">
        <w:rPr>
          <w:rFonts w:asciiTheme="minorHAnsi" w:hAnsiTheme="minorHAnsi" w:cstheme="minorHAnsi"/>
          <w:b/>
          <w:color w:val="auto"/>
          <w:sz w:val="22"/>
          <w:szCs w:val="22"/>
        </w:rPr>
        <w:t>μαθητευόμενου</w:t>
      </w:r>
      <w:r w:rsidR="00004049" w:rsidRPr="00400E29">
        <w:rPr>
          <w:rFonts w:asciiTheme="minorHAnsi" w:hAnsiTheme="minorHAnsi" w:cstheme="minorHAnsi"/>
          <w:b/>
          <w:color w:val="auto"/>
          <w:sz w:val="22"/>
          <w:szCs w:val="22"/>
        </w:rPr>
        <w:t xml:space="preserve"> ώστε</w:t>
      </w:r>
      <w:r w:rsidR="00AC4D64" w:rsidRPr="00400E29">
        <w:rPr>
          <w:rFonts w:asciiTheme="minorHAnsi" w:hAnsiTheme="minorHAnsi" w:cstheme="minorHAnsi"/>
          <w:b/>
          <w:color w:val="auto"/>
          <w:sz w:val="22"/>
          <w:szCs w:val="22"/>
        </w:rPr>
        <w:t xml:space="preserve"> να προβεί σε διαδικασίες καταγγελίας της σύμβασης</w:t>
      </w:r>
    </w:p>
    <w:p w:rsidR="00400E29" w:rsidRPr="00400E29" w:rsidRDefault="00400E29" w:rsidP="00400E29">
      <w:pPr>
        <w:pStyle w:val="Default"/>
        <w:numPr>
          <w:ilvl w:val="0"/>
          <w:numId w:val="2"/>
        </w:numPr>
        <w:jc w:val="both"/>
        <w:rPr>
          <w:rFonts w:asciiTheme="minorHAnsi" w:hAnsiTheme="minorHAnsi" w:cstheme="minorHAnsi"/>
          <w:color w:val="auto"/>
          <w:sz w:val="22"/>
          <w:szCs w:val="22"/>
        </w:rPr>
      </w:pPr>
      <w:r w:rsidRPr="00400E29">
        <w:rPr>
          <w:rFonts w:asciiTheme="minorHAnsi" w:hAnsiTheme="minorHAnsi" w:cstheme="minorHAnsi"/>
          <w:b/>
          <w:color w:val="auto"/>
          <w:sz w:val="22"/>
          <w:szCs w:val="22"/>
        </w:rPr>
        <w:t>Την παροχή σύμφωνης γνώμης</w:t>
      </w:r>
      <w:r w:rsidRPr="00400E29">
        <w:rPr>
          <w:rFonts w:asciiTheme="minorHAnsi" w:hAnsiTheme="minorHAnsi" w:cstheme="minorHAnsi"/>
          <w:color w:val="auto"/>
          <w:sz w:val="22"/>
          <w:szCs w:val="22"/>
        </w:rPr>
        <w:t xml:space="preserve"> εάν ο μαθητευόμενος ζητήσει τη διακοπή της Σύμβασης Μαθητείας στον εργοδότη και την τοποθέτηση του σε άλλο εργοδότη εάν είναι εφικτό, για τη συνέχιση του προγράμματος Μαθητείας</w:t>
      </w:r>
    </w:p>
    <w:p w:rsidR="00856190" w:rsidRPr="00BF263B" w:rsidRDefault="00856190" w:rsidP="00400E29">
      <w:pPr>
        <w:pStyle w:val="Default"/>
        <w:numPr>
          <w:ilvl w:val="0"/>
          <w:numId w:val="2"/>
        </w:numPr>
        <w:jc w:val="both"/>
        <w:rPr>
          <w:rFonts w:asciiTheme="minorHAnsi" w:hAnsiTheme="minorHAnsi" w:cstheme="minorHAnsi"/>
          <w:color w:val="auto"/>
          <w:sz w:val="22"/>
          <w:szCs w:val="22"/>
        </w:rPr>
      </w:pPr>
      <w:r w:rsidRPr="00BF263B">
        <w:rPr>
          <w:rFonts w:asciiTheme="minorHAnsi" w:hAnsiTheme="minorHAnsi" w:cstheme="minorHAnsi"/>
          <w:color w:val="auto"/>
          <w:sz w:val="22"/>
          <w:szCs w:val="22"/>
        </w:rPr>
        <w:t xml:space="preserve">Την ενημέρωση και υποστήριξη των </w:t>
      </w:r>
      <w:r w:rsidR="0021716F">
        <w:rPr>
          <w:rFonts w:asciiTheme="minorHAnsi" w:hAnsiTheme="minorHAnsi" w:cstheme="minorHAnsi"/>
          <w:color w:val="auto"/>
          <w:sz w:val="22"/>
          <w:szCs w:val="22"/>
        </w:rPr>
        <w:t>μαθητευόμενων</w:t>
      </w:r>
      <w:r w:rsidRPr="00BF263B">
        <w:rPr>
          <w:rFonts w:asciiTheme="minorHAnsi" w:hAnsiTheme="minorHAnsi" w:cstheme="minorHAnsi"/>
          <w:color w:val="auto"/>
          <w:sz w:val="22"/>
          <w:szCs w:val="22"/>
        </w:rPr>
        <w:t xml:space="preserve"> και των εργοδοτών σχετικά με τα ζητήματα της Πράξης</w:t>
      </w:r>
    </w:p>
    <w:p w:rsidR="000236E8" w:rsidRPr="000236E8" w:rsidRDefault="00051BDE" w:rsidP="00400E29">
      <w:pPr>
        <w:pStyle w:val="Default"/>
        <w:numPr>
          <w:ilvl w:val="0"/>
          <w:numId w:val="2"/>
        </w:numPr>
        <w:jc w:val="both"/>
        <w:rPr>
          <w:rFonts w:asciiTheme="minorHAnsi" w:hAnsiTheme="minorHAnsi" w:cstheme="minorHAnsi"/>
          <w:b/>
          <w:color w:val="auto"/>
          <w:sz w:val="22"/>
          <w:szCs w:val="22"/>
          <w:u w:val="single"/>
        </w:rPr>
      </w:pPr>
      <w:r w:rsidRPr="000236E8">
        <w:rPr>
          <w:rFonts w:asciiTheme="minorHAnsi" w:hAnsiTheme="minorHAnsi" w:cstheme="minorHAnsi"/>
          <w:b/>
          <w:color w:val="auto"/>
          <w:sz w:val="22"/>
          <w:szCs w:val="22"/>
        </w:rPr>
        <w:t xml:space="preserve">Την </w:t>
      </w:r>
      <w:r w:rsidRPr="000236E8">
        <w:rPr>
          <w:rFonts w:asciiTheme="minorHAnsi" w:hAnsiTheme="minorHAnsi" w:cstheme="minorHAnsi"/>
          <w:b/>
          <w:bCs/>
          <w:color w:val="auto"/>
          <w:sz w:val="22"/>
          <w:szCs w:val="22"/>
        </w:rPr>
        <w:t xml:space="preserve">τήρηση αρχείου της Πράξης </w:t>
      </w:r>
      <w:r w:rsidR="00DC2D11" w:rsidRPr="000236E8">
        <w:rPr>
          <w:rFonts w:asciiTheme="minorHAnsi" w:hAnsiTheme="minorHAnsi" w:cstheme="minorHAnsi"/>
          <w:b/>
          <w:bCs/>
          <w:color w:val="auto"/>
          <w:sz w:val="22"/>
          <w:szCs w:val="22"/>
        </w:rPr>
        <w:t xml:space="preserve">και του αρχείου κάθε </w:t>
      </w:r>
      <w:r w:rsidR="00BF18DD">
        <w:rPr>
          <w:rFonts w:asciiTheme="minorHAnsi" w:hAnsiTheme="minorHAnsi" w:cstheme="minorHAnsi"/>
          <w:b/>
          <w:bCs/>
          <w:color w:val="auto"/>
          <w:sz w:val="22"/>
          <w:szCs w:val="22"/>
        </w:rPr>
        <w:t>μαθητευόμενου</w:t>
      </w:r>
      <w:r w:rsidR="00DC2D11" w:rsidRPr="000236E8">
        <w:rPr>
          <w:rFonts w:asciiTheme="minorHAnsi" w:hAnsiTheme="minorHAnsi" w:cstheme="minorHAnsi"/>
          <w:b/>
          <w:bCs/>
          <w:color w:val="auto"/>
          <w:sz w:val="22"/>
          <w:szCs w:val="22"/>
        </w:rPr>
        <w:t xml:space="preserve"> </w:t>
      </w:r>
      <w:r w:rsidRPr="000236E8">
        <w:rPr>
          <w:rFonts w:asciiTheme="minorHAnsi" w:hAnsiTheme="minorHAnsi" w:cstheme="minorHAnsi"/>
          <w:b/>
          <w:color w:val="auto"/>
          <w:sz w:val="22"/>
          <w:szCs w:val="22"/>
        </w:rPr>
        <w:t xml:space="preserve">με </w:t>
      </w:r>
      <w:r w:rsidR="00DC2D11" w:rsidRPr="000236E8">
        <w:rPr>
          <w:rFonts w:asciiTheme="minorHAnsi" w:hAnsiTheme="minorHAnsi" w:cstheme="minorHAnsi"/>
          <w:b/>
          <w:color w:val="auto"/>
          <w:sz w:val="22"/>
          <w:szCs w:val="22"/>
        </w:rPr>
        <w:t>όλα τα απαραίτητα έγγραφα</w:t>
      </w:r>
      <w:r w:rsidR="002B5851" w:rsidRPr="000236E8">
        <w:rPr>
          <w:rFonts w:asciiTheme="minorHAnsi" w:hAnsiTheme="minorHAnsi" w:cstheme="minorHAnsi"/>
          <w:b/>
          <w:color w:val="auto"/>
          <w:sz w:val="22"/>
          <w:szCs w:val="22"/>
        </w:rPr>
        <w:t>.</w:t>
      </w:r>
      <w:r w:rsidR="000236E8">
        <w:rPr>
          <w:rFonts w:asciiTheme="minorHAnsi" w:hAnsiTheme="minorHAnsi" w:cstheme="minorHAnsi"/>
          <w:b/>
          <w:color w:val="auto"/>
          <w:sz w:val="22"/>
          <w:szCs w:val="22"/>
        </w:rPr>
        <w:t xml:space="preserve"> </w:t>
      </w:r>
      <w:r w:rsidR="00DC2D11" w:rsidRPr="000236E8">
        <w:rPr>
          <w:rFonts w:asciiTheme="minorHAnsi" w:hAnsiTheme="minorHAnsi" w:cstheme="minorHAnsi"/>
          <w:color w:val="auto"/>
          <w:sz w:val="22"/>
          <w:szCs w:val="22"/>
        </w:rPr>
        <w:t>Συγκεκριμένα</w:t>
      </w:r>
      <w:r w:rsidR="000236E8" w:rsidRPr="000236E8">
        <w:rPr>
          <w:rFonts w:asciiTheme="minorHAnsi" w:hAnsiTheme="minorHAnsi" w:cstheme="minorHAnsi"/>
          <w:color w:val="auto"/>
          <w:sz w:val="22"/>
          <w:szCs w:val="22"/>
        </w:rPr>
        <w:t>:</w:t>
      </w:r>
      <w:r w:rsidR="00DC2D11" w:rsidRPr="000236E8">
        <w:rPr>
          <w:rFonts w:asciiTheme="minorHAnsi" w:hAnsiTheme="minorHAnsi" w:cstheme="minorHAnsi"/>
          <w:b/>
          <w:color w:val="auto"/>
          <w:sz w:val="22"/>
          <w:szCs w:val="22"/>
          <w:u w:val="single"/>
        </w:rPr>
        <w:t xml:space="preserve"> </w:t>
      </w:r>
    </w:p>
    <w:p w:rsidR="00DC2D11" w:rsidRPr="000236E8" w:rsidRDefault="000236E8" w:rsidP="009B6CFC">
      <w:pPr>
        <w:pStyle w:val="Default"/>
        <w:spacing w:line="276" w:lineRule="auto"/>
        <w:ind w:left="720"/>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Σ</w:t>
      </w:r>
      <w:r w:rsidR="00DC2D11" w:rsidRPr="000236E8">
        <w:rPr>
          <w:rFonts w:asciiTheme="minorHAnsi" w:hAnsiTheme="minorHAnsi" w:cstheme="minorHAnsi"/>
          <w:b/>
          <w:color w:val="auto"/>
          <w:sz w:val="22"/>
          <w:szCs w:val="22"/>
          <w:u w:val="single"/>
        </w:rPr>
        <w:t>το αρχείο της Πράξης φυλάσσονται:</w:t>
      </w:r>
    </w:p>
    <w:p w:rsidR="00DC2D11" w:rsidRPr="00BF18DD" w:rsidRDefault="00BF18DD" w:rsidP="00400E29">
      <w:pPr>
        <w:pStyle w:val="Default"/>
        <w:numPr>
          <w:ilvl w:val="1"/>
          <w:numId w:val="43"/>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Δημόσια π</w:t>
      </w:r>
      <w:r w:rsidR="00DC2D11" w:rsidRPr="00BF18DD">
        <w:rPr>
          <w:rFonts w:asciiTheme="minorHAnsi" w:hAnsiTheme="minorHAnsi" w:cstheme="minorHAnsi"/>
          <w:color w:val="auto"/>
          <w:sz w:val="22"/>
          <w:szCs w:val="22"/>
        </w:rPr>
        <w:t xml:space="preserve">ρόσκληση </w:t>
      </w:r>
      <w:r w:rsidR="003F1BF5" w:rsidRPr="00BF18DD">
        <w:rPr>
          <w:rFonts w:asciiTheme="minorHAnsi" w:hAnsiTheme="minorHAnsi" w:cstheme="minorHAnsi"/>
          <w:color w:val="auto"/>
          <w:sz w:val="22"/>
          <w:szCs w:val="22"/>
        </w:rPr>
        <w:t xml:space="preserve">της </w:t>
      </w:r>
      <w:r w:rsidRPr="00BF18DD">
        <w:rPr>
          <w:rFonts w:asciiTheme="minorHAnsi" w:hAnsiTheme="minorHAnsi" w:cstheme="minorHAnsi"/>
          <w:color w:val="auto"/>
          <w:sz w:val="22"/>
          <w:szCs w:val="22"/>
        </w:rPr>
        <w:t xml:space="preserve">Γ.Γ.Δ.Β.Μ.Ν.Γ. ή του αρμόδιου δημόσιου φορέα που υλοποιεί Πρόγραμμα Μαθητείας ΙΕΚ </w:t>
      </w:r>
      <w:r w:rsidR="003F1BF5" w:rsidRPr="00BF18DD">
        <w:rPr>
          <w:rFonts w:asciiTheme="minorHAnsi" w:hAnsiTheme="minorHAnsi" w:cstheme="minorHAnsi"/>
          <w:color w:val="auto"/>
          <w:sz w:val="22"/>
          <w:szCs w:val="22"/>
        </w:rPr>
        <w:t xml:space="preserve">για την </w:t>
      </w:r>
      <w:r w:rsidR="004D10BE" w:rsidRPr="00BF18DD">
        <w:rPr>
          <w:rFonts w:asciiTheme="minorHAnsi" w:hAnsiTheme="minorHAnsi" w:cstheme="minorHAnsi"/>
          <w:color w:val="auto"/>
          <w:sz w:val="22"/>
          <w:szCs w:val="22"/>
        </w:rPr>
        <w:t>υποβ</w:t>
      </w:r>
      <w:r w:rsidR="00C9563E">
        <w:rPr>
          <w:rFonts w:asciiTheme="minorHAnsi" w:hAnsiTheme="minorHAnsi" w:cstheme="minorHAnsi"/>
          <w:color w:val="auto"/>
          <w:sz w:val="22"/>
          <w:szCs w:val="22"/>
        </w:rPr>
        <w:t>ολή αιτήσεων για συμμέτοχη στο πρόγραμμα Μαθητείας</w:t>
      </w:r>
    </w:p>
    <w:p w:rsidR="00DC2D11" w:rsidRPr="00C9563E" w:rsidRDefault="00DC2D11" w:rsidP="00400E29">
      <w:pPr>
        <w:pStyle w:val="Default"/>
        <w:numPr>
          <w:ilvl w:val="1"/>
          <w:numId w:val="43"/>
        </w:numPr>
        <w:spacing w:line="276" w:lineRule="auto"/>
        <w:jc w:val="both"/>
        <w:rPr>
          <w:rFonts w:asciiTheme="minorHAnsi" w:hAnsiTheme="minorHAnsi" w:cstheme="minorHAnsi"/>
          <w:color w:val="auto"/>
          <w:sz w:val="22"/>
          <w:szCs w:val="22"/>
        </w:rPr>
      </w:pPr>
      <w:r w:rsidRPr="00C9563E">
        <w:rPr>
          <w:rFonts w:asciiTheme="minorHAnsi" w:hAnsiTheme="minorHAnsi" w:cstheme="minorHAnsi"/>
          <w:color w:val="auto"/>
          <w:sz w:val="22"/>
          <w:szCs w:val="22"/>
        </w:rPr>
        <w:t>Απόφαση λειτουργία</w:t>
      </w:r>
      <w:r w:rsidR="000236E8" w:rsidRPr="00C9563E">
        <w:rPr>
          <w:rFonts w:asciiTheme="minorHAnsi" w:hAnsiTheme="minorHAnsi" w:cstheme="minorHAnsi"/>
          <w:color w:val="auto"/>
          <w:sz w:val="22"/>
          <w:szCs w:val="22"/>
        </w:rPr>
        <w:t>ς</w:t>
      </w:r>
      <w:r w:rsidRPr="00C9563E">
        <w:rPr>
          <w:rFonts w:asciiTheme="minorHAnsi" w:hAnsiTheme="minorHAnsi" w:cstheme="minorHAnsi"/>
          <w:color w:val="auto"/>
          <w:sz w:val="22"/>
          <w:szCs w:val="22"/>
        </w:rPr>
        <w:t xml:space="preserve"> τμημάτων </w:t>
      </w:r>
      <w:r w:rsidR="00C9563E" w:rsidRPr="00C9563E">
        <w:rPr>
          <w:rFonts w:asciiTheme="minorHAnsi" w:hAnsiTheme="minorHAnsi" w:cstheme="minorHAnsi"/>
          <w:color w:val="auto"/>
          <w:sz w:val="22"/>
          <w:szCs w:val="22"/>
        </w:rPr>
        <w:t xml:space="preserve">της Διεύθυνσης Δια Βίου Μάθησης </w:t>
      </w:r>
      <w:r w:rsidR="000236E8" w:rsidRPr="00C9563E">
        <w:rPr>
          <w:rFonts w:asciiTheme="minorHAnsi" w:hAnsiTheme="minorHAnsi" w:cstheme="minorHAnsi"/>
          <w:color w:val="auto"/>
          <w:sz w:val="22"/>
          <w:szCs w:val="22"/>
        </w:rPr>
        <w:t xml:space="preserve"> </w:t>
      </w:r>
    </w:p>
    <w:p w:rsidR="00DC2D11" w:rsidRPr="005B5B79" w:rsidRDefault="005B5B79" w:rsidP="00400E29">
      <w:pPr>
        <w:pStyle w:val="Default"/>
        <w:numPr>
          <w:ilvl w:val="1"/>
          <w:numId w:val="43"/>
        </w:numPr>
        <w:spacing w:line="276" w:lineRule="auto"/>
        <w:jc w:val="both"/>
        <w:rPr>
          <w:rFonts w:asciiTheme="minorHAnsi" w:hAnsiTheme="minorHAnsi" w:cstheme="minorHAnsi"/>
          <w:color w:val="auto"/>
          <w:sz w:val="22"/>
          <w:szCs w:val="22"/>
        </w:rPr>
      </w:pPr>
      <w:r w:rsidRPr="005B5B79">
        <w:rPr>
          <w:rFonts w:asciiTheme="minorHAnsi" w:hAnsiTheme="minorHAnsi" w:cstheme="minorHAnsi"/>
          <w:color w:val="auto"/>
          <w:sz w:val="22"/>
          <w:szCs w:val="22"/>
        </w:rPr>
        <w:t>Α</w:t>
      </w:r>
      <w:r w:rsidR="00DC2D11" w:rsidRPr="005B5B79">
        <w:rPr>
          <w:rFonts w:asciiTheme="minorHAnsi" w:hAnsiTheme="minorHAnsi" w:cstheme="minorHAnsi"/>
          <w:color w:val="auto"/>
          <w:sz w:val="22"/>
          <w:szCs w:val="22"/>
        </w:rPr>
        <w:t xml:space="preserve">νάθεση </w:t>
      </w:r>
      <w:r w:rsidRPr="005B5B79">
        <w:rPr>
          <w:rFonts w:asciiTheme="minorHAnsi" w:hAnsiTheme="minorHAnsi" w:cstheme="minorHAnsi"/>
          <w:color w:val="auto"/>
          <w:sz w:val="22"/>
          <w:szCs w:val="22"/>
        </w:rPr>
        <w:t>επόπτη εκπαιδευτή του ΙΕΚ</w:t>
      </w:r>
    </w:p>
    <w:p w:rsidR="000236E8" w:rsidRPr="005B5B79" w:rsidRDefault="000236E8" w:rsidP="00400E29">
      <w:pPr>
        <w:pStyle w:val="Default"/>
        <w:numPr>
          <w:ilvl w:val="1"/>
          <w:numId w:val="43"/>
        </w:numPr>
        <w:spacing w:line="276" w:lineRule="auto"/>
        <w:jc w:val="both"/>
        <w:rPr>
          <w:rFonts w:asciiTheme="minorHAnsi" w:hAnsiTheme="minorHAnsi" w:cstheme="minorHAnsi"/>
          <w:color w:val="auto"/>
          <w:sz w:val="22"/>
          <w:szCs w:val="22"/>
        </w:rPr>
      </w:pPr>
      <w:r w:rsidRPr="005B5B79">
        <w:rPr>
          <w:rFonts w:asciiTheme="minorHAnsi" w:hAnsiTheme="minorHAnsi" w:cstheme="minorHAnsi"/>
          <w:color w:val="auto"/>
          <w:sz w:val="22"/>
          <w:szCs w:val="22"/>
        </w:rPr>
        <w:t xml:space="preserve">Δικαιολογητικά εκκαθάρισης οδοιπορικών εξόδων των εποπτών </w:t>
      </w:r>
      <w:r w:rsidR="005B5B79" w:rsidRPr="005B5B79">
        <w:rPr>
          <w:rFonts w:asciiTheme="minorHAnsi" w:hAnsiTheme="minorHAnsi" w:cstheme="minorHAnsi"/>
          <w:color w:val="auto"/>
          <w:sz w:val="22"/>
          <w:szCs w:val="22"/>
        </w:rPr>
        <w:t>εκπαιδευτών ΙΕΚ</w:t>
      </w:r>
      <w:r w:rsidR="003B0527" w:rsidRPr="005B5B79">
        <w:rPr>
          <w:rFonts w:asciiTheme="minorHAnsi" w:hAnsiTheme="minorHAnsi" w:cstheme="minorHAnsi"/>
          <w:color w:val="auto"/>
          <w:sz w:val="22"/>
          <w:szCs w:val="22"/>
        </w:rPr>
        <w:t xml:space="preserve"> (περιγράφονται παρακάτω)</w:t>
      </w:r>
    </w:p>
    <w:p w:rsidR="000236E8" w:rsidRPr="00DC2D11" w:rsidRDefault="000236E8" w:rsidP="00400E29">
      <w:pPr>
        <w:pStyle w:val="Default"/>
        <w:numPr>
          <w:ilvl w:val="1"/>
          <w:numId w:val="43"/>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Ό</w:t>
      </w:r>
      <w:r w:rsidRPr="00DC2D11">
        <w:rPr>
          <w:rFonts w:asciiTheme="minorHAnsi" w:hAnsiTheme="minorHAnsi" w:cstheme="minorHAnsi"/>
          <w:color w:val="auto"/>
          <w:sz w:val="22"/>
          <w:szCs w:val="22"/>
        </w:rPr>
        <w:t xml:space="preserve">λα τα απαραίτητα έγγραφα για την ορθή εφαρμογή και υλοποίηση της τάξης μαθητείας </w:t>
      </w:r>
    </w:p>
    <w:p w:rsidR="00A41A61" w:rsidRPr="00F17770" w:rsidRDefault="000236E8" w:rsidP="009B6CFC">
      <w:pPr>
        <w:pStyle w:val="Default"/>
        <w:spacing w:line="276" w:lineRule="auto"/>
        <w:ind w:left="720"/>
        <w:jc w:val="both"/>
        <w:rPr>
          <w:rFonts w:asciiTheme="minorHAnsi" w:hAnsiTheme="minorHAnsi" w:cstheme="minorHAnsi"/>
          <w:b/>
          <w:color w:val="auto"/>
          <w:sz w:val="22"/>
          <w:szCs w:val="22"/>
          <w:u w:val="single"/>
        </w:rPr>
      </w:pPr>
      <w:r w:rsidRPr="00F17770">
        <w:rPr>
          <w:rFonts w:asciiTheme="minorHAnsi" w:hAnsiTheme="minorHAnsi" w:cstheme="minorHAnsi"/>
          <w:b/>
          <w:color w:val="auto"/>
          <w:sz w:val="22"/>
          <w:szCs w:val="22"/>
          <w:u w:val="single"/>
        </w:rPr>
        <w:t xml:space="preserve">Στο αρχείο κάθε </w:t>
      </w:r>
      <w:r w:rsidR="00BF18DD">
        <w:rPr>
          <w:rFonts w:asciiTheme="minorHAnsi" w:hAnsiTheme="minorHAnsi" w:cstheme="minorHAnsi"/>
          <w:b/>
          <w:color w:val="auto"/>
          <w:sz w:val="22"/>
          <w:szCs w:val="22"/>
          <w:u w:val="single"/>
        </w:rPr>
        <w:t>μαθητευόμενου</w:t>
      </w:r>
      <w:r w:rsidR="002B5851" w:rsidRPr="00F17770">
        <w:rPr>
          <w:rFonts w:asciiTheme="minorHAnsi" w:hAnsiTheme="minorHAnsi" w:cstheme="minorHAnsi"/>
          <w:b/>
          <w:color w:val="auto"/>
          <w:sz w:val="22"/>
          <w:szCs w:val="22"/>
          <w:u w:val="single"/>
        </w:rPr>
        <w:t xml:space="preserve"> φυλάσσ</w:t>
      </w:r>
      <w:r w:rsidRPr="00F17770">
        <w:rPr>
          <w:rFonts w:asciiTheme="minorHAnsi" w:hAnsiTheme="minorHAnsi" w:cstheme="minorHAnsi"/>
          <w:b/>
          <w:color w:val="auto"/>
          <w:sz w:val="22"/>
          <w:szCs w:val="22"/>
          <w:u w:val="single"/>
        </w:rPr>
        <w:t>ονται</w:t>
      </w:r>
      <w:r w:rsidR="002B5851" w:rsidRPr="00F17770">
        <w:rPr>
          <w:rFonts w:asciiTheme="minorHAnsi" w:hAnsiTheme="minorHAnsi" w:cstheme="minorHAnsi"/>
          <w:b/>
          <w:color w:val="auto"/>
          <w:sz w:val="22"/>
          <w:szCs w:val="22"/>
          <w:u w:val="single"/>
        </w:rPr>
        <w:t>:</w:t>
      </w:r>
      <w:r w:rsidR="00051BDE" w:rsidRPr="00F17770">
        <w:rPr>
          <w:rFonts w:asciiTheme="minorHAnsi" w:hAnsiTheme="minorHAnsi" w:cstheme="minorHAnsi"/>
          <w:b/>
          <w:color w:val="auto"/>
          <w:sz w:val="22"/>
          <w:szCs w:val="22"/>
          <w:u w:val="single"/>
        </w:rPr>
        <w:t xml:space="preserve"> </w:t>
      </w:r>
    </w:p>
    <w:p w:rsidR="00630B33" w:rsidRPr="00952A21" w:rsidRDefault="00630B33"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Αίτηση συμμετοχής και αίτηση εγγραφής</w:t>
      </w:r>
      <w:r w:rsidR="004A2F72">
        <w:rPr>
          <w:rFonts w:asciiTheme="minorHAnsi" w:hAnsiTheme="minorHAnsi" w:cstheme="minorHAnsi"/>
          <w:color w:val="auto"/>
          <w:sz w:val="22"/>
          <w:szCs w:val="22"/>
        </w:rPr>
        <w:t xml:space="preserve"> </w:t>
      </w:r>
      <w:r w:rsidR="00BF18DD">
        <w:rPr>
          <w:rFonts w:asciiTheme="minorHAnsi" w:hAnsiTheme="minorHAnsi" w:cstheme="minorHAnsi"/>
          <w:sz w:val="22"/>
          <w:szCs w:val="22"/>
        </w:rPr>
        <w:t>μαθητευόμενου</w:t>
      </w:r>
    </w:p>
    <w:p w:rsidR="002B5851" w:rsidRPr="00952A21"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Πρωτότυπη σύμβαση μαθητείας</w:t>
      </w:r>
    </w:p>
    <w:p w:rsidR="002B5851" w:rsidRPr="00952A21"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Πρωτότυπα π</w:t>
      </w:r>
      <w:r w:rsidR="007A4ABC" w:rsidRPr="00952A21">
        <w:rPr>
          <w:rFonts w:asciiTheme="minorHAnsi" w:hAnsiTheme="minorHAnsi" w:cstheme="minorHAnsi"/>
          <w:color w:val="auto"/>
          <w:sz w:val="22"/>
          <w:szCs w:val="22"/>
        </w:rPr>
        <w:t>αρουσιολόγια</w:t>
      </w:r>
      <w:r w:rsidR="00876B74" w:rsidRPr="00952A21">
        <w:rPr>
          <w:rFonts w:asciiTheme="minorHAnsi" w:hAnsiTheme="minorHAnsi" w:cstheme="minorHAnsi"/>
          <w:color w:val="auto"/>
          <w:sz w:val="22"/>
          <w:szCs w:val="22"/>
        </w:rPr>
        <w:t xml:space="preserve"> </w:t>
      </w:r>
      <w:r w:rsidRPr="00952A21">
        <w:rPr>
          <w:rFonts w:asciiTheme="minorHAnsi" w:hAnsiTheme="minorHAnsi" w:cstheme="minorHAnsi"/>
          <w:color w:val="auto"/>
          <w:sz w:val="22"/>
          <w:szCs w:val="22"/>
        </w:rPr>
        <w:t xml:space="preserve">στο </w:t>
      </w:r>
      <w:r w:rsidR="00BF18DD">
        <w:rPr>
          <w:rFonts w:asciiTheme="minorHAnsi" w:hAnsiTheme="minorHAnsi" w:cstheme="minorHAnsi"/>
          <w:color w:val="auto"/>
          <w:sz w:val="22"/>
          <w:szCs w:val="22"/>
        </w:rPr>
        <w:t>ΙΕΚ</w:t>
      </w:r>
      <w:r w:rsidRPr="00952A21">
        <w:rPr>
          <w:rFonts w:asciiTheme="minorHAnsi" w:hAnsiTheme="minorHAnsi" w:cstheme="minorHAnsi"/>
          <w:color w:val="auto"/>
          <w:sz w:val="22"/>
          <w:szCs w:val="22"/>
        </w:rPr>
        <w:t xml:space="preserve"> και </w:t>
      </w:r>
      <w:r w:rsidR="00876B74" w:rsidRPr="00952A21">
        <w:rPr>
          <w:rFonts w:asciiTheme="minorHAnsi" w:hAnsiTheme="minorHAnsi" w:cstheme="minorHAnsi"/>
          <w:color w:val="auto"/>
          <w:sz w:val="22"/>
          <w:szCs w:val="22"/>
        </w:rPr>
        <w:t xml:space="preserve">παρουσιολόγια </w:t>
      </w:r>
      <w:r w:rsidRPr="00952A21">
        <w:rPr>
          <w:rFonts w:asciiTheme="minorHAnsi" w:hAnsiTheme="minorHAnsi" w:cstheme="minorHAnsi"/>
          <w:color w:val="auto"/>
          <w:sz w:val="22"/>
          <w:szCs w:val="22"/>
        </w:rPr>
        <w:t>στον εργοδότη</w:t>
      </w:r>
    </w:p>
    <w:p w:rsidR="002B5851" w:rsidRPr="00952A21"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Πρωτότυπα Η</w:t>
      </w:r>
      <w:r w:rsidR="007A4ABC" w:rsidRPr="00952A21">
        <w:rPr>
          <w:rFonts w:asciiTheme="minorHAnsi" w:hAnsiTheme="minorHAnsi" w:cstheme="minorHAnsi"/>
          <w:color w:val="auto"/>
          <w:sz w:val="22"/>
          <w:szCs w:val="22"/>
        </w:rPr>
        <w:t>μερολόγι</w:t>
      </w:r>
      <w:r w:rsidRPr="00952A21">
        <w:rPr>
          <w:rFonts w:asciiTheme="minorHAnsi" w:hAnsiTheme="minorHAnsi" w:cstheme="minorHAnsi"/>
          <w:color w:val="auto"/>
          <w:sz w:val="22"/>
          <w:szCs w:val="22"/>
        </w:rPr>
        <w:t>α</w:t>
      </w:r>
      <w:r w:rsidR="007A4ABC" w:rsidRPr="00952A21">
        <w:rPr>
          <w:rFonts w:asciiTheme="minorHAnsi" w:hAnsiTheme="minorHAnsi" w:cstheme="minorHAnsi"/>
          <w:color w:val="auto"/>
          <w:sz w:val="22"/>
          <w:szCs w:val="22"/>
        </w:rPr>
        <w:t xml:space="preserve"> μάθησης εργοδότη</w:t>
      </w:r>
    </w:p>
    <w:p w:rsidR="002B5851" w:rsidRPr="00C9563E"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C9563E">
        <w:rPr>
          <w:rFonts w:asciiTheme="minorHAnsi" w:hAnsiTheme="minorHAnsi" w:cstheme="minorHAnsi"/>
          <w:color w:val="auto"/>
          <w:sz w:val="22"/>
          <w:szCs w:val="22"/>
        </w:rPr>
        <w:t xml:space="preserve">Πρωτότυπη </w:t>
      </w:r>
      <w:r w:rsidR="00876B74" w:rsidRPr="00C9563E">
        <w:rPr>
          <w:rFonts w:asciiTheme="minorHAnsi" w:hAnsiTheme="minorHAnsi" w:cstheme="minorHAnsi"/>
          <w:sz w:val="22"/>
          <w:szCs w:val="22"/>
        </w:rPr>
        <w:t xml:space="preserve">έκθεση παρακολούθησης προγράμματος </w:t>
      </w:r>
      <w:r w:rsidR="00BF18DD" w:rsidRPr="00C9563E">
        <w:rPr>
          <w:rFonts w:asciiTheme="minorHAnsi" w:hAnsiTheme="minorHAnsi" w:cstheme="minorHAnsi"/>
          <w:sz w:val="22"/>
          <w:szCs w:val="22"/>
        </w:rPr>
        <w:t>Μ</w:t>
      </w:r>
      <w:r w:rsidR="00876B74" w:rsidRPr="00C9563E">
        <w:rPr>
          <w:rFonts w:asciiTheme="minorHAnsi" w:hAnsiTheme="minorHAnsi" w:cstheme="minorHAnsi"/>
          <w:sz w:val="22"/>
          <w:szCs w:val="22"/>
        </w:rPr>
        <w:t xml:space="preserve">αθητείας του επόπτη </w:t>
      </w:r>
      <w:r w:rsidR="00D73292">
        <w:rPr>
          <w:rFonts w:asciiTheme="minorHAnsi" w:hAnsiTheme="minorHAnsi" w:cstheme="minorHAnsi"/>
          <w:sz w:val="22"/>
          <w:szCs w:val="22"/>
        </w:rPr>
        <w:t>εκπαιδευτή του ΙΕΚ</w:t>
      </w:r>
      <w:r w:rsidR="00023158">
        <w:rPr>
          <w:rFonts w:asciiTheme="minorHAnsi" w:hAnsiTheme="minorHAnsi" w:cstheme="minorHAnsi"/>
          <w:sz w:val="22"/>
          <w:szCs w:val="22"/>
        </w:rPr>
        <w:t xml:space="preserve"> (Υπόδειγμα 3)</w:t>
      </w:r>
    </w:p>
    <w:p w:rsidR="002B5851" w:rsidRPr="00952A21"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sz w:val="22"/>
          <w:szCs w:val="22"/>
        </w:rPr>
        <w:t>Α</w:t>
      </w:r>
      <w:r w:rsidR="00E40882" w:rsidRPr="00952A21">
        <w:rPr>
          <w:rFonts w:asciiTheme="minorHAnsi" w:hAnsiTheme="minorHAnsi" w:cstheme="minorHAnsi"/>
          <w:sz w:val="22"/>
          <w:szCs w:val="22"/>
        </w:rPr>
        <w:t>ντίγραφο της 1</w:t>
      </w:r>
      <w:r w:rsidR="00E40882" w:rsidRPr="00952A21">
        <w:rPr>
          <w:rFonts w:asciiTheme="minorHAnsi" w:hAnsiTheme="minorHAnsi" w:cstheme="minorHAnsi"/>
          <w:sz w:val="22"/>
          <w:szCs w:val="22"/>
          <w:vertAlign w:val="superscript"/>
        </w:rPr>
        <w:t>ης</w:t>
      </w:r>
      <w:r w:rsidR="00E40882" w:rsidRPr="00952A21">
        <w:rPr>
          <w:rFonts w:asciiTheme="minorHAnsi" w:hAnsiTheme="minorHAnsi" w:cstheme="minorHAnsi"/>
          <w:sz w:val="22"/>
          <w:szCs w:val="22"/>
        </w:rPr>
        <w:t xml:space="preserve"> σελίδας του βιβλιαρίου τραπέζης του </w:t>
      </w:r>
      <w:r w:rsidR="00BF18DD">
        <w:rPr>
          <w:rFonts w:asciiTheme="minorHAnsi" w:hAnsiTheme="minorHAnsi" w:cstheme="minorHAnsi"/>
          <w:sz w:val="22"/>
          <w:szCs w:val="22"/>
        </w:rPr>
        <w:t>μαθητευόμενου</w:t>
      </w:r>
    </w:p>
    <w:p w:rsidR="002B5851" w:rsidRPr="00952A21" w:rsidRDefault="00F0704A"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sz w:val="22"/>
          <w:szCs w:val="22"/>
        </w:rPr>
        <w:t>Έντυπο «</w:t>
      </w:r>
      <w:r w:rsidRPr="00952A21">
        <w:rPr>
          <w:rFonts w:asciiTheme="minorHAnsi" w:hAnsiTheme="minorHAnsi"/>
          <w:sz w:val="22"/>
          <w:szCs w:val="22"/>
        </w:rPr>
        <w:t xml:space="preserve">Ατομικά Στοιχεία </w:t>
      </w:r>
      <w:r w:rsidR="00BF18DD">
        <w:rPr>
          <w:rFonts w:asciiTheme="minorHAnsi" w:hAnsiTheme="minorHAnsi" w:cstheme="minorHAnsi"/>
          <w:sz w:val="22"/>
          <w:szCs w:val="22"/>
        </w:rPr>
        <w:t>μαθητευόμενου</w:t>
      </w:r>
      <w:r w:rsidRPr="00952A21">
        <w:rPr>
          <w:rFonts w:asciiTheme="minorHAnsi" w:hAnsiTheme="minorHAnsi"/>
          <w:sz w:val="22"/>
          <w:szCs w:val="22"/>
        </w:rPr>
        <w:t>»</w:t>
      </w:r>
      <w:r w:rsidR="002B5851" w:rsidRPr="00952A21">
        <w:rPr>
          <w:rFonts w:asciiTheme="minorHAnsi" w:hAnsiTheme="minorHAnsi"/>
          <w:sz w:val="22"/>
          <w:szCs w:val="22"/>
        </w:rPr>
        <w:t xml:space="preserve"> (Υπόδειγμα 5)</w:t>
      </w:r>
    </w:p>
    <w:p w:rsidR="00CD72EF" w:rsidRDefault="00CD72EF"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Απογραφικό δελτίο εισόδου και εξόδου συμμετεχόντων ΕΚΤ (χειρόγραφο ή εκτυπωμένο από το ΠΣΔΜ)</w:t>
      </w:r>
    </w:p>
    <w:p w:rsidR="00090E9A" w:rsidRDefault="00090E9A" w:rsidP="009B6CFC">
      <w:pPr>
        <w:pStyle w:val="Default"/>
        <w:numPr>
          <w:ilvl w:val="0"/>
          <w:numId w:val="3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Υπεύθυνη δήλωση </w:t>
      </w:r>
      <w:r w:rsidR="00BF18DD">
        <w:rPr>
          <w:rFonts w:asciiTheme="minorHAnsi" w:hAnsiTheme="minorHAnsi" w:cstheme="minorHAnsi"/>
          <w:color w:val="auto"/>
          <w:sz w:val="22"/>
          <w:szCs w:val="22"/>
        </w:rPr>
        <w:t>μαθητευόμενου</w:t>
      </w:r>
      <w:r>
        <w:rPr>
          <w:rFonts w:asciiTheme="minorHAnsi" w:hAnsiTheme="minorHAnsi" w:cstheme="minorHAnsi"/>
          <w:color w:val="auto"/>
          <w:sz w:val="22"/>
          <w:szCs w:val="22"/>
        </w:rPr>
        <w:t xml:space="preserve"> σε περίπτωση οικειοθελούς αποχώρησης από το πρόγραμμα μαθητείας</w:t>
      </w:r>
    </w:p>
    <w:p w:rsidR="000B2054" w:rsidRDefault="000B2054"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sz w:val="22"/>
          <w:szCs w:val="22"/>
        </w:rPr>
        <w:t>Αντίγραφα</w:t>
      </w:r>
      <w:r>
        <w:rPr>
          <w:rFonts w:asciiTheme="minorHAnsi" w:hAnsiTheme="minorHAnsi"/>
          <w:sz w:val="22"/>
          <w:szCs w:val="22"/>
        </w:rPr>
        <w:t xml:space="preserve"> Αναλυτικής Περιοδικής Δήλωσης του ΕΦΚΑ (ΑΠΔ) του τελευταίου μήνα εργασίας του </w:t>
      </w:r>
      <w:r w:rsidR="00BF18DD">
        <w:rPr>
          <w:rFonts w:asciiTheme="minorHAnsi" w:hAnsiTheme="minorHAnsi"/>
          <w:sz w:val="22"/>
          <w:szCs w:val="22"/>
        </w:rPr>
        <w:t>μαθητευόμενου</w:t>
      </w:r>
      <w:r>
        <w:rPr>
          <w:rFonts w:asciiTheme="minorHAnsi" w:hAnsiTheme="minorHAnsi"/>
          <w:sz w:val="22"/>
          <w:szCs w:val="22"/>
        </w:rPr>
        <w:t xml:space="preserve"> από τον εργοδότη </w:t>
      </w:r>
      <w:r>
        <w:rPr>
          <w:rFonts w:asciiTheme="minorHAnsi" w:hAnsiTheme="minorHAnsi" w:cstheme="minorHAnsi"/>
          <w:color w:val="auto"/>
          <w:sz w:val="22"/>
          <w:szCs w:val="22"/>
        </w:rPr>
        <w:t>σε περίπτωση οικειοθελούς αποχώρησης από το πρόγραμμα μαθητείας</w:t>
      </w:r>
    </w:p>
    <w:p w:rsidR="002B5851" w:rsidRPr="00952A21" w:rsidRDefault="002B5851"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sz w:val="22"/>
          <w:szCs w:val="22"/>
        </w:rPr>
        <w:t>Α</w:t>
      </w:r>
      <w:r w:rsidR="006324E4" w:rsidRPr="00952A21">
        <w:rPr>
          <w:rFonts w:asciiTheme="minorHAnsi" w:hAnsiTheme="minorHAnsi"/>
          <w:sz w:val="22"/>
          <w:szCs w:val="22"/>
        </w:rPr>
        <w:t>ντίγραφ</w:t>
      </w:r>
      <w:r w:rsidRPr="00952A21">
        <w:rPr>
          <w:rFonts w:asciiTheme="minorHAnsi" w:hAnsiTheme="minorHAnsi"/>
          <w:sz w:val="22"/>
          <w:szCs w:val="22"/>
        </w:rPr>
        <w:t>α</w:t>
      </w:r>
      <w:r w:rsidR="006324E4" w:rsidRPr="00952A21">
        <w:rPr>
          <w:rFonts w:asciiTheme="minorHAnsi" w:hAnsiTheme="minorHAnsi"/>
          <w:sz w:val="22"/>
          <w:szCs w:val="22"/>
        </w:rPr>
        <w:t xml:space="preserve"> του </w:t>
      </w:r>
      <w:r w:rsidR="006324E4" w:rsidRPr="00952A21">
        <w:rPr>
          <w:rFonts w:asciiTheme="minorHAnsi" w:hAnsiTheme="minorHAnsi" w:cstheme="minorHAnsi"/>
          <w:color w:val="auto"/>
          <w:sz w:val="22"/>
          <w:szCs w:val="22"/>
        </w:rPr>
        <w:t>έντυπου «Ε3.4 Αναγγελία Έναρξης/Μεταβολών Σύμβασης Μαθητείας» του εργοδότη από το ΕΡΓΑΝΗ</w:t>
      </w:r>
      <w:r w:rsidRPr="00952A21">
        <w:rPr>
          <w:rFonts w:asciiTheme="minorHAnsi" w:hAnsiTheme="minorHAnsi" w:cstheme="minorHAnsi"/>
          <w:color w:val="auto"/>
          <w:sz w:val="22"/>
          <w:szCs w:val="22"/>
        </w:rPr>
        <w:t xml:space="preserve"> για την έναρξη και λήξη της μαθητείας</w:t>
      </w:r>
    </w:p>
    <w:p w:rsidR="00481BDE" w:rsidRPr="00952A21" w:rsidRDefault="00ED6D8D" w:rsidP="009B6CFC">
      <w:pPr>
        <w:pStyle w:val="Default"/>
        <w:numPr>
          <w:ilvl w:val="0"/>
          <w:numId w:val="3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Δικαιολογητικά απουσιών λόγω ασθένειας</w:t>
      </w:r>
    </w:p>
    <w:p w:rsidR="00DC73C0" w:rsidRPr="00952A21" w:rsidRDefault="00DC73C0" w:rsidP="009B6CFC">
      <w:pPr>
        <w:pStyle w:val="Default"/>
        <w:numPr>
          <w:ilvl w:val="0"/>
          <w:numId w:val="34"/>
        </w:numPr>
        <w:spacing w:line="276" w:lineRule="auto"/>
        <w:jc w:val="both"/>
        <w:rPr>
          <w:rFonts w:asciiTheme="minorHAnsi" w:hAnsiTheme="minorHAnsi" w:cstheme="minorHAnsi"/>
          <w:color w:val="auto"/>
          <w:sz w:val="22"/>
          <w:szCs w:val="22"/>
        </w:rPr>
      </w:pPr>
      <w:r w:rsidRPr="00952A21">
        <w:rPr>
          <w:rFonts w:asciiTheme="minorHAnsi" w:hAnsiTheme="minorHAnsi" w:cstheme="minorHAnsi"/>
          <w:color w:val="auto"/>
          <w:sz w:val="22"/>
          <w:szCs w:val="22"/>
        </w:rPr>
        <w:t>Έγγραφο του Δ</w:t>
      </w:r>
      <w:r w:rsidR="00ED6D8D">
        <w:rPr>
          <w:rFonts w:asciiTheme="minorHAnsi" w:hAnsiTheme="minorHAnsi" w:cstheme="minorHAnsi"/>
          <w:color w:val="auto"/>
          <w:sz w:val="22"/>
          <w:szCs w:val="22"/>
        </w:rPr>
        <w:t xml:space="preserve">ιευθυντή </w:t>
      </w:r>
      <w:r w:rsidRPr="00952A21">
        <w:rPr>
          <w:rFonts w:asciiTheme="minorHAnsi" w:hAnsiTheme="minorHAnsi" w:cstheme="minorHAnsi"/>
          <w:color w:val="auto"/>
          <w:sz w:val="22"/>
          <w:szCs w:val="22"/>
        </w:rPr>
        <w:t>το</w:t>
      </w:r>
      <w:r w:rsidR="00ED6D8D">
        <w:rPr>
          <w:rFonts w:asciiTheme="minorHAnsi" w:hAnsiTheme="minorHAnsi" w:cstheme="minorHAnsi"/>
          <w:color w:val="auto"/>
          <w:sz w:val="22"/>
          <w:szCs w:val="22"/>
        </w:rPr>
        <w:t>υ</w:t>
      </w:r>
      <w:r w:rsidRPr="00952A21">
        <w:rPr>
          <w:rFonts w:asciiTheme="minorHAnsi" w:hAnsiTheme="minorHAnsi" w:cstheme="minorHAnsi"/>
          <w:color w:val="auto"/>
          <w:sz w:val="22"/>
          <w:szCs w:val="22"/>
        </w:rPr>
        <w:t xml:space="preserve"> </w:t>
      </w:r>
      <w:r w:rsidR="00331CBC">
        <w:rPr>
          <w:rFonts w:asciiTheme="minorHAnsi" w:hAnsiTheme="minorHAnsi" w:cstheme="minorHAnsi"/>
          <w:color w:val="auto"/>
          <w:sz w:val="22"/>
          <w:szCs w:val="22"/>
        </w:rPr>
        <w:t>ΙΕΚ</w:t>
      </w:r>
      <w:r w:rsidRPr="00952A21">
        <w:rPr>
          <w:rFonts w:asciiTheme="minorHAnsi" w:hAnsiTheme="minorHAnsi" w:cstheme="minorHAnsi"/>
          <w:color w:val="auto"/>
          <w:sz w:val="22"/>
          <w:szCs w:val="22"/>
        </w:rPr>
        <w:t xml:space="preserve"> </w:t>
      </w:r>
      <w:r w:rsidR="00ED6D8D">
        <w:rPr>
          <w:rFonts w:asciiTheme="minorHAnsi" w:hAnsiTheme="minorHAnsi" w:cstheme="minorHAnsi"/>
          <w:color w:val="auto"/>
          <w:sz w:val="22"/>
          <w:szCs w:val="22"/>
        </w:rPr>
        <w:t>σε</w:t>
      </w:r>
      <w:r w:rsidRPr="00952A21">
        <w:rPr>
          <w:rFonts w:asciiTheme="minorHAnsi" w:hAnsiTheme="minorHAnsi" w:cstheme="minorHAnsi"/>
          <w:color w:val="auto"/>
          <w:sz w:val="22"/>
          <w:szCs w:val="22"/>
        </w:rPr>
        <w:t xml:space="preserve"> περίπτωση </w:t>
      </w:r>
      <w:r w:rsidR="002E16F4" w:rsidRPr="00952A21">
        <w:rPr>
          <w:rFonts w:asciiTheme="minorHAnsi" w:hAnsiTheme="minorHAnsi" w:cstheme="minorHAnsi"/>
          <w:color w:val="auto"/>
          <w:sz w:val="22"/>
          <w:szCs w:val="22"/>
        </w:rPr>
        <w:t>υπέρβασης</w:t>
      </w:r>
      <w:r w:rsidRPr="00952A21">
        <w:rPr>
          <w:rFonts w:asciiTheme="minorHAnsi" w:hAnsiTheme="minorHAnsi" w:cstheme="minorHAnsi"/>
          <w:color w:val="auto"/>
          <w:sz w:val="22"/>
          <w:szCs w:val="22"/>
        </w:rPr>
        <w:t xml:space="preserve"> απουσιών και καταγγελίας σύμβασης</w:t>
      </w:r>
    </w:p>
    <w:p w:rsidR="002E16F4" w:rsidRPr="00952A21" w:rsidRDefault="000B2054" w:rsidP="009B6CFC">
      <w:pPr>
        <w:pStyle w:val="Default"/>
        <w:numPr>
          <w:ilvl w:val="0"/>
          <w:numId w:val="3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Ό</w:t>
      </w:r>
      <w:r w:rsidR="002E16F4" w:rsidRPr="00952A21">
        <w:rPr>
          <w:rFonts w:asciiTheme="minorHAnsi" w:hAnsiTheme="minorHAnsi" w:cstheme="minorHAnsi"/>
          <w:color w:val="auto"/>
          <w:sz w:val="22"/>
          <w:szCs w:val="22"/>
        </w:rPr>
        <w:t xml:space="preserve">λα τα απαραίτητα έγγραφα για την ορθή εφαρμογή και υλοποίηση της τάξης μαθητείας </w:t>
      </w:r>
    </w:p>
    <w:p w:rsidR="0009369D" w:rsidRPr="00BF263B" w:rsidRDefault="00F50449" w:rsidP="00400E29">
      <w:pPr>
        <w:pStyle w:val="Default"/>
        <w:numPr>
          <w:ilvl w:val="0"/>
          <w:numId w:val="2"/>
        </w:numPr>
        <w:spacing w:line="276" w:lineRule="auto"/>
        <w:jc w:val="both"/>
        <w:rPr>
          <w:rFonts w:asciiTheme="minorHAnsi" w:hAnsiTheme="minorHAnsi" w:cstheme="minorHAnsi"/>
          <w:color w:val="auto"/>
          <w:sz w:val="22"/>
          <w:szCs w:val="22"/>
        </w:rPr>
      </w:pPr>
      <w:r w:rsidRPr="00BF263B">
        <w:rPr>
          <w:rFonts w:asciiTheme="minorHAnsi" w:hAnsiTheme="minorHAnsi" w:cstheme="minorHAnsi"/>
          <w:sz w:val="22"/>
          <w:szCs w:val="22"/>
        </w:rPr>
        <w:t>Την ανάρτηση αφισών και φυλλαδίων προβολής και δημοσιότητας της Πράξης που αποστ</w:t>
      </w:r>
      <w:r w:rsidR="00C305D1" w:rsidRPr="00BF263B">
        <w:rPr>
          <w:rFonts w:asciiTheme="minorHAnsi" w:hAnsiTheme="minorHAnsi" w:cstheme="minorHAnsi"/>
          <w:sz w:val="22"/>
          <w:szCs w:val="22"/>
        </w:rPr>
        <w:t>έλλονται</w:t>
      </w:r>
      <w:r w:rsidRPr="00BF263B">
        <w:rPr>
          <w:rFonts w:asciiTheme="minorHAnsi" w:hAnsiTheme="minorHAnsi" w:cstheme="minorHAnsi"/>
          <w:sz w:val="22"/>
          <w:szCs w:val="22"/>
        </w:rPr>
        <w:t xml:space="preserve">, σε εμφανές σημείο στο χώρο </w:t>
      </w:r>
      <w:r w:rsidR="00C90101" w:rsidRPr="00BF263B">
        <w:rPr>
          <w:rFonts w:asciiTheme="minorHAnsi" w:hAnsiTheme="minorHAnsi" w:cstheme="minorHAnsi"/>
          <w:sz w:val="22"/>
          <w:szCs w:val="22"/>
        </w:rPr>
        <w:t>τους</w:t>
      </w:r>
    </w:p>
    <w:p w:rsidR="00C90101" w:rsidRPr="00BF263B" w:rsidRDefault="00C90101" w:rsidP="009B6CFC">
      <w:pPr>
        <w:pStyle w:val="Default"/>
        <w:spacing w:line="276" w:lineRule="auto"/>
        <w:jc w:val="both"/>
        <w:rPr>
          <w:rFonts w:asciiTheme="minorHAnsi" w:hAnsiTheme="minorHAnsi" w:cstheme="minorHAnsi"/>
          <w:color w:val="auto"/>
          <w:sz w:val="22"/>
          <w:szCs w:val="22"/>
        </w:rPr>
      </w:pPr>
    </w:p>
    <w:p w:rsidR="009C6180" w:rsidRPr="00BF263B" w:rsidRDefault="00C90101" w:rsidP="009B6CFC">
      <w:pPr>
        <w:pStyle w:val="Default"/>
        <w:spacing w:line="276" w:lineRule="auto"/>
        <w:jc w:val="both"/>
        <w:rPr>
          <w:rFonts w:asciiTheme="minorHAnsi" w:hAnsiTheme="minorHAnsi" w:cstheme="minorHAnsi"/>
          <w:b/>
          <w:color w:val="auto"/>
          <w:sz w:val="22"/>
          <w:szCs w:val="22"/>
        </w:rPr>
      </w:pPr>
      <w:r w:rsidRPr="00BF263B">
        <w:rPr>
          <w:rFonts w:asciiTheme="minorHAnsi" w:hAnsiTheme="minorHAnsi" w:cstheme="minorHAnsi"/>
          <w:b/>
          <w:color w:val="auto"/>
          <w:sz w:val="22"/>
          <w:szCs w:val="22"/>
        </w:rPr>
        <w:lastRenderedPageBreak/>
        <w:t xml:space="preserve">Επισήμανση: </w:t>
      </w:r>
      <w:r w:rsidR="009C6180" w:rsidRPr="00BF263B">
        <w:rPr>
          <w:rFonts w:asciiTheme="minorHAnsi" w:hAnsiTheme="minorHAnsi" w:cstheme="minorHAnsi"/>
          <w:b/>
          <w:color w:val="auto"/>
          <w:sz w:val="22"/>
          <w:szCs w:val="22"/>
        </w:rPr>
        <w:t xml:space="preserve">Η πίστωση των λογαριασμών των </w:t>
      </w:r>
      <w:r w:rsidR="0021716F">
        <w:rPr>
          <w:rFonts w:asciiTheme="minorHAnsi" w:hAnsiTheme="minorHAnsi" w:cstheme="minorHAnsi"/>
          <w:b/>
          <w:color w:val="auto"/>
          <w:sz w:val="22"/>
          <w:szCs w:val="22"/>
        </w:rPr>
        <w:t>μαθητευόμενων</w:t>
      </w:r>
      <w:r w:rsidR="009C6180" w:rsidRPr="00BF263B">
        <w:rPr>
          <w:rFonts w:asciiTheme="minorHAnsi" w:hAnsiTheme="minorHAnsi" w:cstheme="minorHAnsi"/>
          <w:b/>
          <w:color w:val="auto"/>
          <w:sz w:val="22"/>
          <w:szCs w:val="22"/>
        </w:rPr>
        <w:t xml:space="preserve"> πραγματοποιείται από την Επιτελική Δομή ΕΣΠΑ, Τομέα Παιδείας/Ειδικό Λογαριασμό</w:t>
      </w:r>
      <w:r w:rsidR="00F0733A" w:rsidRPr="00BF263B">
        <w:rPr>
          <w:rFonts w:asciiTheme="minorHAnsi" w:hAnsiTheme="minorHAnsi" w:cstheme="minorHAnsi"/>
          <w:b/>
          <w:color w:val="auto"/>
          <w:sz w:val="22"/>
          <w:szCs w:val="22"/>
        </w:rPr>
        <w:t xml:space="preserve"> </w:t>
      </w:r>
      <w:r w:rsidR="009C6180" w:rsidRPr="00BF263B">
        <w:rPr>
          <w:rFonts w:asciiTheme="minorHAnsi" w:hAnsiTheme="minorHAnsi" w:cstheme="minorHAnsi"/>
          <w:b/>
          <w:color w:val="auto"/>
          <w:sz w:val="22"/>
          <w:szCs w:val="22"/>
        </w:rPr>
        <w:t xml:space="preserve">του ΥΠΠΕΘ. Απαραίτητη προϋπόθεση για την πρώτη πίστωση των λογαριασμών των </w:t>
      </w:r>
      <w:r w:rsidR="0021716F">
        <w:rPr>
          <w:rFonts w:asciiTheme="minorHAnsi" w:hAnsiTheme="minorHAnsi" w:cstheme="minorHAnsi"/>
          <w:b/>
          <w:color w:val="auto"/>
          <w:sz w:val="22"/>
          <w:szCs w:val="22"/>
        </w:rPr>
        <w:t>μαθητευόμενων</w:t>
      </w:r>
      <w:r w:rsidR="009C6180" w:rsidRPr="00BF263B">
        <w:rPr>
          <w:rFonts w:asciiTheme="minorHAnsi" w:hAnsiTheme="minorHAnsi" w:cstheme="minorHAnsi"/>
          <w:b/>
          <w:color w:val="auto"/>
          <w:sz w:val="22"/>
          <w:szCs w:val="22"/>
        </w:rPr>
        <w:t xml:space="preserve"> αποτελεί</w:t>
      </w:r>
      <w:r w:rsidR="00F0733A" w:rsidRPr="00BF263B">
        <w:rPr>
          <w:rFonts w:asciiTheme="minorHAnsi" w:hAnsiTheme="minorHAnsi" w:cstheme="minorHAnsi"/>
          <w:b/>
          <w:color w:val="auto"/>
          <w:sz w:val="22"/>
          <w:szCs w:val="22"/>
        </w:rPr>
        <w:t xml:space="preserve"> </w:t>
      </w:r>
      <w:r w:rsidR="009C6180" w:rsidRPr="00BF263B">
        <w:rPr>
          <w:rFonts w:asciiTheme="minorHAnsi" w:hAnsiTheme="minorHAnsi" w:cstheme="minorHAnsi"/>
          <w:b/>
          <w:color w:val="auto"/>
          <w:sz w:val="22"/>
          <w:szCs w:val="22"/>
        </w:rPr>
        <w:t>η συμπλήρωση</w:t>
      </w:r>
      <w:r w:rsidR="00C305D1" w:rsidRPr="00BF263B">
        <w:rPr>
          <w:rFonts w:asciiTheme="minorHAnsi" w:hAnsiTheme="minorHAnsi" w:cstheme="minorHAnsi"/>
          <w:b/>
          <w:color w:val="auto"/>
          <w:sz w:val="22"/>
          <w:szCs w:val="22"/>
        </w:rPr>
        <w:t>/υποβολή</w:t>
      </w:r>
      <w:r w:rsidR="009C6180" w:rsidRPr="00BF263B">
        <w:rPr>
          <w:rFonts w:asciiTheme="minorHAnsi" w:hAnsiTheme="minorHAnsi" w:cstheme="minorHAnsi"/>
          <w:b/>
          <w:color w:val="auto"/>
          <w:sz w:val="22"/>
          <w:szCs w:val="22"/>
        </w:rPr>
        <w:t xml:space="preserve"> από τους </w:t>
      </w:r>
      <w:r w:rsidR="00BF18DD">
        <w:rPr>
          <w:rFonts w:asciiTheme="minorHAnsi" w:hAnsiTheme="minorHAnsi" w:cstheme="minorHAnsi"/>
          <w:b/>
          <w:color w:val="auto"/>
          <w:sz w:val="22"/>
          <w:szCs w:val="22"/>
        </w:rPr>
        <w:t>μαθητευόμενος</w:t>
      </w:r>
      <w:r w:rsidR="009C6180" w:rsidRPr="00BF263B">
        <w:rPr>
          <w:rFonts w:asciiTheme="minorHAnsi" w:hAnsiTheme="minorHAnsi" w:cstheme="minorHAnsi"/>
          <w:b/>
          <w:color w:val="auto"/>
          <w:sz w:val="22"/>
          <w:szCs w:val="22"/>
        </w:rPr>
        <w:t xml:space="preserve"> </w:t>
      </w:r>
      <w:r w:rsidR="00C305D1" w:rsidRPr="00BF263B">
        <w:rPr>
          <w:rFonts w:asciiTheme="minorHAnsi" w:hAnsiTheme="minorHAnsi" w:cstheme="minorHAnsi"/>
          <w:b/>
          <w:color w:val="auto"/>
          <w:sz w:val="22"/>
          <w:szCs w:val="22"/>
        </w:rPr>
        <w:t xml:space="preserve">στο ΠΣΔΜ </w:t>
      </w:r>
      <w:r w:rsidR="009C6180" w:rsidRPr="00BF263B">
        <w:rPr>
          <w:rFonts w:asciiTheme="minorHAnsi" w:hAnsiTheme="minorHAnsi" w:cstheme="minorHAnsi"/>
          <w:b/>
          <w:color w:val="auto"/>
          <w:sz w:val="22"/>
          <w:szCs w:val="22"/>
        </w:rPr>
        <w:t>του απογραφικού δελτίου εισόδου συμμετεχόντων ΕΚΤ και αντίστοιχα</w:t>
      </w:r>
      <w:r w:rsidR="00F0733A" w:rsidRPr="00BF263B">
        <w:rPr>
          <w:rFonts w:asciiTheme="minorHAnsi" w:hAnsiTheme="minorHAnsi" w:cstheme="minorHAnsi"/>
          <w:b/>
          <w:color w:val="auto"/>
          <w:sz w:val="22"/>
          <w:szCs w:val="22"/>
        </w:rPr>
        <w:t xml:space="preserve"> </w:t>
      </w:r>
      <w:r w:rsidR="009C6180" w:rsidRPr="00BF263B">
        <w:rPr>
          <w:rFonts w:asciiTheme="minorHAnsi" w:hAnsiTheme="minorHAnsi" w:cstheme="minorHAnsi"/>
          <w:b/>
          <w:color w:val="auto"/>
          <w:sz w:val="22"/>
          <w:szCs w:val="22"/>
        </w:rPr>
        <w:t>για την τελευταία πίστωση η συμπλήρωση του απογραφικού δελτίου εξόδου συμμετεχόντων ΕΚΤ.</w:t>
      </w:r>
    </w:p>
    <w:p w:rsidR="00E05F88" w:rsidRPr="005D5E72" w:rsidRDefault="00E05F88" w:rsidP="009B6CFC">
      <w:pPr>
        <w:pStyle w:val="Default"/>
        <w:spacing w:line="276" w:lineRule="auto"/>
        <w:ind w:left="360"/>
        <w:jc w:val="both"/>
        <w:rPr>
          <w:rFonts w:asciiTheme="minorHAnsi" w:hAnsiTheme="minorHAnsi" w:cstheme="minorHAnsi"/>
          <w:b/>
          <w:color w:val="auto"/>
          <w:sz w:val="22"/>
          <w:szCs w:val="22"/>
        </w:rPr>
      </w:pPr>
    </w:p>
    <w:p w:rsidR="00E05F88" w:rsidRPr="00B62865" w:rsidRDefault="00E05F88" w:rsidP="009B6CFC">
      <w:pPr>
        <w:pStyle w:val="3"/>
        <w:spacing w:before="0"/>
        <w:jc w:val="both"/>
        <w:rPr>
          <w:rFonts w:asciiTheme="minorHAnsi" w:hAnsiTheme="minorHAnsi" w:cstheme="minorHAnsi"/>
          <w:b/>
          <w:sz w:val="22"/>
          <w:szCs w:val="22"/>
        </w:rPr>
      </w:pPr>
      <w:bookmarkStart w:id="16" w:name="_Toc504490599"/>
      <w:r w:rsidRPr="00B62865">
        <w:rPr>
          <w:rFonts w:asciiTheme="minorHAnsi" w:hAnsiTheme="minorHAnsi" w:cstheme="minorHAnsi"/>
          <w:b/>
          <w:sz w:val="22"/>
          <w:szCs w:val="22"/>
        </w:rPr>
        <w:t>2.</w:t>
      </w:r>
      <w:r w:rsidR="00F70F58" w:rsidRPr="00B62865">
        <w:rPr>
          <w:rFonts w:asciiTheme="minorHAnsi" w:hAnsiTheme="minorHAnsi" w:cstheme="minorHAnsi"/>
          <w:b/>
          <w:sz w:val="22"/>
          <w:szCs w:val="22"/>
        </w:rPr>
        <w:t>4</w:t>
      </w:r>
      <w:r w:rsidRPr="00B62865">
        <w:rPr>
          <w:rFonts w:asciiTheme="minorHAnsi" w:hAnsiTheme="minorHAnsi" w:cstheme="minorHAnsi"/>
          <w:b/>
          <w:sz w:val="22"/>
          <w:szCs w:val="22"/>
        </w:rPr>
        <w:t>.</w:t>
      </w:r>
      <w:r w:rsidR="00AC3CB9" w:rsidRPr="00B62865">
        <w:rPr>
          <w:rFonts w:asciiTheme="minorHAnsi" w:hAnsiTheme="minorHAnsi" w:cstheme="minorHAnsi"/>
          <w:b/>
          <w:sz w:val="22"/>
          <w:szCs w:val="22"/>
        </w:rPr>
        <w:t>5</w:t>
      </w:r>
      <w:r w:rsidRPr="00B62865">
        <w:rPr>
          <w:rFonts w:asciiTheme="minorHAnsi" w:hAnsiTheme="minorHAnsi" w:cstheme="minorHAnsi"/>
          <w:b/>
          <w:sz w:val="22"/>
          <w:szCs w:val="22"/>
        </w:rPr>
        <w:t xml:space="preserve"> </w:t>
      </w:r>
      <w:r w:rsidR="00C90101" w:rsidRPr="00B62865">
        <w:rPr>
          <w:rFonts w:asciiTheme="minorHAnsi" w:hAnsiTheme="minorHAnsi" w:cstheme="minorHAnsi"/>
          <w:b/>
          <w:sz w:val="22"/>
          <w:szCs w:val="22"/>
        </w:rPr>
        <w:t xml:space="preserve">Οι </w:t>
      </w:r>
      <w:r w:rsidR="006A3043" w:rsidRPr="00B62865">
        <w:rPr>
          <w:rFonts w:asciiTheme="minorHAnsi" w:hAnsiTheme="minorHAnsi" w:cstheme="minorHAnsi"/>
          <w:b/>
          <w:sz w:val="22"/>
          <w:szCs w:val="22"/>
        </w:rPr>
        <w:t xml:space="preserve">Εκπαιδευτές </w:t>
      </w:r>
      <w:r w:rsidR="00C90101" w:rsidRPr="00B62865">
        <w:rPr>
          <w:rFonts w:asciiTheme="minorHAnsi" w:hAnsiTheme="minorHAnsi" w:cstheme="minorHAnsi"/>
          <w:b/>
          <w:sz w:val="22"/>
          <w:szCs w:val="22"/>
        </w:rPr>
        <w:t xml:space="preserve">των </w:t>
      </w:r>
      <w:r w:rsidR="006A3043" w:rsidRPr="00B62865">
        <w:rPr>
          <w:rFonts w:asciiTheme="minorHAnsi" w:hAnsiTheme="minorHAnsi" w:cstheme="minorHAnsi"/>
          <w:b/>
          <w:sz w:val="22"/>
          <w:szCs w:val="22"/>
        </w:rPr>
        <w:t>ΙΕΚ</w:t>
      </w:r>
      <w:r w:rsidR="00C90101" w:rsidRPr="00B62865">
        <w:rPr>
          <w:rFonts w:asciiTheme="minorHAnsi" w:hAnsiTheme="minorHAnsi" w:cstheme="minorHAnsi"/>
          <w:b/>
          <w:sz w:val="22"/>
          <w:szCs w:val="22"/>
        </w:rPr>
        <w:t xml:space="preserve"> που υλοποιούν τάξεις Μαθητείας</w:t>
      </w:r>
      <w:bookmarkEnd w:id="16"/>
      <w:r w:rsidR="00C90101" w:rsidRPr="00B62865">
        <w:rPr>
          <w:rFonts w:asciiTheme="minorHAnsi" w:hAnsiTheme="minorHAnsi" w:cstheme="minorHAnsi"/>
          <w:b/>
          <w:sz w:val="22"/>
          <w:szCs w:val="22"/>
        </w:rPr>
        <w:t xml:space="preserve">  </w:t>
      </w:r>
    </w:p>
    <w:p w:rsidR="00E05F88" w:rsidRPr="00B62865" w:rsidRDefault="006A3043" w:rsidP="009B6CFC">
      <w:pPr>
        <w:pStyle w:val="Default"/>
        <w:spacing w:line="276" w:lineRule="auto"/>
        <w:jc w:val="both"/>
        <w:rPr>
          <w:rFonts w:asciiTheme="minorHAnsi" w:hAnsiTheme="minorHAnsi" w:cstheme="minorHAnsi"/>
          <w:b/>
          <w:sz w:val="22"/>
          <w:szCs w:val="22"/>
          <w:u w:val="single"/>
        </w:rPr>
      </w:pPr>
      <w:r w:rsidRPr="00B62865">
        <w:rPr>
          <w:rFonts w:asciiTheme="minorHAnsi" w:hAnsiTheme="minorHAnsi" w:cstheme="minorHAnsi"/>
          <w:b/>
          <w:sz w:val="22"/>
          <w:szCs w:val="22"/>
          <w:u w:val="single"/>
        </w:rPr>
        <w:t>Οι Εκπαιδευτές στα ΙΕΚ είναι αρμόδιοι για:</w:t>
      </w:r>
    </w:p>
    <w:p w:rsidR="008A46CF" w:rsidRPr="00B62865" w:rsidRDefault="008A46CF" w:rsidP="009B6CFC">
      <w:pPr>
        <w:pStyle w:val="Default"/>
        <w:numPr>
          <w:ilvl w:val="0"/>
          <w:numId w:val="33"/>
        </w:numPr>
        <w:spacing w:line="276" w:lineRule="auto"/>
        <w:jc w:val="both"/>
        <w:rPr>
          <w:rFonts w:asciiTheme="minorHAnsi" w:hAnsiTheme="minorHAnsi" w:cstheme="minorHAnsi"/>
          <w:sz w:val="22"/>
          <w:szCs w:val="22"/>
        </w:rPr>
      </w:pPr>
      <w:r w:rsidRPr="00B62865">
        <w:rPr>
          <w:rFonts w:asciiTheme="minorHAnsi" w:hAnsiTheme="minorHAnsi" w:cstheme="minorHAnsi"/>
          <w:sz w:val="22"/>
          <w:szCs w:val="22"/>
        </w:rPr>
        <w:t xml:space="preserve">Την επίβλεψη της τήρηση των όρων της σύμβασης που έχει υπογραφεί, τον έλεγχο των εντύπων της μαθητείας, την παρακολούθηση της προόδου του </w:t>
      </w:r>
      <w:r w:rsidR="00BF18DD" w:rsidRPr="00B62865">
        <w:rPr>
          <w:rFonts w:asciiTheme="minorHAnsi" w:hAnsiTheme="minorHAnsi" w:cstheme="minorHAnsi"/>
          <w:sz w:val="22"/>
          <w:szCs w:val="22"/>
        </w:rPr>
        <w:t>μαθητευόμενου</w:t>
      </w:r>
      <w:r w:rsidRPr="00B62865">
        <w:rPr>
          <w:rFonts w:asciiTheme="minorHAnsi" w:hAnsiTheme="minorHAnsi" w:cstheme="minorHAnsi"/>
          <w:sz w:val="22"/>
          <w:szCs w:val="22"/>
        </w:rPr>
        <w:t xml:space="preserve"> και τη σύνταξη αναλόγων εκθέσεων προς τον διευθυντή </w:t>
      </w:r>
      <w:r w:rsidR="006A3043" w:rsidRPr="00B62865">
        <w:rPr>
          <w:rFonts w:asciiTheme="minorHAnsi" w:hAnsiTheme="minorHAnsi" w:cstheme="minorHAnsi"/>
          <w:sz w:val="22"/>
          <w:szCs w:val="22"/>
        </w:rPr>
        <w:t>του ΙΕΚ</w:t>
      </w:r>
      <w:r w:rsidRPr="00B62865">
        <w:rPr>
          <w:rFonts w:asciiTheme="minorHAnsi" w:hAnsiTheme="minorHAnsi" w:cstheme="minorHAnsi"/>
          <w:sz w:val="22"/>
          <w:szCs w:val="22"/>
        </w:rPr>
        <w:t xml:space="preserve"> για κάθε επίσκεψη </w:t>
      </w:r>
      <w:r w:rsidR="003118B0" w:rsidRPr="00B62865">
        <w:rPr>
          <w:rFonts w:asciiTheme="minorHAnsi" w:hAnsiTheme="minorHAnsi" w:cstheme="minorHAnsi"/>
          <w:sz w:val="22"/>
          <w:szCs w:val="22"/>
        </w:rPr>
        <w:t>στον εργοδότη</w:t>
      </w:r>
    </w:p>
    <w:p w:rsidR="0049609E" w:rsidRPr="00B62865" w:rsidRDefault="00262F05" w:rsidP="009B6CFC">
      <w:pPr>
        <w:pStyle w:val="Default"/>
        <w:numPr>
          <w:ilvl w:val="0"/>
          <w:numId w:val="33"/>
        </w:numPr>
        <w:spacing w:line="276" w:lineRule="auto"/>
        <w:jc w:val="both"/>
        <w:rPr>
          <w:rFonts w:asciiTheme="minorHAnsi" w:hAnsiTheme="minorHAnsi" w:cstheme="minorHAnsi"/>
          <w:sz w:val="22"/>
          <w:szCs w:val="22"/>
        </w:rPr>
      </w:pPr>
      <w:r w:rsidRPr="00B62865">
        <w:rPr>
          <w:rFonts w:asciiTheme="minorHAnsi" w:hAnsiTheme="minorHAnsi" w:cstheme="minorHAnsi"/>
          <w:sz w:val="22"/>
          <w:szCs w:val="22"/>
        </w:rPr>
        <w:t xml:space="preserve">Την </w:t>
      </w:r>
      <w:r w:rsidR="001D6F2F" w:rsidRPr="00B62865">
        <w:rPr>
          <w:rFonts w:asciiTheme="minorHAnsi" w:hAnsiTheme="minorHAnsi" w:cstheme="minorHAnsi"/>
          <w:sz w:val="22"/>
          <w:szCs w:val="22"/>
        </w:rPr>
        <w:t>επίσκεψη</w:t>
      </w:r>
      <w:r w:rsidRPr="00B62865">
        <w:rPr>
          <w:rFonts w:asciiTheme="minorHAnsi" w:hAnsiTheme="minorHAnsi" w:cstheme="minorHAnsi"/>
          <w:sz w:val="22"/>
          <w:szCs w:val="22"/>
        </w:rPr>
        <w:t xml:space="preserve"> στους εργοδότες που έχουν τοποθετηθεί οι μαθητές τουλάχιστον μια φορά το μήνα σε πρωινό ή απογευματινό ωράριο. </w:t>
      </w:r>
    </w:p>
    <w:p w:rsidR="001D6F2F" w:rsidRPr="00B62865" w:rsidRDefault="001D6F2F" w:rsidP="009B6CFC">
      <w:pPr>
        <w:pStyle w:val="Default"/>
        <w:numPr>
          <w:ilvl w:val="0"/>
          <w:numId w:val="33"/>
        </w:numPr>
        <w:spacing w:line="276" w:lineRule="auto"/>
        <w:jc w:val="both"/>
        <w:rPr>
          <w:rFonts w:asciiTheme="minorHAnsi" w:hAnsiTheme="minorHAnsi" w:cstheme="minorHAnsi"/>
          <w:sz w:val="22"/>
          <w:szCs w:val="22"/>
        </w:rPr>
      </w:pPr>
      <w:r w:rsidRPr="00B62865">
        <w:rPr>
          <w:rFonts w:asciiTheme="minorHAnsi" w:hAnsiTheme="minorHAnsi" w:cstheme="minorHAnsi"/>
          <w:sz w:val="22"/>
          <w:szCs w:val="22"/>
        </w:rPr>
        <w:t xml:space="preserve">Τη σύνταξη εκθέσεων </w:t>
      </w:r>
      <w:r w:rsidR="009E4C54" w:rsidRPr="00B62865">
        <w:rPr>
          <w:rFonts w:asciiTheme="minorHAnsi" w:hAnsiTheme="minorHAnsi" w:cstheme="minorHAnsi"/>
          <w:sz w:val="22"/>
          <w:szCs w:val="22"/>
        </w:rPr>
        <w:t xml:space="preserve">παρακολούθησης </w:t>
      </w:r>
      <w:r w:rsidR="00876B74" w:rsidRPr="00B62865">
        <w:rPr>
          <w:rFonts w:asciiTheme="minorHAnsi" w:hAnsiTheme="minorHAnsi" w:cstheme="minorHAnsi"/>
          <w:sz w:val="22"/>
          <w:szCs w:val="22"/>
        </w:rPr>
        <w:t xml:space="preserve">προγράμματος </w:t>
      </w:r>
      <w:r w:rsidR="006A3043" w:rsidRPr="00B62865">
        <w:rPr>
          <w:rFonts w:asciiTheme="minorHAnsi" w:hAnsiTheme="minorHAnsi" w:cstheme="minorHAnsi"/>
          <w:sz w:val="22"/>
          <w:szCs w:val="22"/>
        </w:rPr>
        <w:t>Μ</w:t>
      </w:r>
      <w:r w:rsidR="00876B74" w:rsidRPr="00B62865">
        <w:rPr>
          <w:rFonts w:asciiTheme="minorHAnsi" w:hAnsiTheme="minorHAnsi" w:cstheme="minorHAnsi"/>
          <w:sz w:val="22"/>
          <w:szCs w:val="22"/>
        </w:rPr>
        <w:t>αθητείας</w:t>
      </w:r>
      <w:r w:rsidR="006A3043" w:rsidRPr="00B62865">
        <w:rPr>
          <w:rFonts w:asciiTheme="minorHAnsi" w:hAnsiTheme="minorHAnsi" w:cstheme="minorHAnsi"/>
          <w:sz w:val="22"/>
          <w:szCs w:val="22"/>
        </w:rPr>
        <w:t xml:space="preserve"> ΙΕΚ</w:t>
      </w:r>
      <w:r w:rsidR="00876B74" w:rsidRPr="00B62865">
        <w:rPr>
          <w:rFonts w:asciiTheme="minorHAnsi" w:hAnsiTheme="minorHAnsi" w:cstheme="minorHAnsi"/>
          <w:sz w:val="22"/>
          <w:szCs w:val="22"/>
        </w:rPr>
        <w:t xml:space="preserve"> </w:t>
      </w:r>
      <w:r w:rsidRPr="00B62865">
        <w:rPr>
          <w:rFonts w:asciiTheme="minorHAnsi" w:hAnsiTheme="minorHAnsi" w:cstheme="minorHAnsi"/>
          <w:sz w:val="22"/>
          <w:szCs w:val="22"/>
        </w:rPr>
        <w:t xml:space="preserve">προς τον Διευθυντή του </w:t>
      </w:r>
      <w:r w:rsidR="006A3043" w:rsidRPr="00B62865">
        <w:rPr>
          <w:rFonts w:asciiTheme="minorHAnsi" w:hAnsiTheme="minorHAnsi" w:cstheme="minorHAnsi"/>
          <w:sz w:val="22"/>
          <w:szCs w:val="22"/>
        </w:rPr>
        <w:t>ΙΕΚ</w:t>
      </w:r>
      <w:r w:rsidRPr="00B62865">
        <w:rPr>
          <w:rFonts w:asciiTheme="minorHAnsi" w:hAnsiTheme="minorHAnsi" w:cstheme="minorHAnsi"/>
          <w:sz w:val="22"/>
          <w:szCs w:val="22"/>
        </w:rPr>
        <w:t xml:space="preserve"> για κάθε επίσκεψη εποπτείας στον εργοδότη</w:t>
      </w:r>
      <w:r w:rsidR="009E4C54" w:rsidRPr="00B62865">
        <w:rPr>
          <w:rFonts w:asciiTheme="minorHAnsi" w:hAnsiTheme="minorHAnsi" w:cstheme="minorHAnsi"/>
          <w:sz w:val="22"/>
          <w:szCs w:val="22"/>
        </w:rPr>
        <w:t xml:space="preserve"> (Υπόδειγμα </w:t>
      </w:r>
      <w:r w:rsidR="0086200D" w:rsidRPr="00B62865">
        <w:rPr>
          <w:rFonts w:asciiTheme="minorHAnsi" w:hAnsiTheme="minorHAnsi" w:cstheme="minorHAnsi"/>
          <w:sz w:val="22"/>
          <w:szCs w:val="22"/>
        </w:rPr>
        <w:t>3</w:t>
      </w:r>
      <w:r w:rsidR="009E4C54" w:rsidRPr="00B62865">
        <w:rPr>
          <w:rFonts w:asciiTheme="minorHAnsi" w:hAnsiTheme="minorHAnsi" w:cstheme="minorHAnsi"/>
          <w:sz w:val="22"/>
          <w:szCs w:val="22"/>
        </w:rPr>
        <w:t>) η οποία υπογράφεται από τον επόπτη εκπαιδευτ</w:t>
      </w:r>
      <w:r w:rsidR="0013166C" w:rsidRPr="00B62865">
        <w:rPr>
          <w:rFonts w:asciiTheme="minorHAnsi" w:hAnsiTheme="minorHAnsi" w:cstheme="minorHAnsi"/>
          <w:sz w:val="22"/>
          <w:szCs w:val="22"/>
        </w:rPr>
        <w:t>ή του ΙΕΚ</w:t>
      </w:r>
      <w:r w:rsidR="009E4C54" w:rsidRPr="00B62865">
        <w:rPr>
          <w:rFonts w:asciiTheme="minorHAnsi" w:hAnsiTheme="minorHAnsi" w:cstheme="minorHAnsi"/>
          <w:sz w:val="22"/>
          <w:szCs w:val="22"/>
        </w:rPr>
        <w:t xml:space="preserve"> και τον εκπαιδευτή στο χώρο εργασίας</w:t>
      </w:r>
    </w:p>
    <w:p w:rsidR="001D6F2F" w:rsidRPr="00B62865" w:rsidRDefault="001D6F2F" w:rsidP="009B6CFC">
      <w:pPr>
        <w:pStyle w:val="Default"/>
        <w:numPr>
          <w:ilvl w:val="0"/>
          <w:numId w:val="33"/>
        </w:numPr>
        <w:spacing w:line="276" w:lineRule="auto"/>
        <w:jc w:val="both"/>
        <w:rPr>
          <w:rFonts w:asciiTheme="minorHAnsi" w:hAnsiTheme="minorHAnsi" w:cstheme="minorHAnsi"/>
          <w:sz w:val="22"/>
          <w:szCs w:val="22"/>
        </w:rPr>
      </w:pPr>
      <w:r w:rsidRPr="00B62865">
        <w:rPr>
          <w:rFonts w:asciiTheme="minorHAnsi" w:hAnsiTheme="minorHAnsi" w:cstheme="minorHAnsi"/>
          <w:sz w:val="22"/>
          <w:szCs w:val="22"/>
        </w:rPr>
        <w:t xml:space="preserve">Την υπογραφή του παρουσιολογίου του </w:t>
      </w:r>
      <w:r w:rsidR="00BF18DD" w:rsidRPr="00B62865">
        <w:rPr>
          <w:rFonts w:asciiTheme="minorHAnsi" w:hAnsiTheme="minorHAnsi" w:cstheme="minorHAnsi"/>
          <w:sz w:val="22"/>
          <w:szCs w:val="22"/>
        </w:rPr>
        <w:t>μαθητευόμενου</w:t>
      </w:r>
      <w:r w:rsidRPr="00B62865">
        <w:rPr>
          <w:rFonts w:asciiTheme="minorHAnsi" w:hAnsiTheme="minorHAnsi" w:cstheme="minorHAnsi"/>
          <w:sz w:val="22"/>
          <w:szCs w:val="22"/>
        </w:rPr>
        <w:t xml:space="preserve"> στο </w:t>
      </w:r>
      <w:r w:rsidR="0013166C" w:rsidRPr="00B62865">
        <w:rPr>
          <w:rFonts w:asciiTheme="minorHAnsi" w:hAnsiTheme="minorHAnsi" w:cstheme="minorHAnsi"/>
          <w:sz w:val="22"/>
          <w:szCs w:val="22"/>
        </w:rPr>
        <w:t>ΙΕΚ</w:t>
      </w:r>
      <w:r w:rsidRPr="00B62865">
        <w:rPr>
          <w:rFonts w:asciiTheme="minorHAnsi" w:hAnsiTheme="minorHAnsi" w:cstheme="minorHAnsi"/>
          <w:sz w:val="22"/>
          <w:szCs w:val="22"/>
        </w:rPr>
        <w:t xml:space="preserve"> για κάθε ημέρα παρουσίας του</w:t>
      </w:r>
      <w:r w:rsidR="009E4C54" w:rsidRPr="00B62865">
        <w:rPr>
          <w:rFonts w:asciiTheme="minorHAnsi" w:hAnsiTheme="minorHAnsi" w:cstheme="minorHAnsi"/>
          <w:sz w:val="22"/>
          <w:szCs w:val="22"/>
        </w:rPr>
        <w:t xml:space="preserve"> </w:t>
      </w:r>
      <w:r w:rsidR="00BF18DD" w:rsidRPr="00B62865">
        <w:rPr>
          <w:rFonts w:asciiTheme="minorHAnsi" w:hAnsiTheme="minorHAnsi" w:cstheme="minorHAnsi"/>
          <w:sz w:val="22"/>
          <w:szCs w:val="22"/>
        </w:rPr>
        <w:t>μαθητευόμενου</w:t>
      </w:r>
      <w:r w:rsidRPr="00B62865">
        <w:rPr>
          <w:rFonts w:asciiTheme="minorHAnsi" w:hAnsiTheme="minorHAnsi" w:cstheme="minorHAnsi"/>
          <w:sz w:val="22"/>
          <w:szCs w:val="22"/>
        </w:rPr>
        <w:t xml:space="preserve"> (</w:t>
      </w:r>
      <w:r w:rsidR="0086200D" w:rsidRPr="00B62865">
        <w:rPr>
          <w:rFonts w:asciiTheme="minorHAnsi" w:hAnsiTheme="minorHAnsi" w:cstheme="minorHAnsi"/>
          <w:sz w:val="22"/>
          <w:szCs w:val="22"/>
        </w:rPr>
        <w:t>Υπόδειγμα 2.1</w:t>
      </w:r>
      <w:r w:rsidRPr="00B62865">
        <w:rPr>
          <w:rFonts w:asciiTheme="minorHAnsi" w:hAnsiTheme="minorHAnsi" w:cstheme="minorHAnsi"/>
          <w:sz w:val="22"/>
          <w:szCs w:val="22"/>
        </w:rPr>
        <w:t>)</w:t>
      </w:r>
      <w:r w:rsidR="008A4BE9" w:rsidRPr="00B62865">
        <w:rPr>
          <w:rFonts w:asciiTheme="minorHAnsi" w:hAnsiTheme="minorHAnsi" w:cstheme="minorHAnsi"/>
          <w:sz w:val="22"/>
          <w:szCs w:val="22"/>
        </w:rPr>
        <w:t xml:space="preserve"> και την υπογραφή του παρουσιολογίου του </w:t>
      </w:r>
      <w:r w:rsidR="00BF18DD" w:rsidRPr="00B62865">
        <w:rPr>
          <w:rFonts w:asciiTheme="minorHAnsi" w:hAnsiTheme="minorHAnsi" w:cstheme="minorHAnsi"/>
          <w:sz w:val="22"/>
          <w:szCs w:val="22"/>
        </w:rPr>
        <w:t>μαθητευόμενου</w:t>
      </w:r>
      <w:r w:rsidR="008A4BE9" w:rsidRPr="00B62865">
        <w:rPr>
          <w:rFonts w:asciiTheme="minorHAnsi" w:hAnsiTheme="minorHAnsi" w:cstheme="minorHAnsi"/>
          <w:sz w:val="22"/>
          <w:szCs w:val="22"/>
        </w:rPr>
        <w:t xml:space="preserve"> στον εργοδότη</w:t>
      </w:r>
    </w:p>
    <w:p w:rsidR="000605E4" w:rsidRPr="00B62865" w:rsidRDefault="000605E4" w:rsidP="009B6CFC">
      <w:pPr>
        <w:pStyle w:val="Default"/>
        <w:numPr>
          <w:ilvl w:val="0"/>
          <w:numId w:val="33"/>
        </w:numPr>
        <w:spacing w:line="276" w:lineRule="auto"/>
        <w:jc w:val="both"/>
        <w:rPr>
          <w:rFonts w:asciiTheme="minorHAnsi" w:hAnsiTheme="minorHAnsi" w:cstheme="minorHAnsi"/>
          <w:b/>
          <w:sz w:val="22"/>
          <w:szCs w:val="22"/>
        </w:rPr>
      </w:pPr>
      <w:r w:rsidRPr="00B62865">
        <w:rPr>
          <w:rFonts w:asciiTheme="minorHAnsi" w:hAnsiTheme="minorHAnsi" w:cstheme="minorHAnsi"/>
          <w:b/>
          <w:color w:val="auto"/>
          <w:sz w:val="22"/>
          <w:szCs w:val="22"/>
        </w:rPr>
        <w:t xml:space="preserve">Την εισήγηση στον Διευθυντή του </w:t>
      </w:r>
      <w:r w:rsidR="0013166C" w:rsidRPr="00B62865">
        <w:rPr>
          <w:rFonts w:asciiTheme="minorHAnsi" w:hAnsiTheme="minorHAnsi" w:cstheme="minorHAnsi"/>
          <w:b/>
          <w:color w:val="auto"/>
          <w:sz w:val="22"/>
          <w:szCs w:val="22"/>
        </w:rPr>
        <w:t>ΙΕΚ</w:t>
      </w:r>
      <w:r w:rsidRPr="00B62865">
        <w:rPr>
          <w:rFonts w:asciiTheme="minorHAnsi" w:hAnsiTheme="minorHAnsi" w:cstheme="minorHAnsi"/>
          <w:b/>
          <w:color w:val="auto"/>
          <w:sz w:val="22"/>
          <w:szCs w:val="22"/>
        </w:rPr>
        <w:t xml:space="preserve"> σε περίπτωση που απαιτείται </w:t>
      </w:r>
      <w:r w:rsidR="0013166C" w:rsidRPr="00B62865">
        <w:rPr>
          <w:rFonts w:asciiTheme="minorHAnsi" w:hAnsiTheme="minorHAnsi" w:cstheme="minorHAnsi"/>
          <w:b/>
          <w:color w:val="auto"/>
          <w:sz w:val="22"/>
          <w:szCs w:val="22"/>
        </w:rPr>
        <w:t xml:space="preserve">να </w:t>
      </w:r>
      <w:r w:rsidRPr="00B62865">
        <w:rPr>
          <w:rFonts w:asciiTheme="minorHAnsi" w:hAnsiTheme="minorHAnsi" w:cstheme="minorHAnsi"/>
          <w:b/>
          <w:color w:val="auto"/>
          <w:sz w:val="22"/>
          <w:szCs w:val="22"/>
        </w:rPr>
        <w:t>ακυρ</w:t>
      </w:r>
      <w:r w:rsidR="0013166C" w:rsidRPr="00B62865">
        <w:rPr>
          <w:rFonts w:asciiTheme="minorHAnsi" w:hAnsiTheme="minorHAnsi" w:cstheme="minorHAnsi"/>
          <w:b/>
          <w:color w:val="auto"/>
          <w:sz w:val="22"/>
          <w:szCs w:val="22"/>
        </w:rPr>
        <w:t>ωθεί</w:t>
      </w:r>
      <w:r w:rsidRPr="00B62865">
        <w:rPr>
          <w:rFonts w:asciiTheme="minorHAnsi" w:hAnsiTheme="minorHAnsi" w:cstheme="minorHAnsi"/>
          <w:b/>
          <w:color w:val="auto"/>
          <w:sz w:val="22"/>
          <w:szCs w:val="22"/>
        </w:rPr>
        <w:t xml:space="preserve"> Σύμβαση μαθητείας</w:t>
      </w:r>
      <w:r w:rsidR="00CA6F41" w:rsidRPr="00B62865">
        <w:rPr>
          <w:rFonts w:asciiTheme="minorHAnsi" w:hAnsiTheme="minorHAnsi" w:cstheme="minorHAnsi"/>
          <w:b/>
          <w:color w:val="auto"/>
          <w:sz w:val="22"/>
          <w:szCs w:val="22"/>
        </w:rPr>
        <w:t xml:space="preserve"> ή σε περίπτωση υπέρβασης των απουσιών ή οικειοθελούς αποχώρησης με Υπεύθυνη Δήλωση του </w:t>
      </w:r>
      <w:r w:rsidR="00BF18DD" w:rsidRPr="00B62865">
        <w:rPr>
          <w:rFonts w:asciiTheme="minorHAnsi" w:hAnsiTheme="minorHAnsi" w:cstheme="minorHAnsi"/>
          <w:b/>
          <w:color w:val="auto"/>
          <w:sz w:val="22"/>
          <w:szCs w:val="22"/>
        </w:rPr>
        <w:t>μαθητευόμενου</w:t>
      </w:r>
    </w:p>
    <w:p w:rsidR="005F59B2" w:rsidRPr="00B62865" w:rsidRDefault="005F59B2" w:rsidP="009B6CFC">
      <w:pPr>
        <w:pStyle w:val="Default"/>
        <w:numPr>
          <w:ilvl w:val="0"/>
          <w:numId w:val="33"/>
        </w:numPr>
        <w:spacing w:line="276" w:lineRule="auto"/>
        <w:jc w:val="both"/>
        <w:rPr>
          <w:rFonts w:asciiTheme="minorHAnsi" w:hAnsiTheme="minorHAnsi" w:cstheme="minorHAnsi"/>
          <w:b/>
          <w:sz w:val="22"/>
          <w:szCs w:val="22"/>
        </w:rPr>
      </w:pPr>
      <w:r w:rsidRPr="00B62865">
        <w:rPr>
          <w:rFonts w:asciiTheme="minorHAnsi" w:hAnsiTheme="minorHAnsi" w:cstheme="minorHAnsi"/>
          <w:sz w:val="22"/>
          <w:szCs w:val="22"/>
        </w:rPr>
        <w:t xml:space="preserve">Τον έλεγχο των ορίων απουσιών των μαθητευομένων στο </w:t>
      </w:r>
      <w:r w:rsidR="00726115">
        <w:rPr>
          <w:rFonts w:asciiTheme="minorHAnsi" w:hAnsiTheme="minorHAnsi" w:cstheme="minorHAnsi"/>
          <w:sz w:val="22"/>
          <w:szCs w:val="22"/>
        </w:rPr>
        <w:t>ΙΕΚ</w:t>
      </w:r>
      <w:r w:rsidRPr="00B62865">
        <w:rPr>
          <w:rFonts w:asciiTheme="minorHAnsi" w:hAnsiTheme="minorHAnsi" w:cstheme="minorHAnsi"/>
          <w:sz w:val="22"/>
          <w:szCs w:val="22"/>
        </w:rPr>
        <w:t xml:space="preserve"> και στον εργοδότη σε συνεργασία με τον Διευθυντή του </w:t>
      </w:r>
      <w:r w:rsidR="0013166C" w:rsidRPr="00B62865">
        <w:rPr>
          <w:rFonts w:asciiTheme="minorHAnsi" w:hAnsiTheme="minorHAnsi" w:cstheme="minorHAnsi"/>
          <w:sz w:val="22"/>
          <w:szCs w:val="22"/>
        </w:rPr>
        <w:t>ΙΕΚ</w:t>
      </w:r>
      <w:r w:rsidRPr="00B62865">
        <w:rPr>
          <w:rFonts w:asciiTheme="minorHAnsi" w:hAnsiTheme="minorHAnsi" w:cstheme="minorHAnsi"/>
          <w:sz w:val="22"/>
          <w:szCs w:val="22"/>
        </w:rPr>
        <w:t xml:space="preserve">. </w:t>
      </w:r>
      <w:r w:rsidRPr="00B62865">
        <w:rPr>
          <w:rFonts w:asciiTheme="minorHAnsi" w:hAnsiTheme="minorHAnsi" w:cstheme="minorHAnsi"/>
          <w:b/>
          <w:sz w:val="22"/>
          <w:szCs w:val="22"/>
        </w:rPr>
        <w:t xml:space="preserve">Τα όρια των απουσιών στο </w:t>
      </w:r>
      <w:r w:rsidR="0013166C" w:rsidRPr="00B62865">
        <w:rPr>
          <w:rFonts w:asciiTheme="minorHAnsi" w:hAnsiTheme="minorHAnsi" w:cstheme="minorHAnsi"/>
          <w:b/>
          <w:sz w:val="22"/>
          <w:szCs w:val="22"/>
        </w:rPr>
        <w:t>ΙΕΚ</w:t>
      </w:r>
      <w:r w:rsidRPr="00B62865">
        <w:rPr>
          <w:rFonts w:asciiTheme="minorHAnsi" w:hAnsiTheme="minorHAnsi" w:cstheme="minorHAnsi"/>
          <w:b/>
          <w:sz w:val="22"/>
          <w:szCs w:val="22"/>
        </w:rPr>
        <w:t xml:space="preserve"> και στον εργοδότη πρέπει να ελέγχονται συνεχώς καθώς σε περίπτωση υπέρβασης τους διακόπτεται το πρόγραμμα μαθητείας του </w:t>
      </w:r>
      <w:r w:rsidR="00BF18DD" w:rsidRPr="00B62865">
        <w:rPr>
          <w:rFonts w:asciiTheme="minorHAnsi" w:hAnsiTheme="minorHAnsi" w:cstheme="minorHAnsi"/>
          <w:b/>
          <w:sz w:val="22"/>
          <w:szCs w:val="22"/>
        </w:rPr>
        <w:t>μαθητευόμενου</w:t>
      </w:r>
      <w:r w:rsidR="005D1FEB" w:rsidRPr="00B62865">
        <w:rPr>
          <w:rFonts w:asciiTheme="minorHAnsi" w:hAnsiTheme="minorHAnsi" w:cstheme="minorHAnsi"/>
          <w:b/>
          <w:sz w:val="22"/>
          <w:szCs w:val="22"/>
        </w:rPr>
        <w:t>. Συγκεκριμένα:</w:t>
      </w:r>
    </w:p>
    <w:p w:rsidR="000D0FCF" w:rsidRPr="00BF263B" w:rsidRDefault="000D0FCF" w:rsidP="000D0FCF">
      <w:pPr>
        <w:pStyle w:val="Default"/>
        <w:numPr>
          <w:ilvl w:val="1"/>
          <w:numId w:val="33"/>
        </w:numPr>
        <w:spacing w:line="276" w:lineRule="auto"/>
        <w:jc w:val="both"/>
        <w:rPr>
          <w:rFonts w:asciiTheme="minorHAnsi" w:hAnsiTheme="minorHAnsi" w:cstheme="minorHAnsi"/>
          <w:color w:val="auto"/>
          <w:sz w:val="22"/>
          <w:szCs w:val="22"/>
        </w:rPr>
      </w:pPr>
      <w:r w:rsidRPr="00BF263B">
        <w:rPr>
          <w:rFonts w:asciiTheme="minorHAnsi" w:hAnsiTheme="minorHAnsi"/>
          <w:b/>
          <w:sz w:val="22"/>
          <w:szCs w:val="22"/>
          <w:u w:val="single"/>
        </w:rPr>
        <w:t xml:space="preserve">Όρια απουσιών στο </w:t>
      </w:r>
      <w:r>
        <w:rPr>
          <w:rFonts w:asciiTheme="minorHAnsi" w:hAnsiTheme="minorHAnsi"/>
          <w:b/>
          <w:sz w:val="22"/>
          <w:szCs w:val="22"/>
          <w:u w:val="single"/>
        </w:rPr>
        <w:t>ΙΕΚ</w:t>
      </w:r>
      <w:r w:rsidRPr="00BF263B">
        <w:rPr>
          <w:rFonts w:asciiTheme="minorHAnsi" w:hAnsiTheme="minorHAnsi"/>
          <w:b/>
          <w:sz w:val="22"/>
          <w:szCs w:val="22"/>
          <w:u w:val="single"/>
        </w:rPr>
        <w:t xml:space="preserve">: </w:t>
      </w:r>
    </w:p>
    <w:p w:rsidR="000D0FCF" w:rsidRPr="00BF263B" w:rsidRDefault="000D0FCF" w:rsidP="000D0FCF">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Για το εργαστηριακό μάθημα της ειδικότητας δεν μπορεί να υπερβαίνει το 10% του συνολικού αριθμού ωρών του Προγράμματος. Σε περιπτώσεις ασθένειας με κατάθεση δικαιολογητικού από Δημόσιο φορέα δύναται το παραπάνω ποσοστό να αυξάνεται κατά 5%. </w:t>
      </w:r>
      <w:r w:rsidRPr="005B5B79">
        <w:rPr>
          <w:rFonts w:asciiTheme="minorHAnsi" w:hAnsiTheme="minorHAnsi"/>
          <w:b/>
          <w:sz w:val="22"/>
          <w:szCs w:val="22"/>
        </w:rPr>
        <w:t>Συνεπώς οι αδικαιολόγητες απουσίες δεν μπορούν να υπερβούν τις 19 και οι δικαιολογημένες (ασθένεια με κατάθεση δικαιολογητικού από Δημόσιο φορέα) τις 10.</w:t>
      </w:r>
      <w:r w:rsidRPr="005B5B79">
        <w:rPr>
          <w:rFonts w:asciiTheme="minorHAnsi" w:hAnsiTheme="minorHAnsi"/>
          <w:sz w:val="22"/>
          <w:szCs w:val="22"/>
        </w:rPr>
        <w:t xml:space="preserve"> Σε περίπτωση υπέρβασης των α</w:t>
      </w:r>
      <w:r w:rsidRPr="00BF263B">
        <w:rPr>
          <w:rFonts w:asciiTheme="minorHAnsi" w:hAnsiTheme="minorHAnsi"/>
          <w:sz w:val="22"/>
          <w:szCs w:val="22"/>
        </w:rPr>
        <w:t xml:space="preserve">νωτέρω ορίων ο Διευθυντής του </w:t>
      </w:r>
      <w:r>
        <w:rPr>
          <w:rFonts w:asciiTheme="minorHAnsi" w:hAnsiTheme="minorHAnsi"/>
          <w:sz w:val="22"/>
          <w:szCs w:val="22"/>
        </w:rPr>
        <w:t>ΙΕΚ</w:t>
      </w:r>
      <w:r w:rsidRPr="00BF263B">
        <w:rPr>
          <w:rFonts w:asciiTheme="minorHAnsi" w:hAnsiTheme="minorHAnsi"/>
          <w:sz w:val="22"/>
          <w:szCs w:val="22"/>
        </w:rPr>
        <w:t xml:space="preserve"> </w:t>
      </w:r>
      <w:r>
        <w:rPr>
          <w:rFonts w:asciiTheme="minorHAnsi" w:hAnsiTheme="minorHAnsi"/>
          <w:sz w:val="22"/>
          <w:szCs w:val="22"/>
        </w:rPr>
        <w:t>σε</w:t>
      </w:r>
      <w:r w:rsidRPr="00BF263B">
        <w:rPr>
          <w:rFonts w:asciiTheme="minorHAnsi" w:hAnsiTheme="minorHAnsi"/>
          <w:sz w:val="22"/>
          <w:szCs w:val="22"/>
        </w:rPr>
        <w:t xml:space="preserve"> διακοπή της μαθητείας </w:t>
      </w:r>
    </w:p>
    <w:p w:rsidR="000D0FCF" w:rsidRPr="00BF263B" w:rsidRDefault="000D0FCF" w:rsidP="000D0FCF">
      <w:pPr>
        <w:pStyle w:val="Default"/>
        <w:numPr>
          <w:ilvl w:val="1"/>
          <w:numId w:val="33"/>
        </w:numPr>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w:t>
      </w:r>
      <w:r>
        <w:rPr>
          <w:rFonts w:asciiTheme="minorHAnsi" w:hAnsiTheme="minorHAnsi"/>
          <w:b/>
          <w:sz w:val="22"/>
          <w:szCs w:val="22"/>
          <w:u w:val="single"/>
        </w:rPr>
        <w:t>ν</w:t>
      </w:r>
      <w:r w:rsidRPr="00BF263B">
        <w:rPr>
          <w:rFonts w:asciiTheme="minorHAnsi" w:hAnsiTheme="minorHAnsi"/>
          <w:b/>
          <w:sz w:val="22"/>
          <w:szCs w:val="22"/>
          <w:u w:val="single"/>
        </w:rPr>
        <w:t xml:space="preserve"> εργοδότη:</w:t>
      </w:r>
    </w:p>
    <w:p w:rsidR="000D0FCF" w:rsidRPr="00BF263B" w:rsidRDefault="000D0FCF" w:rsidP="000D0FCF">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Κανονική άδεια: </w:t>
      </w:r>
      <w:r>
        <w:rPr>
          <w:rFonts w:asciiTheme="minorHAnsi" w:hAnsiTheme="minorHAnsi"/>
          <w:sz w:val="22"/>
          <w:szCs w:val="22"/>
        </w:rPr>
        <w:t>8</w:t>
      </w:r>
      <w:r w:rsidRPr="00BF263B">
        <w:rPr>
          <w:rFonts w:asciiTheme="minorHAnsi" w:hAnsiTheme="minorHAnsi"/>
          <w:sz w:val="22"/>
          <w:szCs w:val="22"/>
        </w:rPr>
        <w:t xml:space="preserve"> ημέρες </w:t>
      </w:r>
    </w:p>
    <w:p w:rsidR="000D0FCF" w:rsidRPr="00080A58" w:rsidRDefault="000D0FCF" w:rsidP="000D0FCF">
      <w:pPr>
        <w:pStyle w:val="Default"/>
        <w:spacing w:line="276" w:lineRule="auto"/>
        <w:ind w:left="1440"/>
        <w:jc w:val="both"/>
        <w:rPr>
          <w:rFonts w:asciiTheme="minorHAnsi" w:hAnsiTheme="minorHAnsi"/>
          <w:b/>
          <w:sz w:val="22"/>
          <w:szCs w:val="22"/>
        </w:rPr>
      </w:pPr>
      <w:r w:rsidRPr="00B517D3">
        <w:rPr>
          <w:rFonts w:asciiTheme="minorHAnsi" w:hAnsiTheme="minorHAnsi"/>
          <w:sz w:val="22"/>
          <w:szCs w:val="22"/>
        </w:rPr>
        <w:t>Αναρρωτικές άδειες: Εφαρμόζονται οι διατάξεις των άρθρων 657-658 του Α.Κ.</w:t>
      </w:r>
      <w:r w:rsidRPr="00080A58">
        <w:rPr>
          <w:rFonts w:asciiTheme="minorHAnsi" w:hAnsiTheme="minorHAnsi"/>
          <w:sz w:val="22"/>
          <w:szCs w:val="22"/>
        </w:rPr>
        <w:t xml:space="preserve">. Σε περίπτωση πολυήμερων αναρρωτικών αδειών απαιτείται η επικοινωνία με τη Διεύθυνση </w:t>
      </w:r>
      <w:r>
        <w:rPr>
          <w:rFonts w:asciiTheme="minorHAnsi" w:hAnsiTheme="minorHAnsi"/>
          <w:sz w:val="22"/>
          <w:szCs w:val="22"/>
        </w:rPr>
        <w:t>Δια Βίου Μάθησης</w:t>
      </w:r>
      <w:r w:rsidRPr="00080A58">
        <w:rPr>
          <w:rFonts w:asciiTheme="minorHAnsi" w:hAnsiTheme="minorHAnsi"/>
          <w:sz w:val="22"/>
          <w:szCs w:val="22"/>
        </w:rPr>
        <w:t xml:space="preserve"> ώστε να εξεταστεί το ενδεχόμενο παράτασης σύμβασης </w:t>
      </w:r>
    </w:p>
    <w:p w:rsidR="000D0FCF" w:rsidRPr="00C9563E" w:rsidRDefault="000D0FCF" w:rsidP="000D0FCF">
      <w:pPr>
        <w:pStyle w:val="Default"/>
        <w:spacing w:line="276" w:lineRule="auto"/>
        <w:ind w:left="714"/>
        <w:jc w:val="both"/>
        <w:rPr>
          <w:rFonts w:asciiTheme="minorHAnsi" w:hAnsiTheme="minorHAnsi"/>
          <w:b/>
          <w:sz w:val="22"/>
          <w:szCs w:val="22"/>
        </w:rPr>
      </w:pPr>
      <w:r w:rsidRPr="00080A58">
        <w:rPr>
          <w:rFonts w:asciiTheme="minorHAnsi" w:hAnsiTheme="minorHAnsi"/>
          <w:b/>
          <w:sz w:val="22"/>
          <w:szCs w:val="22"/>
        </w:rPr>
        <w:t xml:space="preserve">Ο </w:t>
      </w:r>
      <w:r>
        <w:rPr>
          <w:rFonts w:asciiTheme="minorHAnsi" w:hAnsiTheme="minorHAnsi"/>
          <w:b/>
          <w:sz w:val="22"/>
          <w:szCs w:val="22"/>
        </w:rPr>
        <w:t>μαθητευόμενος</w:t>
      </w:r>
      <w:r w:rsidRPr="00080A58">
        <w:rPr>
          <w:rFonts w:asciiTheme="minorHAnsi" w:hAnsiTheme="minorHAnsi"/>
          <w:b/>
          <w:sz w:val="22"/>
          <w:szCs w:val="22"/>
        </w:rPr>
        <w:t xml:space="preserve"> δεν δικαιούται να λείπει αδικαιολόγητα από τον εργοδότη. Σε αυτήν την περίπτωση </w:t>
      </w:r>
      <w:r w:rsidRPr="00C9563E">
        <w:rPr>
          <w:rFonts w:asciiTheme="minorHAnsi" w:hAnsiTheme="minorHAnsi"/>
          <w:b/>
          <w:sz w:val="22"/>
          <w:szCs w:val="22"/>
        </w:rPr>
        <w:t>διακόπτεται η σύμβασης μαθητείας</w:t>
      </w:r>
      <w:r>
        <w:rPr>
          <w:rFonts w:asciiTheme="minorHAnsi" w:hAnsiTheme="minorHAnsi"/>
          <w:b/>
          <w:sz w:val="22"/>
          <w:szCs w:val="22"/>
        </w:rPr>
        <w:t>.</w:t>
      </w:r>
      <w:r w:rsidRPr="00C9563E">
        <w:rPr>
          <w:rFonts w:asciiTheme="minorHAnsi" w:hAnsiTheme="minorHAnsi"/>
          <w:b/>
          <w:sz w:val="22"/>
          <w:szCs w:val="22"/>
        </w:rPr>
        <w:t xml:space="preserve"> </w:t>
      </w:r>
    </w:p>
    <w:p w:rsidR="000D0FCF" w:rsidRPr="004C12EB" w:rsidRDefault="000D0FCF" w:rsidP="000D0FCF">
      <w:pPr>
        <w:pStyle w:val="Default"/>
        <w:spacing w:line="276" w:lineRule="auto"/>
        <w:ind w:left="720"/>
        <w:jc w:val="both"/>
        <w:rPr>
          <w:b/>
          <w:sz w:val="22"/>
          <w:szCs w:val="22"/>
        </w:rPr>
      </w:pPr>
      <w:r w:rsidRPr="00C9563E">
        <w:rPr>
          <w:rFonts w:asciiTheme="minorHAnsi" w:hAnsiTheme="minorHAnsi"/>
          <w:b/>
          <w:sz w:val="22"/>
          <w:szCs w:val="22"/>
        </w:rPr>
        <w:t>Ο μαθητευόμενος εργάζεται αυστηρά 4 ημέρες την εβδομάδα στον εργοδότη (εξαιρούμενων των ημερών κανονικής και αναρρωτικής άδειας, των επίσημων αργιών και του χρονικού διαστήματος που παραμένει κλειστός ο εργοδότης) και δεν αναπληρώνει μέρες τις οποίες δεν εργάστηκε.</w:t>
      </w:r>
      <w:r w:rsidRPr="00C9563E">
        <w:rPr>
          <w:rFonts w:asciiTheme="minorHAnsi" w:hAnsiTheme="minorHAnsi"/>
          <w:sz w:val="22"/>
          <w:szCs w:val="22"/>
        </w:rPr>
        <w:t xml:space="preserve"> Σε</w:t>
      </w:r>
      <w:r w:rsidRPr="00C9563E">
        <w:rPr>
          <w:sz w:val="22"/>
          <w:szCs w:val="22"/>
        </w:rPr>
        <w:t xml:space="preserve"> περίπτωση που ο εργοδότης παραμείνει κλειστός για χρονικό διάστημα τριών εβδομάδων ο μαθητευόμενος</w:t>
      </w:r>
      <w:r w:rsidRPr="004C12EB">
        <w:rPr>
          <w:sz w:val="22"/>
          <w:szCs w:val="22"/>
        </w:rPr>
        <w:t xml:space="preserve"> δύναται να κάνει χρήση του συνόλου της κανονικής του άδειας (</w:t>
      </w:r>
      <w:r>
        <w:rPr>
          <w:sz w:val="22"/>
          <w:szCs w:val="22"/>
        </w:rPr>
        <w:t>8</w:t>
      </w:r>
      <w:r w:rsidRPr="004C12EB">
        <w:rPr>
          <w:sz w:val="22"/>
          <w:szCs w:val="22"/>
        </w:rPr>
        <w:t xml:space="preserve"> εργάσιμες ημέρες). Αν ο εργοδότης παραμείνει κλειστός οποιοδήποτε χρονικό διάστημα και ο </w:t>
      </w:r>
      <w:r>
        <w:rPr>
          <w:sz w:val="22"/>
          <w:szCs w:val="22"/>
        </w:rPr>
        <w:t>μαθητευόμενος</w:t>
      </w:r>
      <w:r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Pr>
          <w:sz w:val="22"/>
          <w:szCs w:val="22"/>
        </w:rPr>
        <w:t xml:space="preserve">6 </w:t>
      </w:r>
      <w:r w:rsidRPr="004C12EB">
        <w:rPr>
          <w:sz w:val="22"/>
          <w:szCs w:val="22"/>
        </w:rPr>
        <w:t>ημερολογιακών μηνών</w:t>
      </w:r>
      <w:r w:rsidR="00B62865">
        <w:rPr>
          <w:sz w:val="22"/>
          <w:szCs w:val="22"/>
        </w:rPr>
        <w:t xml:space="preserve"> </w:t>
      </w:r>
    </w:p>
    <w:p w:rsidR="005F59B2" w:rsidRDefault="005F59B2" w:rsidP="009B6CFC">
      <w:pPr>
        <w:pStyle w:val="Default"/>
        <w:spacing w:line="276" w:lineRule="auto"/>
        <w:ind w:left="720"/>
        <w:jc w:val="both"/>
        <w:rPr>
          <w:rFonts w:asciiTheme="minorHAnsi" w:hAnsiTheme="minorHAnsi" w:cstheme="minorHAnsi"/>
          <w:sz w:val="22"/>
          <w:szCs w:val="22"/>
        </w:rPr>
      </w:pPr>
    </w:p>
    <w:p w:rsidR="00023158" w:rsidRPr="005D5E72" w:rsidRDefault="00023158" w:rsidP="009B6CFC">
      <w:pPr>
        <w:pStyle w:val="Default"/>
        <w:spacing w:line="276" w:lineRule="auto"/>
        <w:ind w:left="720"/>
        <w:jc w:val="both"/>
        <w:rPr>
          <w:rFonts w:asciiTheme="minorHAnsi" w:hAnsiTheme="minorHAnsi" w:cstheme="minorHAnsi"/>
          <w:sz w:val="22"/>
          <w:szCs w:val="22"/>
        </w:rPr>
      </w:pPr>
    </w:p>
    <w:p w:rsidR="00192BFE" w:rsidRPr="005D5E72" w:rsidRDefault="00192BFE" w:rsidP="009B6CFC">
      <w:pPr>
        <w:pStyle w:val="3"/>
        <w:spacing w:before="0"/>
        <w:jc w:val="both"/>
        <w:rPr>
          <w:rFonts w:asciiTheme="minorHAnsi" w:hAnsiTheme="minorHAnsi" w:cstheme="minorHAnsi"/>
          <w:b/>
          <w:sz w:val="22"/>
          <w:szCs w:val="22"/>
        </w:rPr>
      </w:pPr>
      <w:bookmarkStart w:id="17" w:name="_Toc504490600"/>
      <w:r w:rsidRPr="005D5E72">
        <w:rPr>
          <w:rFonts w:asciiTheme="minorHAnsi" w:hAnsiTheme="minorHAnsi" w:cstheme="minorHAnsi"/>
          <w:b/>
          <w:sz w:val="22"/>
          <w:szCs w:val="22"/>
        </w:rPr>
        <w:t>2.</w:t>
      </w:r>
      <w:r w:rsidR="00F70F58" w:rsidRPr="005D5E72">
        <w:rPr>
          <w:rFonts w:asciiTheme="minorHAnsi" w:hAnsiTheme="minorHAnsi" w:cstheme="minorHAnsi"/>
          <w:b/>
          <w:sz w:val="22"/>
          <w:szCs w:val="22"/>
        </w:rPr>
        <w:t>4</w:t>
      </w:r>
      <w:r w:rsidRPr="005D5E72">
        <w:rPr>
          <w:rFonts w:asciiTheme="minorHAnsi" w:hAnsiTheme="minorHAnsi" w:cstheme="minorHAnsi"/>
          <w:b/>
          <w:sz w:val="22"/>
          <w:szCs w:val="22"/>
        </w:rPr>
        <w:t>.</w:t>
      </w:r>
      <w:r w:rsidR="00AC3CB9">
        <w:rPr>
          <w:rFonts w:asciiTheme="minorHAnsi" w:hAnsiTheme="minorHAnsi" w:cstheme="minorHAnsi"/>
          <w:b/>
          <w:sz w:val="22"/>
          <w:szCs w:val="22"/>
        </w:rPr>
        <w:t>6</w:t>
      </w:r>
      <w:r w:rsidRPr="005D5E72">
        <w:rPr>
          <w:rFonts w:asciiTheme="minorHAnsi" w:hAnsiTheme="minorHAnsi" w:cstheme="minorHAnsi"/>
          <w:b/>
          <w:sz w:val="22"/>
          <w:szCs w:val="22"/>
        </w:rPr>
        <w:t xml:space="preserve"> </w:t>
      </w:r>
      <w:r w:rsidR="004F39AF" w:rsidRPr="005D5E72">
        <w:rPr>
          <w:rFonts w:asciiTheme="minorHAnsi" w:hAnsiTheme="minorHAnsi" w:cstheme="minorHAnsi"/>
          <w:b/>
          <w:sz w:val="22"/>
          <w:szCs w:val="22"/>
        </w:rPr>
        <w:t>Μ</w:t>
      </w:r>
      <w:r w:rsidRPr="005D5E72">
        <w:rPr>
          <w:rFonts w:asciiTheme="minorHAnsi" w:hAnsiTheme="minorHAnsi" w:cstheme="minorHAnsi"/>
          <w:b/>
          <w:sz w:val="22"/>
          <w:szCs w:val="22"/>
        </w:rPr>
        <w:t>αθητευόμενοι</w:t>
      </w:r>
      <w:bookmarkEnd w:id="17"/>
    </w:p>
    <w:p w:rsidR="007A4ABC" w:rsidRPr="00B62865" w:rsidRDefault="007A4ABC" w:rsidP="009B6CFC">
      <w:pPr>
        <w:pStyle w:val="Default"/>
        <w:spacing w:line="276" w:lineRule="auto"/>
        <w:jc w:val="both"/>
        <w:rPr>
          <w:rFonts w:asciiTheme="minorHAnsi" w:hAnsiTheme="minorHAnsi" w:cstheme="minorHAnsi"/>
          <w:b/>
          <w:color w:val="auto"/>
          <w:sz w:val="22"/>
          <w:szCs w:val="22"/>
          <w:u w:val="single"/>
        </w:rPr>
      </w:pPr>
      <w:r w:rsidRPr="00B62865">
        <w:rPr>
          <w:rFonts w:asciiTheme="minorHAnsi" w:hAnsiTheme="minorHAnsi" w:cstheme="minorHAnsi"/>
          <w:b/>
          <w:color w:val="auto"/>
          <w:sz w:val="22"/>
          <w:szCs w:val="22"/>
          <w:u w:val="single"/>
        </w:rPr>
        <w:t xml:space="preserve">Ο </w:t>
      </w:r>
      <w:r w:rsidR="00BF18DD" w:rsidRPr="00B62865">
        <w:rPr>
          <w:rFonts w:asciiTheme="minorHAnsi" w:hAnsiTheme="minorHAnsi" w:cstheme="minorHAnsi"/>
          <w:b/>
          <w:color w:val="auto"/>
          <w:sz w:val="22"/>
          <w:szCs w:val="22"/>
          <w:u w:val="single"/>
        </w:rPr>
        <w:t>μαθητευόμενος</w:t>
      </w:r>
      <w:r w:rsidRPr="00B62865">
        <w:rPr>
          <w:rFonts w:asciiTheme="minorHAnsi" w:hAnsiTheme="minorHAnsi" w:cstheme="minorHAnsi"/>
          <w:b/>
          <w:color w:val="auto"/>
          <w:sz w:val="22"/>
          <w:szCs w:val="22"/>
          <w:u w:val="single"/>
        </w:rPr>
        <w:t xml:space="preserve"> </w:t>
      </w:r>
      <w:r w:rsidR="00445CD6" w:rsidRPr="00B62865">
        <w:rPr>
          <w:rFonts w:asciiTheme="minorHAnsi" w:hAnsiTheme="minorHAnsi" w:cstheme="minorHAnsi"/>
          <w:b/>
          <w:color w:val="auto"/>
          <w:sz w:val="22"/>
          <w:szCs w:val="22"/>
          <w:u w:val="single"/>
        </w:rPr>
        <w:t>οφείλει</w:t>
      </w:r>
      <w:r w:rsidRPr="00B62865">
        <w:rPr>
          <w:rFonts w:asciiTheme="minorHAnsi" w:hAnsiTheme="minorHAnsi" w:cstheme="minorHAnsi"/>
          <w:b/>
          <w:color w:val="auto"/>
          <w:sz w:val="22"/>
          <w:szCs w:val="22"/>
          <w:u w:val="single"/>
        </w:rPr>
        <w:t xml:space="preserve">: </w:t>
      </w:r>
    </w:p>
    <w:p w:rsidR="004556F4" w:rsidRPr="00E40E4D" w:rsidRDefault="00445CD6" w:rsidP="009B6CFC">
      <w:pPr>
        <w:pStyle w:val="Default"/>
        <w:numPr>
          <w:ilvl w:val="0"/>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color w:val="auto"/>
          <w:sz w:val="22"/>
          <w:szCs w:val="22"/>
        </w:rPr>
        <w:t xml:space="preserve">Να </w:t>
      </w:r>
      <w:r w:rsidRPr="00E40E4D">
        <w:rPr>
          <w:rFonts w:asciiTheme="minorHAnsi" w:hAnsiTheme="minorHAnsi" w:cstheme="minorBidi"/>
          <w:b/>
          <w:color w:val="auto"/>
          <w:sz w:val="22"/>
          <w:szCs w:val="22"/>
        </w:rPr>
        <w:t xml:space="preserve">υπογράψει </w:t>
      </w:r>
      <w:r w:rsidR="00241C4B" w:rsidRPr="00E40E4D">
        <w:rPr>
          <w:rFonts w:asciiTheme="minorHAnsi" w:hAnsiTheme="minorHAnsi" w:cstheme="minorBidi"/>
          <w:b/>
          <w:color w:val="auto"/>
          <w:sz w:val="22"/>
          <w:szCs w:val="22"/>
        </w:rPr>
        <w:t xml:space="preserve">και να τηρεί </w:t>
      </w:r>
      <w:r w:rsidRPr="00E40E4D">
        <w:rPr>
          <w:rFonts w:asciiTheme="minorHAnsi" w:hAnsiTheme="minorHAnsi" w:cstheme="minorBidi"/>
          <w:b/>
          <w:color w:val="auto"/>
          <w:sz w:val="22"/>
          <w:szCs w:val="22"/>
        </w:rPr>
        <w:t xml:space="preserve">τη </w:t>
      </w:r>
      <w:r w:rsidR="004556F4" w:rsidRPr="00E40E4D">
        <w:rPr>
          <w:rFonts w:asciiTheme="minorHAnsi" w:hAnsiTheme="minorHAnsi" w:cstheme="minorBidi"/>
          <w:b/>
          <w:color w:val="auto"/>
          <w:sz w:val="22"/>
          <w:szCs w:val="22"/>
        </w:rPr>
        <w:t>«Σύμβαση Μαθητείας»</w:t>
      </w:r>
      <w:r w:rsidR="004556F4" w:rsidRPr="00E40E4D">
        <w:rPr>
          <w:rFonts w:asciiTheme="minorHAnsi" w:hAnsiTheme="minorHAnsi" w:cstheme="minorBidi"/>
          <w:color w:val="auto"/>
          <w:sz w:val="22"/>
          <w:szCs w:val="22"/>
        </w:rPr>
        <w:t xml:space="preserve"> (</w:t>
      </w:r>
      <w:r w:rsidR="0086200D" w:rsidRPr="00E40E4D">
        <w:rPr>
          <w:rFonts w:asciiTheme="minorHAnsi" w:hAnsiTheme="minorHAnsi" w:cstheme="minorBidi"/>
          <w:color w:val="auto"/>
          <w:sz w:val="22"/>
          <w:szCs w:val="22"/>
        </w:rPr>
        <w:t>Υπόδειγμα 1</w:t>
      </w:r>
      <w:r w:rsidR="004A783E" w:rsidRPr="00E40E4D">
        <w:rPr>
          <w:rFonts w:asciiTheme="minorHAnsi" w:hAnsiTheme="minorHAnsi" w:cstheme="minorBidi"/>
          <w:color w:val="auto"/>
          <w:sz w:val="22"/>
          <w:szCs w:val="22"/>
        </w:rPr>
        <w:t xml:space="preserve">) </w:t>
      </w:r>
      <w:r w:rsidRPr="00E40E4D">
        <w:rPr>
          <w:rFonts w:asciiTheme="minorHAnsi" w:hAnsiTheme="minorHAnsi" w:cstheme="minorBidi"/>
          <w:color w:val="auto"/>
          <w:sz w:val="22"/>
          <w:szCs w:val="22"/>
        </w:rPr>
        <w:t xml:space="preserve">που συνάπτεται </w:t>
      </w:r>
      <w:r w:rsidR="004556F4" w:rsidRPr="00E40E4D">
        <w:rPr>
          <w:rFonts w:asciiTheme="minorHAnsi" w:hAnsiTheme="minorHAnsi" w:cstheme="minorBidi"/>
          <w:color w:val="auto"/>
          <w:sz w:val="22"/>
          <w:szCs w:val="22"/>
        </w:rPr>
        <w:t xml:space="preserve">μεταξύ του εργοδότη και του </w:t>
      </w:r>
      <w:r w:rsidR="00BF18DD">
        <w:rPr>
          <w:rFonts w:asciiTheme="minorHAnsi" w:hAnsiTheme="minorHAnsi" w:cstheme="minorBidi"/>
          <w:color w:val="auto"/>
          <w:sz w:val="22"/>
          <w:szCs w:val="22"/>
        </w:rPr>
        <w:t>μαθητευόμενου</w:t>
      </w:r>
      <w:r w:rsidR="004556F4" w:rsidRPr="00E40E4D">
        <w:rPr>
          <w:rFonts w:asciiTheme="minorHAnsi" w:hAnsiTheme="minorHAnsi" w:cstheme="minorBidi"/>
          <w:color w:val="auto"/>
          <w:sz w:val="22"/>
          <w:szCs w:val="22"/>
        </w:rPr>
        <w:t xml:space="preserve"> η οποία θεωρείται από τον Διευθυντή του </w:t>
      </w:r>
      <w:r w:rsidR="001521C1">
        <w:rPr>
          <w:rFonts w:asciiTheme="minorHAnsi" w:hAnsiTheme="minorHAnsi" w:cstheme="minorBidi"/>
          <w:color w:val="auto"/>
          <w:sz w:val="22"/>
          <w:szCs w:val="22"/>
        </w:rPr>
        <w:t>ΙΕΚ</w:t>
      </w:r>
      <w:r w:rsidR="004556F4" w:rsidRPr="00E40E4D">
        <w:rPr>
          <w:rFonts w:asciiTheme="minorHAnsi" w:hAnsiTheme="minorHAnsi" w:cstheme="minorBidi"/>
          <w:color w:val="auto"/>
          <w:sz w:val="22"/>
          <w:szCs w:val="22"/>
        </w:rPr>
        <w:t xml:space="preserve"> και καθορίζει τους όρους υλοποίησης του «Προγράμματος </w:t>
      </w:r>
      <w:r w:rsidR="001521C1">
        <w:rPr>
          <w:rFonts w:asciiTheme="minorHAnsi" w:hAnsiTheme="minorHAnsi" w:cstheme="minorBidi"/>
          <w:color w:val="auto"/>
          <w:sz w:val="22"/>
          <w:szCs w:val="22"/>
        </w:rPr>
        <w:t>Μαθητείας</w:t>
      </w:r>
      <w:r w:rsidR="004556F4" w:rsidRPr="00E40E4D">
        <w:rPr>
          <w:rFonts w:asciiTheme="minorHAnsi" w:hAnsiTheme="minorHAnsi" w:cstheme="minorBidi"/>
          <w:color w:val="auto"/>
          <w:sz w:val="22"/>
          <w:szCs w:val="22"/>
        </w:rPr>
        <w:t xml:space="preserve"> στο χώρο εργασίας». Η Σύμβαση Μαθητείας συντάσσεται σε τρία (3) πρωτότυπα και λαμβάνουν από ένα ο εργοδότης, το </w:t>
      </w:r>
      <w:r w:rsidR="001521C1">
        <w:rPr>
          <w:rFonts w:asciiTheme="minorHAnsi" w:hAnsiTheme="minorHAnsi" w:cstheme="minorBidi"/>
          <w:color w:val="auto"/>
          <w:sz w:val="22"/>
          <w:szCs w:val="22"/>
        </w:rPr>
        <w:t>ΙΕΚ</w:t>
      </w:r>
      <w:r w:rsidR="004556F4" w:rsidRPr="00E40E4D">
        <w:rPr>
          <w:rFonts w:asciiTheme="minorHAnsi" w:hAnsiTheme="minorHAnsi" w:cstheme="minorBidi"/>
          <w:color w:val="auto"/>
          <w:sz w:val="22"/>
          <w:szCs w:val="22"/>
        </w:rPr>
        <w:t xml:space="preserve"> και ο </w:t>
      </w:r>
      <w:r w:rsidR="00BF18DD">
        <w:rPr>
          <w:rFonts w:asciiTheme="minorHAnsi" w:hAnsiTheme="minorHAnsi" w:cstheme="minorBidi"/>
          <w:color w:val="auto"/>
          <w:sz w:val="22"/>
          <w:szCs w:val="22"/>
        </w:rPr>
        <w:t>μαθητευόμενος</w:t>
      </w:r>
    </w:p>
    <w:p w:rsidR="00E539EF" w:rsidRPr="00E40E4D" w:rsidRDefault="00445CD6" w:rsidP="009B6CFC">
      <w:pPr>
        <w:pStyle w:val="Default"/>
        <w:numPr>
          <w:ilvl w:val="0"/>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color w:val="auto"/>
          <w:sz w:val="22"/>
          <w:szCs w:val="22"/>
        </w:rPr>
        <w:t xml:space="preserve">Να συμπληρώνει </w:t>
      </w:r>
      <w:r w:rsidR="007A4ABC" w:rsidRPr="00E40E4D">
        <w:rPr>
          <w:rFonts w:asciiTheme="minorHAnsi" w:hAnsiTheme="minorHAnsi" w:cstheme="minorBidi"/>
          <w:color w:val="auto"/>
          <w:sz w:val="22"/>
          <w:szCs w:val="22"/>
        </w:rPr>
        <w:t>έγκαιρ</w:t>
      </w:r>
      <w:r w:rsidRPr="00E40E4D">
        <w:rPr>
          <w:rFonts w:asciiTheme="minorHAnsi" w:hAnsiTheme="minorHAnsi" w:cstheme="minorBidi"/>
          <w:color w:val="auto"/>
          <w:sz w:val="22"/>
          <w:szCs w:val="22"/>
        </w:rPr>
        <w:t>α</w:t>
      </w:r>
      <w:r w:rsidR="007A4ABC" w:rsidRPr="00E40E4D">
        <w:rPr>
          <w:rFonts w:asciiTheme="minorHAnsi" w:hAnsiTheme="minorHAnsi" w:cstheme="minorBidi"/>
          <w:color w:val="auto"/>
          <w:sz w:val="22"/>
          <w:szCs w:val="22"/>
        </w:rPr>
        <w:t xml:space="preserve"> τ</w:t>
      </w:r>
      <w:r w:rsidRPr="00E40E4D">
        <w:rPr>
          <w:rFonts w:asciiTheme="minorHAnsi" w:hAnsiTheme="minorHAnsi" w:cstheme="minorBidi"/>
          <w:color w:val="auto"/>
          <w:sz w:val="22"/>
          <w:szCs w:val="22"/>
        </w:rPr>
        <w:t>α</w:t>
      </w:r>
      <w:r w:rsidR="007A4ABC" w:rsidRPr="00E40E4D">
        <w:rPr>
          <w:rFonts w:asciiTheme="minorHAnsi" w:hAnsiTheme="minorHAnsi" w:cstheme="minorBidi"/>
          <w:color w:val="auto"/>
          <w:sz w:val="22"/>
          <w:szCs w:val="22"/>
        </w:rPr>
        <w:t xml:space="preserve"> έντυπ</w:t>
      </w:r>
      <w:r w:rsidRPr="00E40E4D">
        <w:rPr>
          <w:rFonts w:asciiTheme="minorHAnsi" w:hAnsiTheme="minorHAnsi" w:cstheme="minorBidi"/>
          <w:color w:val="auto"/>
          <w:sz w:val="22"/>
          <w:szCs w:val="22"/>
        </w:rPr>
        <w:t>α</w:t>
      </w:r>
      <w:r w:rsidR="00E539EF" w:rsidRPr="00E40E4D">
        <w:rPr>
          <w:rFonts w:asciiTheme="minorHAnsi" w:hAnsiTheme="minorHAnsi" w:cstheme="minorBidi"/>
          <w:color w:val="auto"/>
          <w:sz w:val="22"/>
          <w:szCs w:val="22"/>
        </w:rPr>
        <w:t xml:space="preserve"> μαθητείας:</w:t>
      </w:r>
    </w:p>
    <w:p w:rsidR="005F60DE" w:rsidRPr="00E40E4D" w:rsidRDefault="007A4ABC" w:rsidP="009B6CFC">
      <w:pPr>
        <w:pStyle w:val="Default"/>
        <w:numPr>
          <w:ilvl w:val="1"/>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b/>
          <w:color w:val="auto"/>
          <w:sz w:val="22"/>
          <w:szCs w:val="22"/>
        </w:rPr>
        <w:t>Ημερολόγιο Μάθησης</w:t>
      </w:r>
      <w:r w:rsidR="004A783E" w:rsidRPr="00E40E4D">
        <w:rPr>
          <w:rFonts w:asciiTheme="minorHAnsi" w:hAnsiTheme="minorHAnsi" w:cstheme="minorBidi"/>
          <w:color w:val="auto"/>
          <w:sz w:val="22"/>
          <w:szCs w:val="22"/>
        </w:rPr>
        <w:t xml:space="preserve"> (Υπόδειγμα </w:t>
      </w:r>
      <w:r w:rsidR="0086200D" w:rsidRPr="00E40E4D">
        <w:rPr>
          <w:rFonts w:asciiTheme="minorHAnsi" w:hAnsiTheme="minorHAnsi" w:cstheme="minorBidi"/>
          <w:color w:val="auto"/>
          <w:sz w:val="22"/>
          <w:szCs w:val="22"/>
        </w:rPr>
        <w:t>4</w:t>
      </w:r>
      <w:r w:rsidR="004A783E" w:rsidRPr="00E40E4D">
        <w:rPr>
          <w:rFonts w:asciiTheme="minorHAnsi" w:hAnsiTheme="minorHAnsi" w:cstheme="minorBidi"/>
          <w:color w:val="auto"/>
          <w:sz w:val="22"/>
          <w:szCs w:val="22"/>
        </w:rPr>
        <w:t>)</w:t>
      </w:r>
      <w:r w:rsidR="005D5334" w:rsidRPr="00E40E4D">
        <w:rPr>
          <w:rFonts w:asciiTheme="minorHAnsi" w:hAnsiTheme="minorHAnsi" w:cstheme="minorBidi"/>
          <w:color w:val="auto"/>
          <w:sz w:val="22"/>
          <w:szCs w:val="22"/>
        </w:rPr>
        <w:t xml:space="preserve"> στον εργοδότη </w:t>
      </w:r>
      <w:r w:rsidR="005F60DE" w:rsidRPr="00E40E4D">
        <w:rPr>
          <w:rFonts w:asciiTheme="minorHAnsi" w:hAnsiTheme="minorHAnsi" w:cstheme="minorBidi"/>
          <w:color w:val="auto"/>
          <w:sz w:val="22"/>
          <w:szCs w:val="22"/>
        </w:rPr>
        <w:t>και την υπογραφή αυτού σε καθημερινή βάση (μόνο τις ημέρες που υπάρχει φυσική παρουσία)</w:t>
      </w:r>
    </w:p>
    <w:p w:rsidR="007A4ABC" w:rsidRPr="00E40E4D" w:rsidRDefault="007A4ABC" w:rsidP="009B6CFC">
      <w:pPr>
        <w:pStyle w:val="Default"/>
        <w:numPr>
          <w:ilvl w:val="1"/>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b/>
          <w:color w:val="auto"/>
          <w:sz w:val="22"/>
          <w:szCs w:val="22"/>
        </w:rPr>
        <w:t>Μηνιαί</w:t>
      </w:r>
      <w:r w:rsidR="004A783E" w:rsidRPr="00E40E4D">
        <w:rPr>
          <w:rFonts w:asciiTheme="minorHAnsi" w:hAnsiTheme="minorHAnsi" w:cstheme="minorBidi"/>
          <w:b/>
          <w:color w:val="auto"/>
          <w:sz w:val="22"/>
          <w:szCs w:val="22"/>
        </w:rPr>
        <w:t>α</w:t>
      </w:r>
      <w:r w:rsidRPr="00E40E4D">
        <w:rPr>
          <w:rFonts w:asciiTheme="minorHAnsi" w:hAnsiTheme="minorHAnsi" w:cstheme="minorBidi"/>
          <w:b/>
          <w:color w:val="auto"/>
          <w:sz w:val="22"/>
          <w:szCs w:val="22"/>
        </w:rPr>
        <w:t xml:space="preserve"> Παρουσιολόγι</w:t>
      </w:r>
      <w:r w:rsidR="004A783E" w:rsidRPr="00E40E4D">
        <w:rPr>
          <w:rFonts w:asciiTheme="minorHAnsi" w:hAnsiTheme="minorHAnsi" w:cstheme="minorBidi"/>
          <w:b/>
          <w:color w:val="auto"/>
          <w:sz w:val="22"/>
          <w:szCs w:val="22"/>
        </w:rPr>
        <w:t>α</w:t>
      </w:r>
      <w:r w:rsidRPr="00E40E4D">
        <w:rPr>
          <w:rFonts w:asciiTheme="minorHAnsi" w:hAnsiTheme="minorHAnsi" w:cstheme="minorBidi"/>
          <w:b/>
          <w:color w:val="auto"/>
          <w:sz w:val="22"/>
          <w:szCs w:val="22"/>
        </w:rPr>
        <w:t xml:space="preserve"> </w:t>
      </w:r>
      <w:r w:rsidR="001521C1" w:rsidRPr="001521C1">
        <w:rPr>
          <w:rFonts w:asciiTheme="minorHAnsi" w:hAnsiTheme="minorHAnsi" w:cstheme="minorBidi"/>
          <w:color w:val="auto"/>
          <w:sz w:val="22"/>
          <w:szCs w:val="22"/>
        </w:rPr>
        <w:t>προγράμματος</w:t>
      </w:r>
      <w:r w:rsidRPr="00E40E4D">
        <w:rPr>
          <w:rFonts w:asciiTheme="minorHAnsi" w:hAnsiTheme="minorHAnsi" w:cstheme="minorBidi"/>
          <w:color w:val="auto"/>
          <w:sz w:val="22"/>
          <w:szCs w:val="22"/>
        </w:rPr>
        <w:t xml:space="preserve"> Μαθητείας</w:t>
      </w:r>
      <w:r w:rsidR="004A783E" w:rsidRPr="00E40E4D">
        <w:rPr>
          <w:rFonts w:asciiTheme="minorHAnsi" w:hAnsiTheme="minorHAnsi" w:cstheme="minorBidi"/>
          <w:color w:val="auto"/>
          <w:sz w:val="22"/>
          <w:szCs w:val="22"/>
        </w:rPr>
        <w:t xml:space="preserve"> </w:t>
      </w:r>
      <w:r w:rsidR="00E539EF" w:rsidRPr="00E40E4D">
        <w:rPr>
          <w:rFonts w:asciiTheme="minorHAnsi" w:hAnsiTheme="minorHAnsi" w:cstheme="minorBidi"/>
          <w:color w:val="auto"/>
          <w:sz w:val="22"/>
          <w:szCs w:val="22"/>
        </w:rPr>
        <w:t>(εργοδότη</w:t>
      </w:r>
      <w:r w:rsidR="00034376">
        <w:rPr>
          <w:rFonts w:asciiTheme="minorHAnsi" w:hAnsiTheme="minorHAnsi" w:cstheme="minorBidi"/>
          <w:color w:val="auto"/>
          <w:sz w:val="22"/>
          <w:szCs w:val="22"/>
        </w:rPr>
        <w:t xml:space="preserve"> και </w:t>
      </w:r>
      <w:r w:rsidR="001521C1">
        <w:rPr>
          <w:rFonts w:asciiTheme="minorHAnsi" w:hAnsiTheme="minorHAnsi" w:cstheme="minorBidi"/>
          <w:color w:val="auto"/>
          <w:sz w:val="22"/>
          <w:szCs w:val="22"/>
        </w:rPr>
        <w:t>ΙΕΚ</w:t>
      </w:r>
      <w:r w:rsidR="00E539EF" w:rsidRPr="00E40E4D">
        <w:rPr>
          <w:rFonts w:asciiTheme="minorHAnsi" w:hAnsiTheme="minorHAnsi" w:cstheme="minorBidi"/>
          <w:color w:val="auto"/>
          <w:sz w:val="22"/>
          <w:szCs w:val="22"/>
        </w:rPr>
        <w:t xml:space="preserve">) </w:t>
      </w:r>
      <w:r w:rsidR="004A783E" w:rsidRPr="00E40E4D">
        <w:rPr>
          <w:rFonts w:asciiTheme="minorHAnsi" w:hAnsiTheme="minorHAnsi" w:cstheme="minorBidi"/>
          <w:color w:val="auto"/>
          <w:sz w:val="22"/>
          <w:szCs w:val="22"/>
        </w:rPr>
        <w:t xml:space="preserve">(Υποδείγματα </w:t>
      </w:r>
      <w:r w:rsidR="0086200D" w:rsidRPr="00E40E4D">
        <w:rPr>
          <w:rFonts w:asciiTheme="minorHAnsi" w:hAnsiTheme="minorHAnsi" w:cstheme="minorBidi"/>
          <w:color w:val="auto"/>
          <w:sz w:val="22"/>
          <w:szCs w:val="22"/>
        </w:rPr>
        <w:t>2.1</w:t>
      </w:r>
      <w:r w:rsidR="004A783E" w:rsidRPr="00E40E4D">
        <w:rPr>
          <w:rFonts w:asciiTheme="minorHAnsi" w:hAnsiTheme="minorHAnsi" w:cstheme="minorBidi"/>
          <w:color w:val="auto"/>
          <w:sz w:val="22"/>
          <w:szCs w:val="22"/>
        </w:rPr>
        <w:t xml:space="preserve"> και </w:t>
      </w:r>
      <w:r w:rsidR="0086200D" w:rsidRPr="00E40E4D">
        <w:rPr>
          <w:rFonts w:asciiTheme="minorHAnsi" w:hAnsiTheme="minorHAnsi" w:cstheme="minorBidi"/>
          <w:color w:val="auto"/>
          <w:sz w:val="22"/>
          <w:szCs w:val="22"/>
        </w:rPr>
        <w:t>2</w:t>
      </w:r>
      <w:r w:rsidR="004A783E" w:rsidRPr="00E40E4D">
        <w:rPr>
          <w:rFonts w:asciiTheme="minorHAnsi" w:hAnsiTheme="minorHAnsi" w:cstheme="minorBidi"/>
          <w:color w:val="auto"/>
          <w:sz w:val="22"/>
          <w:szCs w:val="22"/>
        </w:rPr>
        <w:t>.</w:t>
      </w:r>
      <w:r w:rsidR="0086200D" w:rsidRPr="00E40E4D">
        <w:rPr>
          <w:rFonts w:asciiTheme="minorHAnsi" w:hAnsiTheme="minorHAnsi" w:cstheme="minorBidi"/>
          <w:color w:val="auto"/>
          <w:sz w:val="22"/>
          <w:szCs w:val="22"/>
        </w:rPr>
        <w:t>2</w:t>
      </w:r>
      <w:r w:rsidR="004A783E" w:rsidRPr="00E40E4D">
        <w:rPr>
          <w:rFonts w:asciiTheme="minorHAnsi" w:hAnsiTheme="minorHAnsi" w:cstheme="minorBidi"/>
          <w:color w:val="auto"/>
          <w:sz w:val="22"/>
          <w:szCs w:val="22"/>
        </w:rPr>
        <w:t>)</w:t>
      </w:r>
      <w:r w:rsidRPr="00E40E4D">
        <w:rPr>
          <w:rFonts w:asciiTheme="minorHAnsi" w:hAnsiTheme="minorHAnsi" w:cstheme="minorBidi"/>
          <w:color w:val="auto"/>
          <w:sz w:val="22"/>
          <w:szCs w:val="22"/>
        </w:rPr>
        <w:t xml:space="preserve"> σε συνεργασία με τον υπεύθυνο Εκπαιδευτή στο χώρο εργασίας και τον </w:t>
      </w:r>
      <w:r w:rsidR="001521C1" w:rsidRPr="00E40E4D">
        <w:rPr>
          <w:rFonts w:asciiTheme="minorHAnsi" w:hAnsiTheme="minorHAnsi" w:cstheme="minorBidi"/>
          <w:color w:val="auto"/>
          <w:sz w:val="22"/>
          <w:szCs w:val="22"/>
        </w:rPr>
        <w:t xml:space="preserve">υπεύθυνο Εκπαιδευτή </w:t>
      </w:r>
      <w:r w:rsidRPr="00E40E4D">
        <w:rPr>
          <w:rFonts w:asciiTheme="minorHAnsi" w:hAnsiTheme="minorHAnsi" w:cstheme="minorBidi"/>
          <w:color w:val="auto"/>
          <w:sz w:val="22"/>
          <w:szCs w:val="22"/>
        </w:rPr>
        <w:t xml:space="preserve">του </w:t>
      </w:r>
      <w:r w:rsidR="001521C1">
        <w:rPr>
          <w:rFonts w:asciiTheme="minorHAnsi" w:hAnsiTheme="minorHAnsi" w:cstheme="minorBidi"/>
          <w:color w:val="auto"/>
          <w:sz w:val="22"/>
          <w:szCs w:val="22"/>
        </w:rPr>
        <w:t>ΙΕΚ</w:t>
      </w:r>
      <w:r w:rsidR="004A783E" w:rsidRPr="00E40E4D">
        <w:rPr>
          <w:rFonts w:asciiTheme="minorHAnsi" w:hAnsiTheme="minorHAnsi" w:cstheme="minorBidi"/>
          <w:color w:val="auto"/>
          <w:sz w:val="22"/>
          <w:szCs w:val="22"/>
        </w:rPr>
        <w:t xml:space="preserve"> και την υπογραφή αυτών σε καθημερινή βάση</w:t>
      </w:r>
      <w:r w:rsidR="00E539EF" w:rsidRPr="00E40E4D">
        <w:rPr>
          <w:rFonts w:asciiTheme="minorHAnsi" w:hAnsiTheme="minorHAnsi" w:cstheme="minorBidi"/>
          <w:color w:val="auto"/>
          <w:sz w:val="22"/>
          <w:szCs w:val="22"/>
        </w:rPr>
        <w:t xml:space="preserve"> (μόνο τις ημέρες που υπάρχει φυσική παρουσία)</w:t>
      </w:r>
    </w:p>
    <w:p w:rsidR="0013567E" w:rsidRPr="0013567E" w:rsidRDefault="00B713A3" w:rsidP="009B6CFC">
      <w:pPr>
        <w:pStyle w:val="Default"/>
        <w:numPr>
          <w:ilvl w:val="1"/>
          <w:numId w:val="16"/>
        </w:numPr>
        <w:spacing w:line="276" w:lineRule="auto"/>
        <w:jc w:val="both"/>
        <w:rPr>
          <w:rFonts w:cstheme="minorHAnsi"/>
        </w:rPr>
      </w:pPr>
      <w:r w:rsidRPr="00E40E4D">
        <w:rPr>
          <w:rFonts w:asciiTheme="minorHAnsi" w:hAnsiTheme="minorHAnsi" w:cstheme="minorBidi"/>
          <w:color w:val="auto"/>
          <w:sz w:val="22"/>
          <w:szCs w:val="22"/>
        </w:rPr>
        <w:t>«Ατομικά Στοιχεία Μαθητευομένου» (Υπόδειγμα 5)</w:t>
      </w:r>
      <w:r w:rsidR="0013567E">
        <w:rPr>
          <w:rFonts w:asciiTheme="minorHAnsi" w:hAnsiTheme="minorHAnsi" w:cstheme="minorBidi"/>
          <w:color w:val="auto"/>
          <w:sz w:val="22"/>
          <w:szCs w:val="22"/>
        </w:rPr>
        <w:t xml:space="preserve">. </w:t>
      </w:r>
      <w:r w:rsidR="0013567E" w:rsidRPr="001521C1">
        <w:rPr>
          <w:rFonts w:asciiTheme="minorHAnsi" w:hAnsiTheme="minorHAnsi" w:cstheme="minorBidi"/>
          <w:color w:val="auto"/>
          <w:sz w:val="22"/>
          <w:szCs w:val="22"/>
        </w:rPr>
        <w:t xml:space="preserve">Το έντυπο συμπληρώνεται χωρίς συντομογραφίες, σύμφωνα με την αστυνομική του ταυτότητα του </w:t>
      </w:r>
      <w:r w:rsidR="00BF18DD" w:rsidRPr="001521C1">
        <w:rPr>
          <w:rFonts w:asciiTheme="minorHAnsi" w:hAnsiTheme="minorHAnsi" w:cstheme="minorBidi"/>
          <w:color w:val="auto"/>
          <w:sz w:val="22"/>
          <w:szCs w:val="22"/>
        </w:rPr>
        <w:t>μαθητευόμενου</w:t>
      </w:r>
    </w:p>
    <w:p w:rsidR="004F6D15" w:rsidRPr="00E40E4D" w:rsidRDefault="00445CD6" w:rsidP="009B6CFC">
      <w:pPr>
        <w:pStyle w:val="Default"/>
        <w:numPr>
          <w:ilvl w:val="0"/>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color w:val="auto"/>
          <w:sz w:val="22"/>
          <w:szCs w:val="22"/>
        </w:rPr>
        <w:t>Ν</w:t>
      </w:r>
      <w:r w:rsidR="002E368F" w:rsidRPr="00E40E4D">
        <w:rPr>
          <w:rFonts w:asciiTheme="minorHAnsi" w:hAnsiTheme="minorHAnsi" w:cstheme="minorBidi"/>
          <w:color w:val="auto"/>
          <w:sz w:val="22"/>
          <w:szCs w:val="22"/>
        </w:rPr>
        <w:t>α</w:t>
      </w:r>
      <w:r w:rsidRPr="00E40E4D">
        <w:rPr>
          <w:rFonts w:asciiTheme="minorHAnsi" w:hAnsiTheme="minorHAnsi" w:cstheme="minorBidi"/>
          <w:color w:val="auto"/>
          <w:sz w:val="22"/>
          <w:szCs w:val="22"/>
        </w:rPr>
        <w:t xml:space="preserve"> </w:t>
      </w:r>
      <w:r w:rsidRPr="00E40E4D">
        <w:rPr>
          <w:rFonts w:asciiTheme="minorHAnsi" w:hAnsiTheme="minorHAnsi" w:cstheme="minorBidi"/>
          <w:b/>
          <w:color w:val="auto"/>
          <w:sz w:val="22"/>
          <w:szCs w:val="22"/>
        </w:rPr>
        <w:t>ανοίξει</w:t>
      </w:r>
      <w:r w:rsidR="004F6D15" w:rsidRPr="00E40E4D">
        <w:rPr>
          <w:rFonts w:asciiTheme="minorHAnsi" w:hAnsiTheme="minorHAnsi" w:cstheme="minorHAnsi"/>
          <w:b/>
          <w:bCs/>
          <w:color w:val="auto"/>
          <w:sz w:val="22"/>
          <w:szCs w:val="22"/>
        </w:rPr>
        <w:t xml:space="preserve"> τραπεζικ</w:t>
      </w:r>
      <w:r w:rsidRPr="00E40E4D">
        <w:rPr>
          <w:rFonts w:asciiTheme="minorHAnsi" w:hAnsiTheme="minorHAnsi" w:cstheme="minorHAnsi"/>
          <w:b/>
          <w:bCs/>
          <w:color w:val="auto"/>
          <w:sz w:val="22"/>
          <w:szCs w:val="22"/>
        </w:rPr>
        <w:t>ό</w:t>
      </w:r>
      <w:r w:rsidR="004F6D15" w:rsidRPr="00E40E4D">
        <w:rPr>
          <w:rFonts w:asciiTheme="minorHAnsi" w:hAnsiTheme="minorHAnsi" w:cstheme="minorHAnsi"/>
          <w:b/>
          <w:bCs/>
          <w:color w:val="auto"/>
          <w:sz w:val="22"/>
          <w:szCs w:val="22"/>
        </w:rPr>
        <w:t xml:space="preserve"> </w:t>
      </w:r>
      <w:r w:rsidRPr="00E40E4D">
        <w:rPr>
          <w:rFonts w:asciiTheme="minorHAnsi" w:hAnsiTheme="minorHAnsi" w:cstheme="minorHAnsi"/>
          <w:b/>
          <w:bCs/>
          <w:color w:val="auto"/>
          <w:sz w:val="22"/>
          <w:szCs w:val="22"/>
        </w:rPr>
        <w:t xml:space="preserve">λογαριασμό </w:t>
      </w:r>
      <w:r w:rsidR="004F6D15" w:rsidRPr="00E40E4D">
        <w:rPr>
          <w:rFonts w:asciiTheme="minorHAnsi" w:hAnsiTheme="minorHAnsi" w:cstheme="minorHAnsi"/>
          <w:b/>
          <w:bCs/>
          <w:color w:val="auto"/>
          <w:sz w:val="22"/>
          <w:szCs w:val="22"/>
        </w:rPr>
        <w:t>τρεχούμενο/όψεως</w:t>
      </w:r>
      <w:r w:rsidR="004F6D15" w:rsidRPr="00E40E4D">
        <w:rPr>
          <w:rFonts w:asciiTheme="minorHAnsi" w:hAnsiTheme="minorHAnsi" w:cstheme="minorHAnsi"/>
          <w:bCs/>
          <w:color w:val="auto"/>
          <w:sz w:val="22"/>
          <w:szCs w:val="22"/>
        </w:rPr>
        <w:t xml:space="preserve">, που θα χρησιμοποιείται από την ΕΔ ΕΣΠΑ, Τομέα Παιδείας για την καταβολή της επιδότησης. Ο </w:t>
      </w:r>
      <w:r w:rsidR="00BF18DD">
        <w:rPr>
          <w:rFonts w:asciiTheme="minorHAnsi" w:hAnsiTheme="minorHAnsi" w:cstheme="minorHAnsi"/>
          <w:bCs/>
          <w:color w:val="auto"/>
          <w:sz w:val="22"/>
          <w:szCs w:val="22"/>
        </w:rPr>
        <w:t>μαθητευόμενος</w:t>
      </w:r>
      <w:r w:rsidR="004F6D15" w:rsidRPr="00E40E4D">
        <w:rPr>
          <w:rFonts w:asciiTheme="minorHAnsi" w:hAnsiTheme="minorHAnsi" w:cstheme="minorHAnsi"/>
          <w:bCs/>
          <w:color w:val="auto"/>
          <w:sz w:val="22"/>
          <w:szCs w:val="22"/>
        </w:rPr>
        <w:t xml:space="preserve"> πρέπει να είναι </w:t>
      </w:r>
      <w:r w:rsidR="004F6D15" w:rsidRPr="00E40E4D">
        <w:rPr>
          <w:rFonts w:asciiTheme="minorHAnsi" w:hAnsiTheme="minorHAnsi" w:cstheme="minorHAnsi"/>
          <w:b/>
          <w:bCs/>
          <w:color w:val="auto"/>
          <w:sz w:val="22"/>
          <w:szCs w:val="22"/>
        </w:rPr>
        <w:t xml:space="preserve">πρώτο όνομα στον </w:t>
      </w:r>
      <w:r w:rsidR="00241C4B" w:rsidRPr="00E40E4D">
        <w:rPr>
          <w:rFonts w:asciiTheme="minorHAnsi" w:hAnsiTheme="minorHAnsi" w:cstheme="minorHAnsi"/>
          <w:b/>
          <w:bCs/>
          <w:color w:val="auto"/>
          <w:sz w:val="22"/>
          <w:szCs w:val="22"/>
        </w:rPr>
        <w:t xml:space="preserve">τραπεζικό </w:t>
      </w:r>
      <w:r w:rsidR="005F5158" w:rsidRPr="00E40E4D">
        <w:rPr>
          <w:rFonts w:asciiTheme="minorHAnsi" w:hAnsiTheme="minorHAnsi" w:cstheme="minorHAnsi"/>
          <w:b/>
          <w:bCs/>
          <w:color w:val="auto"/>
          <w:sz w:val="22"/>
          <w:szCs w:val="22"/>
        </w:rPr>
        <w:t>λογαριασμό</w:t>
      </w:r>
      <w:r w:rsidR="00241C4B" w:rsidRPr="00E40E4D">
        <w:rPr>
          <w:rFonts w:asciiTheme="minorHAnsi" w:hAnsiTheme="minorHAnsi" w:cstheme="minorHAnsi"/>
          <w:bCs/>
          <w:color w:val="auto"/>
          <w:sz w:val="22"/>
          <w:szCs w:val="22"/>
        </w:rPr>
        <w:t xml:space="preserve"> και πρέπει να προσκομίσει αντίγραφο της 1</w:t>
      </w:r>
      <w:r w:rsidR="00241C4B" w:rsidRPr="00E40E4D">
        <w:rPr>
          <w:rFonts w:asciiTheme="minorHAnsi" w:hAnsiTheme="minorHAnsi" w:cstheme="minorHAnsi"/>
          <w:bCs/>
          <w:color w:val="auto"/>
          <w:sz w:val="22"/>
          <w:szCs w:val="22"/>
          <w:vertAlign w:val="superscript"/>
        </w:rPr>
        <w:t>ης</w:t>
      </w:r>
      <w:r w:rsidR="00241C4B" w:rsidRPr="00E40E4D">
        <w:rPr>
          <w:rFonts w:asciiTheme="minorHAnsi" w:hAnsiTheme="minorHAnsi" w:cstheme="minorHAnsi"/>
          <w:bCs/>
          <w:color w:val="auto"/>
          <w:sz w:val="22"/>
          <w:szCs w:val="22"/>
        </w:rPr>
        <w:t xml:space="preserve"> σελίδας του βιβλιαρίου τραπέζης στο </w:t>
      </w:r>
      <w:r w:rsidR="00695E4B">
        <w:rPr>
          <w:rFonts w:asciiTheme="minorHAnsi" w:hAnsiTheme="minorHAnsi" w:cstheme="minorHAnsi"/>
          <w:bCs/>
          <w:color w:val="auto"/>
          <w:sz w:val="22"/>
          <w:szCs w:val="22"/>
        </w:rPr>
        <w:t>ΙΕΚ</w:t>
      </w:r>
      <w:r w:rsidR="00241C4B" w:rsidRPr="00E40E4D">
        <w:rPr>
          <w:rFonts w:asciiTheme="minorHAnsi" w:hAnsiTheme="minorHAnsi" w:cstheme="minorHAnsi"/>
          <w:bCs/>
          <w:color w:val="auto"/>
          <w:sz w:val="22"/>
          <w:szCs w:val="22"/>
        </w:rPr>
        <w:t xml:space="preserve"> που ανήκει</w:t>
      </w:r>
    </w:p>
    <w:p w:rsidR="00241C4B" w:rsidRPr="00E40E4D" w:rsidRDefault="00241C4B" w:rsidP="009B6CFC">
      <w:pPr>
        <w:pStyle w:val="Default"/>
        <w:numPr>
          <w:ilvl w:val="0"/>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Bidi"/>
          <w:color w:val="auto"/>
          <w:sz w:val="22"/>
          <w:szCs w:val="22"/>
        </w:rPr>
        <w:t xml:space="preserve">Να προσκομίζει οποιοδήποτε έγγραφο του ζητηθεί από το </w:t>
      </w:r>
      <w:r w:rsidR="001F01F2">
        <w:rPr>
          <w:rFonts w:asciiTheme="minorHAnsi" w:hAnsiTheme="minorHAnsi" w:cstheme="minorBidi"/>
          <w:color w:val="auto"/>
          <w:sz w:val="22"/>
          <w:szCs w:val="22"/>
        </w:rPr>
        <w:t>ΙΕΚ</w:t>
      </w:r>
      <w:r w:rsidRPr="00E40E4D">
        <w:rPr>
          <w:rFonts w:asciiTheme="minorHAnsi" w:hAnsiTheme="minorHAnsi" w:cstheme="minorBidi"/>
          <w:color w:val="auto"/>
          <w:sz w:val="22"/>
          <w:szCs w:val="22"/>
        </w:rPr>
        <w:t xml:space="preserve"> ή/και τον εργοδότη, εφόσον είναι απαραίτητο για την σωστή υλοποίηση του </w:t>
      </w:r>
      <w:r w:rsidR="001F01F2">
        <w:rPr>
          <w:rFonts w:asciiTheme="minorHAnsi" w:hAnsiTheme="minorHAnsi" w:cstheme="minorHAnsi"/>
          <w:sz w:val="22"/>
          <w:szCs w:val="22"/>
        </w:rPr>
        <w:t>προγράμματος Μ</w:t>
      </w:r>
      <w:r w:rsidR="001F01F2" w:rsidRPr="00E40E4D">
        <w:rPr>
          <w:rFonts w:asciiTheme="minorHAnsi" w:hAnsiTheme="minorHAnsi" w:cstheme="minorHAnsi"/>
          <w:sz w:val="22"/>
          <w:szCs w:val="22"/>
        </w:rPr>
        <w:t>αθητείας</w:t>
      </w:r>
    </w:p>
    <w:p w:rsidR="004A783E" w:rsidRPr="00E40E4D" w:rsidRDefault="00445CD6" w:rsidP="009B6CFC">
      <w:pPr>
        <w:pStyle w:val="Default"/>
        <w:numPr>
          <w:ilvl w:val="0"/>
          <w:numId w:val="16"/>
        </w:numPr>
        <w:spacing w:line="276" w:lineRule="auto"/>
        <w:jc w:val="both"/>
        <w:rPr>
          <w:rFonts w:asciiTheme="minorHAnsi" w:hAnsiTheme="minorHAnsi" w:cstheme="minorBidi"/>
          <w:color w:val="auto"/>
          <w:sz w:val="22"/>
          <w:szCs w:val="22"/>
        </w:rPr>
      </w:pPr>
      <w:r w:rsidRPr="00E40E4D">
        <w:rPr>
          <w:rFonts w:asciiTheme="minorHAnsi" w:hAnsiTheme="minorHAnsi" w:cstheme="minorHAnsi"/>
          <w:bCs/>
          <w:color w:val="auto"/>
          <w:sz w:val="22"/>
          <w:szCs w:val="22"/>
        </w:rPr>
        <w:t>Να συνεργάζεται</w:t>
      </w:r>
      <w:r w:rsidR="00B94019" w:rsidRPr="00E40E4D">
        <w:rPr>
          <w:rFonts w:asciiTheme="minorHAnsi" w:hAnsiTheme="minorHAnsi" w:cstheme="minorHAnsi"/>
          <w:bCs/>
          <w:color w:val="auto"/>
          <w:sz w:val="22"/>
          <w:szCs w:val="22"/>
        </w:rPr>
        <w:t xml:space="preserve"> με τον Δ</w:t>
      </w:r>
      <w:r w:rsidR="00B452DA">
        <w:rPr>
          <w:rFonts w:asciiTheme="minorHAnsi" w:hAnsiTheme="minorHAnsi" w:cstheme="minorHAnsi"/>
          <w:bCs/>
          <w:color w:val="auto"/>
          <w:sz w:val="22"/>
          <w:szCs w:val="22"/>
        </w:rPr>
        <w:t>ιευθυντή</w:t>
      </w:r>
      <w:r w:rsidR="00B94019" w:rsidRPr="00E40E4D">
        <w:rPr>
          <w:rFonts w:asciiTheme="minorHAnsi" w:hAnsiTheme="minorHAnsi" w:cstheme="minorHAnsi"/>
          <w:bCs/>
          <w:color w:val="auto"/>
          <w:sz w:val="22"/>
          <w:szCs w:val="22"/>
        </w:rPr>
        <w:t xml:space="preserve"> του </w:t>
      </w:r>
      <w:r w:rsidR="001F01F2">
        <w:rPr>
          <w:rFonts w:asciiTheme="minorHAnsi" w:hAnsiTheme="minorHAnsi" w:cstheme="minorHAnsi"/>
          <w:bCs/>
          <w:color w:val="auto"/>
          <w:sz w:val="22"/>
          <w:szCs w:val="22"/>
        </w:rPr>
        <w:t>ΙΕΚ</w:t>
      </w:r>
      <w:r w:rsidR="00B94019" w:rsidRPr="00E40E4D">
        <w:rPr>
          <w:rFonts w:asciiTheme="minorHAnsi" w:hAnsiTheme="minorHAnsi" w:cstheme="minorHAnsi"/>
          <w:bCs/>
          <w:color w:val="auto"/>
          <w:sz w:val="22"/>
          <w:szCs w:val="22"/>
        </w:rPr>
        <w:t xml:space="preserve"> για τη δημιουργία λογαριασμού χρήστη στο </w:t>
      </w:r>
      <w:r w:rsidR="00B94019" w:rsidRPr="00E40E4D">
        <w:rPr>
          <w:rFonts w:asciiTheme="minorHAnsi" w:hAnsiTheme="minorHAnsi" w:cstheme="minorHAnsi"/>
          <w:color w:val="auto"/>
          <w:sz w:val="22"/>
          <w:szCs w:val="22"/>
        </w:rPr>
        <w:t>ΠΣΔΜ</w:t>
      </w:r>
    </w:p>
    <w:p w:rsidR="005F5158" w:rsidRPr="00E40E4D" w:rsidRDefault="00445CD6" w:rsidP="009B6CFC">
      <w:pPr>
        <w:pStyle w:val="Default"/>
        <w:numPr>
          <w:ilvl w:val="0"/>
          <w:numId w:val="16"/>
        </w:numPr>
        <w:spacing w:line="276" w:lineRule="auto"/>
        <w:jc w:val="both"/>
        <w:rPr>
          <w:rFonts w:asciiTheme="minorHAnsi" w:hAnsiTheme="minorHAnsi" w:cstheme="minorHAnsi"/>
          <w:b/>
          <w:color w:val="auto"/>
          <w:sz w:val="22"/>
          <w:szCs w:val="22"/>
        </w:rPr>
      </w:pPr>
      <w:r w:rsidRPr="00E40E4D">
        <w:rPr>
          <w:rFonts w:asciiTheme="minorHAnsi" w:hAnsiTheme="minorHAnsi" w:cstheme="minorHAnsi"/>
          <w:b/>
          <w:color w:val="auto"/>
          <w:sz w:val="22"/>
          <w:szCs w:val="22"/>
        </w:rPr>
        <w:t>Να συμπληρώσει</w:t>
      </w:r>
      <w:r w:rsidR="005F5158" w:rsidRPr="00E40E4D">
        <w:rPr>
          <w:rFonts w:asciiTheme="minorHAnsi" w:hAnsiTheme="minorHAnsi" w:cstheme="minorHAnsi"/>
          <w:b/>
          <w:color w:val="auto"/>
          <w:sz w:val="22"/>
          <w:szCs w:val="22"/>
        </w:rPr>
        <w:t xml:space="preserve"> </w:t>
      </w:r>
      <w:r w:rsidR="004A783E" w:rsidRPr="00E40E4D">
        <w:rPr>
          <w:rFonts w:asciiTheme="minorHAnsi" w:hAnsiTheme="minorHAnsi" w:cstheme="minorHAnsi"/>
          <w:b/>
          <w:color w:val="auto"/>
          <w:sz w:val="22"/>
          <w:szCs w:val="22"/>
        </w:rPr>
        <w:t xml:space="preserve">στο ΠΣΔΜ </w:t>
      </w:r>
      <w:r w:rsidRPr="00E40E4D">
        <w:rPr>
          <w:rFonts w:asciiTheme="minorHAnsi" w:hAnsiTheme="minorHAnsi" w:cstheme="minorHAnsi"/>
          <w:b/>
          <w:color w:val="auto"/>
          <w:sz w:val="22"/>
          <w:szCs w:val="22"/>
        </w:rPr>
        <w:t xml:space="preserve">το απογραφικό </w:t>
      </w:r>
      <w:r w:rsidR="005F5158" w:rsidRPr="00E40E4D">
        <w:rPr>
          <w:rFonts w:asciiTheme="minorHAnsi" w:hAnsiTheme="minorHAnsi" w:cstheme="minorHAnsi"/>
          <w:b/>
          <w:color w:val="auto"/>
          <w:sz w:val="22"/>
          <w:szCs w:val="22"/>
        </w:rPr>
        <w:t>δελτίου εισόδου και εξόδου συμμετεχόντων ΕΚΤ</w:t>
      </w:r>
      <w:r w:rsidR="00F07130" w:rsidRPr="00E40E4D">
        <w:rPr>
          <w:rFonts w:asciiTheme="minorHAnsi" w:hAnsiTheme="minorHAnsi" w:cstheme="minorHAnsi"/>
          <w:b/>
          <w:color w:val="auto"/>
          <w:sz w:val="22"/>
          <w:szCs w:val="22"/>
        </w:rPr>
        <w:t xml:space="preserve"> (</w:t>
      </w:r>
      <w:r w:rsidR="0092264C" w:rsidRPr="00E40E4D">
        <w:rPr>
          <w:rFonts w:asciiTheme="minorHAnsi" w:hAnsiTheme="minorHAnsi" w:cstheme="minorHAnsi"/>
          <w:b/>
          <w:color w:val="auto"/>
          <w:sz w:val="22"/>
          <w:szCs w:val="22"/>
        </w:rPr>
        <w:t>Υποδείγματα</w:t>
      </w:r>
      <w:r w:rsidR="00F07130" w:rsidRPr="00E40E4D">
        <w:rPr>
          <w:rFonts w:asciiTheme="minorHAnsi" w:hAnsiTheme="minorHAnsi" w:cstheme="minorHAnsi"/>
          <w:b/>
          <w:color w:val="auto"/>
          <w:sz w:val="22"/>
          <w:szCs w:val="22"/>
        </w:rPr>
        <w:t xml:space="preserve"> </w:t>
      </w:r>
      <w:r w:rsidR="0086200D" w:rsidRPr="00E40E4D">
        <w:rPr>
          <w:rFonts w:asciiTheme="minorHAnsi" w:hAnsiTheme="minorHAnsi" w:cstheme="minorHAnsi"/>
          <w:b/>
          <w:color w:val="auto"/>
          <w:sz w:val="22"/>
          <w:szCs w:val="22"/>
        </w:rPr>
        <w:t>6.1</w:t>
      </w:r>
      <w:r w:rsidR="00F07130" w:rsidRPr="00E40E4D">
        <w:rPr>
          <w:rFonts w:asciiTheme="minorHAnsi" w:hAnsiTheme="minorHAnsi" w:cstheme="minorHAnsi"/>
          <w:b/>
          <w:color w:val="auto"/>
          <w:sz w:val="22"/>
          <w:szCs w:val="22"/>
        </w:rPr>
        <w:t xml:space="preserve"> και </w:t>
      </w:r>
      <w:r w:rsidR="0086200D" w:rsidRPr="00E40E4D">
        <w:rPr>
          <w:rFonts w:asciiTheme="minorHAnsi" w:hAnsiTheme="minorHAnsi" w:cstheme="minorHAnsi"/>
          <w:b/>
          <w:color w:val="auto"/>
          <w:sz w:val="22"/>
          <w:szCs w:val="22"/>
        </w:rPr>
        <w:t>6.2</w:t>
      </w:r>
      <w:r w:rsidR="00F07130" w:rsidRPr="00E40E4D">
        <w:rPr>
          <w:rFonts w:asciiTheme="minorHAnsi" w:hAnsiTheme="minorHAnsi" w:cstheme="minorHAnsi"/>
          <w:b/>
          <w:color w:val="auto"/>
          <w:sz w:val="22"/>
          <w:szCs w:val="22"/>
        </w:rPr>
        <w:t>)</w:t>
      </w:r>
      <w:r w:rsidR="005F5158" w:rsidRPr="00E40E4D">
        <w:rPr>
          <w:rFonts w:asciiTheme="minorHAnsi" w:hAnsiTheme="minorHAnsi" w:cstheme="minorHAnsi"/>
          <w:b/>
          <w:color w:val="auto"/>
          <w:sz w:val="22"/>
          <w:szCs w:val="22"/>
        </w:rPr>
        <w:t xml:space="preserve">. Απαραίτητη προϋπόθεση για την πρώτη πίστωση των λογαριασμών των </w:t>
      </w:r>
      <w:r w:rsidR="0021716F">
        <w:rPr>
          <w:rFonts w:asciiTheme="minorHAnsi" w:hAnsiTheme="minorHAnsi" w:cstheme="minorHAnsi"/>
          <w:b/>
          <w:color w:val="auto"/>
          <w:sz w:val="22"/>
          <w:szCs w:val="22"/>
        </w:rPr>
        <w:t>μαθητευόμενων</w:t>
      </w:r>
      <w:r w:rsidR="005F5158" w:rsidRPr="00E40E4D">
        <w:rPr>
          <w:rFonts w:asciiTheme="minorHAnsi" w:hAnsiTheme="minorHAnsi" w:cstheme="minorHAnsi"/>
          <w:b/>
          <w:color w:val="auto"/>
          <w:sz w:val="22"/>
          <w:szCs w:val="22"/>
        </w:rPr>
        <w:t xml:space="preserve"> αποτελεί η συμπλήρωση από τους </w:t>
      </w:r>
      <w:r w:rsidR="00BF18DD">
        <w:rPr>
          <w:rFonts w:asciiTheme="minorHAnsi" w:hAnsiTheme="minorHAnsi" w:cstheme="minorHAnsi"/>
          <w:b/>
          <w:color w:val="auto"/>
          <w:sz w:val="22"/>
          <w:szCs w:val="22"/>
        </w:rPr>
        <w:t>μαθητευόμενος</w:t>
      </w:r>
      <w:r w:rsidR="005F5158" w:rsidRPr="00E40E4D">
        <w:rPr>
          <w:rFonts w:asciiTheme="minorHAnsi" w:hAnsiTheme="minorHAnsi" w:cstheme="minorHAnsi"/>
          <w:b/>
          <w:color w:val="auto"/>
          <w:sz w:val="22"/>
          <w:szCs w:val="22"/>
        </w:rPr>
        <w:t xml:space="preserve"> του απογραφικού δελτίου εισόδου συμμετεχόντων ΕΚΤ και αντίστοιχα για την τελευταία πίστωση η συμπλήρωση του απογραφικού δελτίου εξόδου συμμετεχόντων ΕΚΤ.</w:t>
      </w:r>
    </w:p>
    <w:p w:rsidR="00D61DF2" w:rsidRPr="00E40E4D" w:rsidRDefault="00D61DF2" w:rsidP="009B6CFC">
      <w:pPr>
        <w:pStyle w:val="Default"/>
        <w:numPr>
          <w:ilvl w:val="0"/>
          <w:numId w:val="16"/>
        </w:numPr>
        <w:spacing w:line="276" w:lineRule="auto"/>
        <w:jc w:val="both"/>
        <w:rPr>
          <w:b/>
          <w:sz w:val="22"/>
          <w:szCs w:val="22"/>
          <w:u w:val="single"/>
        </w:rPr>
      </w:pPr>
      <w:r w:rsidRPr="00E40E4D">
        <w:rPr>
          <w:rFonts w:asciiTheme="minorHAnsi" w:hAnsiTheme="minorHAnsi" w:cstheme="minorHAnsi"/>
          <w:color w:val="auto"/>
          <w:sz w:val="22"/>
          <w:szCs w:val="22"/>
        </w:rPr>
        <w:t xml:space="preserve">Να ενημερώνει έγκαιρα τους Υπευθύνους του </w:t>
      </w:r>
      <w:r w:rsidR="001F01F2">
        <w:rPr>
          <w:rFonts w:asciiTheme="minorHAnsi" w:hAnsiTheme="minorHAnsi" w:cstheme="minorHAnsi"/>
          <w:color w:val="auto"/>
          <w:sz w:val="22"/>
          <w:szCs w:val="22"/>
        </w:rPr>
        <w:t>ΙΕΚ</w:t>
      </w:r>
      <w:r w:rsidRPr="00E40E4D">
        <w:rPr>
          <w:rFonts w:asciiTheme="minorHAnsi" w:hAnsiTheme="minorHAnsi" w:cstheme="minorHAnsi"/>
          <w:color w:val="auto"/>
          <w:sz w:val="22"/>
          <w:szCs w:val="22"/>
        </w:rPr>
        <w:t xml:space="preserve"> σε περίπτωση που δημιουργείται κάποιο πρόβλημα στη συνεργασία του με τον εργοδότη</w:t>
      </w:r>
    </w:p>
    <w:p w:rsidR="00B452DA" w:rsidRPr="004C12EB" w:rsidRDefault="00D61DF2" w:rsidP="009B6CFC">
      <w:pPr>
        <w:pStyle w:val="Default"/>
        <w:numPr>
          <w:ilvl w:val="0"/>
          <w:numId w:val="16"/>
        </w:numPr>
        <w:spacing w:line="276" w:lineRule="auto"/>
        <w:jc w:val="both"/>
        <w:rPr>
          <w:b/>
          <w:sz w:val="22"/>
          <w:szCs w:val="22"/>
        </w:rPr>
      </w:pPr>
      <w:r w:rsidRPr="004C12EB">
        <w:rPr>
          <w:b/>
          <w:sz w:val="22"/>
          <w:szCs w:val="22"/>
        </w:rPr>
        <w:t>Να εργάζεται αυστηρά 4 ημέρες την εβδομάδα στον εργοδότη και να μην αναπληρώνει μέρες τις οποίες δεν εργάστηκε</w:t>
      </w:r>
      <w:r w:rsidR="00E60EFF" w:rsidRPr="004C12EB">
        <w:rPr>
          <w:b/>
          <w:sz w:val="22"/>
          <w:szCs w:val="22"/>
        </w:rPr>
        <w:t xml:space="preserve"> λόγ</w:t>
      </w:r>
      <w:r w:rsidR="00B452DA" w:rsidRPr="004C12EB">
        <w:rPr>
          <w:b/>
          <w:sz w:val="22"/>
          <w:szCs w:val="22"/>
        </w:rPr>
        <w:t>ω</w:t>
      </w:r>
      <w:r w:rsidR="00E60EFF" w:rsidRPr="004C12EB">
        <w:rPr>
          <w:b/>
          <w:sz w:val="22"/>
          <w:szCs w:val="22"/>
        </w:rPr>
        <w:t xml:space="preserve"> κανονικής ή αναρρωτικής άδειας</w:t>
      </w:r>
      <w:r w:rsidR="00B452DA" w:rsidRPr="004C12EB">
        <w:rPr>
          <w:b/>
          <w:sz w:val="22"/>
          <w:szCs w:val="22"/>
        </w:rPr>
        <w:t xml:space="preserve">, λόγω </w:t>
      </w:r>
      <w:r w:rsidR="00985299" w:rsidRPr="004C12EB">
        <w:rPr>
          <w:b/>
          <w:sz w:val="22"/>
          <w:szCs w:val="22"/>
        </w:rPr>
        <w:t>επίσημων αργιών και του χρονικού διαστήματος που παραμένει κλειστός ο εργοδότης.</w:t>
      </w:r>
      <w:r w:rsidR="00E60EFF" w:rsidRPr="004C12EB">
        <w:rPr>
          <w:b/>
          <w:sz w:val="22"/>
          <w:szCs w:val="22"/>
        </w:rPr>
        <w:t xml:space="preserve"> </w:t>
      </w:r>
      <w:r w:rsidR="004C12EB" w:rsidRPr="004C12EB">
        <w:rPr>
          <w:sz w:val="22"/>
          <w:szCs w:val="22"/>
        </w:rPr>
        <w:t xml:space="preserve">Σε περίπτωση που ο εργοδότης παραμείνει κλειστός για χρονικό διάστημα τριών εβδομάδων ο </w:t>
      </w:r>
      <w:r w:rsidR="00BF18DD">
        <w:rPr>
          <w:sz w:val="22"/>
          <w:szCs w:val="22"/>
        </w:rPr>
        <w:t>μαθητευόμενος</w:t>
      </w:r>
      <w:r w:rsidR="004C12EB" w:rsidRPr="004C12EB">
        <w:rPr>
          <w:sz w:val="22"/>
          <w:szCs w:val="22"/>
        </w:rPr>
        <w:t xml:space="preserve"> δύναται να κάνει χρήση του συνόλου της κανονικής του άδειας (</w:t>
      </w:r>
      <w:r w:rsidR="001F01F2">
        <w:rPr>
          <w:sz w:val="22"/>
          <w:szCs w:val="22"/>
        </w:rPr>
        <w:t>8</w:t>
      </w:r>
      <w:r w:rsidR="004C12EB" w:rsidRPr="004C12EB">
        <w:rPr>
          <w:sz w:val="22"/>
          <w:szCs w:val="22"/>
        </w:rPr>
        <w:t xml:space="preserve"> εργάσιμες ημέρες). Αν ο εργοδότης παραμείνει κλειστός οποιοδήποτε χρονικό διάστημα και ο </w:t>
      </w:r>
      <w:r w:rsidR="00BF18DD">
        <w:rPr>
          <w:sz w:val="22"/>
          <w:szCs w:val="22"/>
        </w:rPr>
        <w:t>μαθητευόμενος</w:t>
      </w:r>
      <w:r w:rsidR="004C12EB"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sidR="001F01F2">
        <w:rPr>
          <w:sz w:val="22"/>
          <w:szCs w:val="22"/>
        </w:rPr>
        <w:t>6</w:t>
      </w:r>
      <w:r w:rsidR="004C12EB" w:rsidRPr="004C12EB">
        <w:rPr>
          <w:sz w:val="22"/>
          <w:szCs w:val="22"/>
        </w:rPr>
        <w:t xml:space="preserve"> ημερολογιακών μηνών</w:t>
      </w:r>
    </w:p>
    <w:p w:rsidR="00D61DF2" w:rsidRPr="00E40E4D" w:rsidRDefault="00E60EFF" w:rsidP="009B6CFC">
      <w:pPr>
        <w:pStyle w:val="Default"/>
        <w:spacing w:line="276" w:lineRule="auto"/>
        <w:ind w:left="720"/>
        <w:jc w:val="both"/>
        <w:rPr>
          <w:b/>
          <w:sz w:val="22"/>
          <w:szCs w:val="22"/>
        </w:rPr>
      </w:pPr>
      <w:r w:rsidRPr="00E40E4D">
        <w:rPr>
          <w:b/>
          <w:sz w:val="22"/>
          <w:szCs w:val="22"/>
        </w:rPr>
        <w:t>Δεν επιτρέπονται οι αδικαιολόγητες απουσίες στον εργοδότη, σε περίπτωση αδικαιολόγητης απουσίας διακόπτεται η μαθητεία</w:t>
      </w:r>
      <w:r w:rsidR="00D61DF2" w:rsidRPr="00E40E4D">
        <w:rPr>
          <w:b/>
          <w:sz w:val="22"/>
          <w:szCs w:val="22"/>
        </w:rPr>
        <w:t xml:space="preserve"> </w:t>
      </w:r>
    </w:p>
    <w:p w:rsidR="00D61DF2" w:rsidRPr="001F01F2" w:rsidRDefault="00D61DF2" w:rsidP="009B6CFC">
      <w:pPr>
        <w:pStyle w:val="Default"/>
        <w:numPr>
          <w:ilvl w:val="0"/>
          <w:numId w:val="16"/>
        </w:numPr>
        <w:spacing w:line="276" w:lineRule="auto"/>
        <w:jc w:val="both"/>
        <w:rPr>
          <w:b/>
          <w:sz w:val="22"/>
          <w:szCs w:val="22"/>
          <w:u w:val="single"/>
        </w:rPr>
      </w:pPr>
      <w:r w:rsidRPr="00C82A71">
        <w:rPr>
          <w:rFonts w:asciiTheme="minorHAnsi" w:hAnsiTheme="minorHAnsi" w:cstheme="minorHAnsi"/>
          <w:b/>
          <w:color w:val="auto"/>
          <w:sz w:val="22"/>
          <w:szCs w:val="22"/>
        </w:rPr>
        <w:t xml:space="preserve">Να τηρεί τα όρια απουσιών. Το όριο απουσιών για το εργαστηριακό μάθημα της ειδικότητας δεν μπορεί να υπερβαίνει το 10% του συνολικού αριθμού ωρών του Προγράμματος. Σε περιπτώσεις ασθένειας με κατάθεση δικαιολογητικού από Δημόσιο φορέα δύναται το παραπάνω ποσοστό να αυξάνεται κατά 5%. Το όριο απουσιών του «Προγράμματος </w:t>
      </w:r>
      <w:r w:rsidR="001F01F2">
        <w:rPr>
          <w:rFonts w:asciiTheme="minorHAnsi" w:hAnsiTheme="minorHAnsi" w:cstheme="minorHAnsi"/>
          <w:b/>
          <w:color w:val="auto"/>
          <w:sz w:val="22"/>
          <w:szCs w:val="22"/>
        </w:rPr>
        <w:t>Μαθητείας</w:t>
      </w:r>
      <w:r w:rsidRPr="00C82A71">
        <w:rPr>
          <w:rFonts w:asciiTheme="minorHAnsi" w:hAnsiTheme="minorHAnsi" w:cstheme="minorHAnsi"/>
          <w:b/>
          <w:color w:val="auto"/>
          <w:sz w:val="22"/>
          <w:szCs w:val="22"/>
        </w:rPr>
        <w:t xml:space="preserve"> στο χώρο εργασίας» δεν μπορεί να υπερβαίνει το σύνολο των κανονικών αδειών και αδειών ασθενείας</w:t>
      </w:r>
      <w:r w:rsidR="005D1FEB" w:rsidRPr="00C82A71">
        <w:rPr>
          <w:rFonts w:asciiTheme="minorHAnsi" w:hAnsiTheme="minorHAnsi" w:cstheme="minorHAnsi"/>
          <w:b/>
          <w:color w:val="auto"/>
          <w:sz w:val="22"/>
          <w:szCs w:val="22"/>
        </w:rPr>
        <w:t>. Συγκεκριμένα:</w:t>
      </w:r>
      <w:r w:rsidRPr="00C82A71">
        <w:rPr>
          <w:rFonts w:asciiTheme="minorHAnsi" w:hAnsiTheme="minorHAnsi" w:cstheme="minorHAnsi"/>
          <w:b/>
          <w:color w:val="auto"/>
          <w:sz w:val="22"/>
          <w:szCs w:val="22"/>
        </w:rPr>
        <w:t xml:space="preserve"> </w:t>
      </w:r>
    </w:p>
    <w:p w:rsidR="00B62865" w:rsidRPr="00BF263B" w:rsidRDefault="00B62865" w:rsidP="00B62865">
      <w:pPr>
        <w:pStyle w:val="Default"/>
        <w:numPr>
          <w:ilvl w:val="1"/>
          <w:numId w:val="16"/>
        </w:numPr>
        <w:spacing w:line="276" w:lineRule="auto"/>
        <w:jc w:val="both"/>
        <w:rPr>
          <w:rFonts w:asciiTheme="minorHAnsi" w:hAnsiTheme="minorHAnsi" w:cstheme="minorHAnsi"/>
          <w:color w:val="auto"/>
          <w:sz w:val="22"/>
          <w:szCs w:val="22"/>
        </w:rPr>
      </w:pPr>
      <w:r w:rsidRPr="00BF263B">
        <w:rPr>
          <w:rFonts w:asciiTheme="minorHAnsi" w:hAnsiTheme="minorHAnsi"/>
          <w:b/>
          <w:sz w:val="22"/>
          <w:szCs w:val="22"/>
          <w:u w:val="single"/>
        </w:rPr>
        <w:t xml:space="preserve">Όρια απουσιών στο </w:t>
      </w:r>
      <w:r>
        <w:rPr>
          <w:rFonts w:asciiTheme="minorHAnsi" w:hAnsiTheme="minorHAnsi"/>
          <w:b/>
          <w:sz w:val="22"/>
          <w:szCs w:val="22"/>
          <w:u w:val="single"/>
        </w:rPr>
        <w:t>ΙΕΚ</w:t>
      </w:r>
      <w:r w:rsidRPr="00BF263B">
        <w:rPr>
          <w:rFonts w:asciiTheme="minorHAnsi" w:hAnsiTheme="minorHAnsi"/>
          <w:b/>
          <w:sz w:val="22"/>
          <w:szCs w:val="22"/>
          <w:u w:val="single"/>
        </w:rPr>
        <w:t xml:space="preserve">: </w:t>
      </w:r>
    </w:p>
    <w:p w:rsidR="00B62865" w:rsidRPr="00BF263B" w:rsidRDefault="00B62865" w:rsidP="00B62865">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Για το εργαστηριακό μάθημα της ειδικότητας δεν μπορεί να υπερβαίνει το 10% του συνολικού αριθμού ωρών του Προγράμματος. Σε περιπτώσεις ασθένειας με κατάθεση δικαιολογητικού από Δημόσιο φορέα δύναται το παραπάνω ποσοστό να αυξάνεται κατά 5%. </w:t>
      </w:r>
      <w:r w:rsidRPr="005B5B79">
        <w:rPr>
          <w:rFonts w:asciiTheme="minorHAnsi" w:hAnsiTheme="minorHAnsi"/>
          <w:b/>
          <w:sz w:val="22"/>
          <w:szCs w:val="22"/>
        </w:rPr>
        <w:t xml:space="preserve">Συνεπώς οι αδικαιολόγητες απουσίες δεν μπορούν να υπερβούν τις 19 και οι δικαιολογημένες (ασθένεια με κατάθεση δικαιολογητικού </w:t>
      </w:r>
      <w:r w:rsidRPr="005B5B79">
        <w:rPr>
          <w:rFonts w:asciiTheme="minorHAnsi" w:hAnsiTheme="minorHAnsi"/>
          <w:b/>
          <w:sz w:val="22"/>
          <w:szCs w:val="22"/>
        </w:rPr>
        <w:lastRenderedPageBreak/>
        <w:t>από Δημόσιο φορέα) τις 10.</w:t>
      </w:r>
      <w:r w:rsidRPr="005B5B79">
        <w:rPr>
          <w:rFonts w:asciiTheme="minorHAnsi" w:hAnsiTheme="minorHAnsi"/>
          <w:sz w:val="22"/>
          <w:szCs w:val="22"/>
        </w:rPr>
        <w:t xml:space="preserve"> Σε περίπτωση υπέρβασης των α</w:t>
      </w:r>
      <w:r w:rsidRPr="00BF263B">
        <w:rPr>
          <w:rFonts w:asciiTheme="minorHAnsi" w:hAnsiTheme="minorHAnsi"/>
          <w:sz w:val="22"/>
          <w:szCs w:val="22"/>
        </w:rPr>
        <w:t xml:space="preserve">νωτέρω ορίων ο Διευθυντής του </w:t>
      </w:r>
      <w:r>
        <w:rPr>
          <w:rFonts w:asciiTheme="minorHAnsi" w:hAnsiTheme="minorHAnsi"/>
          <w:sz w:val="22"/>
          <w:szCs w:val="22"/>
        </w:rPr>
        <w:t>ΙΕΚ</w:t>
      </w:r>
      <w:r w:rsidRPr="00BF263B">
        <w:rPr>
          <w:rFonts w:asciiTheme="minorHAnsi" w:hAnsiTheme="minorHAnsi"/>
          <w:sz w:val="22"/>
          <w:szCs w:val="22"/>
        </w:rPr>
        <w:t xml:space="preserve"> </w:t>
      </w:r>
      <w:r>
        <w:rPr>
          <w:rFonts w:asciiTheme="minorHAnsi" w:hAnsiTheme="minorHAnsi"/>
          <w:sz w:val="22"/>
          <w:szCs w:val="22"/>
        </w:rPr>
        <w:t>σε</w:t>
      </w:r>
      <w:r w:rsidRPr="00BF263B">
        <w:rPr>
          <w:rFonts w:asciiTheme="minorHAnsi" w:hAnsiTheme="minorHAnsi"/>
          <w:sz w:val="22"/>
          <w:szCs w:val="22"/>
        </w:rPr>
        <w:t xml:space="preserve"> διακοπή της μαθητείας </w:t>
      </w:r>
    </w:p>
    <w:p w:rsidR="00B62865" w:rsidRPr="00BF263B" w:rsidRDefault="00B62865" w:rsidP="00B62865">
      <w:pPr>
        <w:pStyle w:val="Default"/>
        <w:numPr>
          <w:ilvl w:val="1"/>
          <w:numId w:val="16"/>
        </w:numPr>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w:t>
      </w:r>
      <w:r>
        <w:rPr>
          <w:rFonts w:asciiTheme="minorHAnsi" w:hAnsiTheme="minorHAnsi"/>
          <w:b/>
          <w:sz w:val="22"/>
          <w:szCs w:val="22"/>
          <w:u w:val="single"/>
        </w:rPr>
        <w:t>ν</w:t>
      </w:r>
      <w:r w:rsidRPr="00BF263B">
        <w:rPr>
          <w:rFonts w:asciiTheme="minorHAnsi" w:hAnsiTheme="minorHAnsi"/>
          <w:b/>
          <w:sz w:val="22"/>
          <w:szCs w:val="22"/>
          <w:u w:val="single"/>
        </w:rPr>
        <w:t xml:space="preserve"> εργοδότη:</w:t>
      </w:r>
    </w:p>
    <w:p w:rsidR="00B62865" w:rsidRPr="00BF263B" w:rsidRDefault="00B62865" w:rsidP="00B62865">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Κανονική άδεια: </w:t>
      </w:r>
      <w:r>
        <w:rPr>
          <w:rFonts w:asciiTheme="minorHAnsi" w:hAnsiTheme="minorHAnsi"/>
          <w:sz w:val="22"/>
          <w:szCs w:val="22"/>
        </w:rPr>
        <w:t>8</w:t>
      </w:r>
      <w:r w:rsidRPr="00BF263B">
        <w:rPr>
          <w:rFonts w:asciiTheme="minorHAnsi" w:hAnsiTheme="minorHAnsi"/>
          <w:sz w:val="22"/>
          <w:szCs w:val="22"/>
        </w:rPr>
        <w:t xml:space="preserve"> ημέρες </w:t>
      </w:r>
    </w:p>
    <w:p w:rsidR="00B62865" w:rsidRPr="00080A58" w:rsidRDefault="00B62865" w:rsidP="00B62865">
      <w:pPr>
        <w:pStyle w:val="Default"/>
        <w:spacing w:line="276" w:lineRule="auto"/>
        <w:ind w:left="1440"/>
        <w:jc w:val="both"/>
        <w:rPr>
          <w:rFonts w:asciiTheme="minorHAnsi" w:hAnsiTheme="minorHAnsi"/>
          <w:b/>
          <w:sz w:val="22"/>
          <w:szCs w:val="22"/>
        </w:rPr>
      </w:pPr>
      <w:r w:rsidRPr="00B517D3">
        <w:rPr>
          <w:rFonts w:asciiTheme="minorHAnsi" w:hAnsiTheme="minorHAnsi"/>
          <w:sz w:val="22"/>
          <w:szCs w:val="22"/>
        </w:rPr>
        <w:t>Αναρρωτικές άδειες: Εφαρμόζονται οι διατάξεις των άρθρων 657-658 του Α.Κ.</w:t>
      </w:r>
      <w:r w:rsidRPr="00080A58">
        <w:rPr>
          <w:rFonts w:asciiTheme="minorHAnsi" w:hAnsiTheme="minorHAnsi"/>
          <w:sz w:val="22"/>
          <w:szCs w:val="22"/>
        </w:rPr>
        <w:t xml:space="preserve">. Σε περίπτωση πολυήμερων αναρρωτικών αδειών απαιτείται η επικοινωνία με τη Διεύθυνση </w:t>
      </w:r>
      <w:r>
        <w:rPr>
          <w:rFonts w:asciiTheme="minorHAnsi" w:hAnsiTheme="minorHAnsi"/>
          <w:sz w:val="22"/>
          <w:szCs w:val="22"/>
        </w:rPr>
        <w:t>Δια Βίου Μάθησης</w:t>
      </w:r>
      <w:r w:rsidRPr="00080A58">
        <w:rPr>
          <w:rFonts w:asciiTheme="minorHAnsi" w:hAnsiTheme="minorHAnsi"/>
          <w:sz w:val="22"/>
          <w:szCs w:val="22"/>
        </w:rPr>
        <w:t xml:space="preserve"> ώστε να εξεταστεί το ενδεχόμενο παράτασης σύμβασης </w:t>
      </w:r>
    </w:p>
    <w:p w:rsidR="00B62865" w:rsidRPr="00C9563E" w:rsidRDefault="00B62865" w:rsidP="00B62865">
      <w:pPr>
        <w:pStyle w:val="Default"/>
        <w:spacing w:line="276" w:lineRule="auto"/>
        <w:ind w:left="714"/>
        <w:jc w:val="both"/>
        <w:rPr>
          <w:rFonts w:asciiTheme="minorHAnsi" w:hAnsiTheme="minorHAnsi"/>
          <w:b/>
          <w:sz w:val="22"/>
          <w:szCs w:val="22"/>
        </w:rPr>
      </w:pPr>
      <w:r w:rsidRPr="00080A58">
        <w:rPr>
          <w:rFonts w:asciiTheme="minorHAnsi" w:hAnsiTheme="minorHAnsi"/>
          <w:b/>
          <w:sz w:val="22"/>
          <w:szCs w:val="22"/>
        </w:rPr>
        <w:t xml:space="preserve">Ο </w:t>
      </w:r>
      <w:r>
        <w:rPr>
          <w:rFonts w:asciiTheme="minorHAnsi" w:hAnsiTheme="minorHAnsi"/>
          <w:b/>
          <w:sz w:val="22"/>
          <w:szCs w:val="22"/>
        </w:rPr>
        <w:t>μαθητευόμενος</w:t>
      </w:r>
      <w:r w:rsidRPr="00080A58">
        <w:rPr>
          <w:rFonts w:asciiTheme="minorHAnsi" w:hAnsiTheme="minorHAnsi"/>
          <w:b/>
          <w:sz w:val="22"/>
          <w:szCs w:val="22"/>
        </w:rPr>
        <w:t xml:space="preserve"> δεν δικαιούται να λείπει αδικαιολόγητα από τον εργοδότη. Σε αυτήν την περίπτωση </w:t>
      </w:r>
      <w:r w:rsidRPr="00C9563E">
        <w:rPr>
          <w:rFonts w:asciiTheme="minorHAnsi" w:hAnsiTheme="minorHAnsi"/>
          <w:b/>
          <w:sz w:val="22"/>
          <w:szCs w:val="22"/>
        </w:rPr>
        <w:t>διακόπτεται η σύμβασης μαθητείας</w:t>
      </w:r>
      <w:r>
        <w:rPr>
          <w:rFonts w:asciiTheme="minorHAnsi" w:hAnsiTheme="minorHAnsi"/>
          <w:b/>
          <w:sz w:val="22"/>
          <w:szCs w:val="22"/>
        </w:rPr>
        <w:t>.</w:t>
      </w:r>
      <w:r w:rsidRPr="00C9563E">
        <w:rPr>
          <w:rFonts w:asciiTheme="minorHAnsi" w:hAnsiTheme="minorHAnsi"/>
          <w:b/>
          <w:sz w:val="22"/>
          <w:szCs w:val="22"/>
        </w:rPr>
        <w:t xml:space="preserve"> </w:t>
      </w:r>
    </w:p>
    <w:p w:rsidR="00B62865" w:rsidRPr="004C12EB" w:rsidRDefault="00B62865" w:rsidP="00B62865">
      <w:pPr>
        <w:pStyle w:val="Default"/>
        <w:spacing w:line="276" w:lineRule="auto"/>
        <w:ind w:left="720"/>
        <w:jc w:val="both"/>
        <w:rPr>
          <w:b/>
          <w:sz w:val="22"/>
          <w:szCs w:val="22"/>
        </w:rPr>
      </w:pPr>
      <w:r w:rsidRPr="00C9563E">
        <w:rPr>
          <w:rFonts w:asciiTheme="minorHAnsi" w:hAnsiTheme="minorHAnsi"/>
          <w:b/>
          <w:sz w:val="22"/>
          <w:szCs w:val="22"/>
        </w:rPr>
        <w:t>Ο μαθητευόμενος εργάζεται αυστηρά 4 ημέρες την εβδομάδα στον εργοδότη (εξαιρούμενων των ημερών κανονικής και αναρρωτικής άδειας, των επίσημων αργιών και του χρονικού διαστήματος που παραμένει κλειστός ο εργοδότης) και δεν αναπληρώνει μέρες τις οποίες δεν εργάστηκε.</w:t>
      </w:r>
      <w:r w:rsidRPr="00C9563E">
        <w:rPr>
          <w:rFonts w:asciiTheme="minorHAnsi" w:hAnsiTheme="minorHAnsi"/>
          <w:sz w:val="22"/>
          <w:szCs w:val="22"/>
        </w:rPr>
        <w:t xml:space="preserve"> Σε</w:t>
      </w:r>
      <w:r w:rsidRPr="00C9563E">
        <w:rPr>
          <w:sz w:val="22"/>
          <w:szCs w:val="22"/>
        </w:rPr>
        <w:t xml:space="preserve"> περίπτωση που ο εργοδότης παραμείνει κλειστός για χρονικό διάστημα τριών εβδομάδων ο μαθητευόμενος</w:t>
      </w:r>
      <w:r w:rsidRPr="004C12EB">
        <w:rPr>
          <w:sz w:val="22"/>
          <w:szCs w:val="22"/>
        </w:rPr>
        <w:t xml:space="preserve"> δύναται να κάνει χρήση του συνόλου της κανονικής του άδειας (</w:t>
      </w:r>
      <w:r>
        <w:rPr>
          <w:sz w:val="22"/>
          <w:szCs w:val="22"/>
        </w:rPr>
        <w:t>8</w:t>
      </w:r>
      <w:r w:rsidRPr="004C12EB">
        <w:rPr>
          <w:sz w:val="22"/>
          <w:szCs w:val="22"/>
        </w:rPr>
        <w:t xml:space="preserve"> εργάσιμες ημέρες). Αν ο εργοδότης παραμείνει κλειστός οποιοδήποτε χρονικό διάστημα και ο </w:t>
      </w:r>
      <w:r>
        <w:rPr>
          <w:sz w:val="22"/>
          <w:szCs w:val="22"/>
        </w:rPr>
        <w:t>μαθητευόμενος</w:t>
      </w:r>
      <w:r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Pr>
          <w:sz w:val="22"/>
          <w:szCs w:val="22"/>
        </w:rPr>
        <w:t xml:space="preserve">6 </w:t>
      </w:r>
      <w:r w:rsidRPr="004C12EB">
        <w:rPr>
          <w:sz w:val="22"/>
          <w:szCs w:val="22"/>
        </w:rPr>
        <w:t>ημερολογιακών μηνών</w:t>
      </w:r>
      <w:r>
        <w:rPr>
          <w:sz w:val="22"/>
          <w:szCs w:val="22"/>
        </w:rPr>
        <w:t xml:space="preserve"> </w:t>
      </w:r>
    </w:p>
    <w:p w:rsidR="00753891" w:rsidRPr="00E40E4D" w:rsidRDefault="00753891" w:rsidP="009B6CFC">
      <w:pPr>
        <w:pStyle w:val="Default"/>
        <w:numPr>
          <w:ilvl w:val="0"/>
          <w:numId w:val="16"/>
        </w:numPr>
        <w:spacing w:line="276" w:lineRule="auto"/>
        <w:jc w:val="both"/>
        <w:rPr>
          <w:sz w:val="22"/>
          <w:szCs w:val="22"/>
        </w:rPr>
      </w:pPr>
      <w:r w:rsidRPr="00E40E4D">
        <w:rPr>
          <w:sz w:val="22"/>
          <w:szCs w:val="22"/>
        </w:rPr>
        <w:t xml:space="preserve">Για σοβαρούς λόγους και με τη σύμφωνη γνώμη του </w:t>
      </w:r>
      <w:r w:rsidR="00730FF5">
        <w:rPr>
          <w:sz w:val="22"/>
          <w:szCs w:val="22"/>
        </w:rPr>
        <w:t>Διευθυντή του ΙΕΚ</w:t>
      </w:r>
      <w:r w:rsidRPr="00E40E4D">
        <w:rPr>
          <w:sz w:val="22"/>
          <w:szCs w:val="22"/>
        </w:rPr>
        <w:t>, να ζητήσει τη διακοπή της Σύμβασης Μαθητείας στον εργοδότη και την τοποθέτησή του σε άλλο εργοδότη, εάν είναι εφικτό, για τη συνέχιση του προγράμματος, χωρίς κενή ημέρα στο ενδιάμεσο</w:t>
      </w:r>
    </w:p>
    <w:p w:rsidR="00680EEF" w:rsidRDefault="00680EEF" w:rsidP="009B6CFC">
      <w:pPr>
        <w:pStyle w:val="Default"/>
        <w:numPr>
          <w:ilvl w:val="0"/>
          <w:numId w:val="16"/>
        </w:numPr>
        <w:spacing w:line="276" w:lineRule="auto"/>
        <w:jc w:val="both"/>
        <w:rPr>
          <w:b/>
          <w:sz w:val="22"/>
          <w:szCs w:val="22"/>
        </w:rPr>
      </w:pPr>
      <w:r w:rsidRPr="00E40E4D">
        <w:rPr>
          <w:b/>
          <w:sz w:val="22"/>
          <w:szCs w:val="22"/>
        </w:rPr>
        <w:t>Να συμπληρώνει υπεύθυνη δήλωση σε περίπτωση οικειοθελούς αποχώρησης του από το πρόγραμμα μαθητείας</w:t>
      </w:r>
    </w:p>
    <w:p w:rsidR="002F50B8" w:rsidRDefault="002F50B8" w:rsidP="009B6CFC">
      <w:pPr>
        <w:pStyle w:val="Default"/>
        <w:spacing w:line="276" w:lineRule="auto"/>
        <w:jc w:val="both"/>
        <w:rPr>
          <w:rFonts w:asciiTheme="minorHAnsi" w:hAnsiTheme="minorHAnsi" w:cstheme="minorHAnsi"/>
          <w:b/>
          <w:color w:val="auto"/>
          <w:sz w:val="22"/>
          <w:szCs w:val="22"/>
        </w:rPr>
      </w:pPr>
    </w:p>
    <w:p w:rsidR="00154363" w:rsidRPr="00BF263B" w:rsidRDefault="00154363" w:rsidP="009B6CFC">
      <w:pPr>
        <w:pStyle w:val="Default"/>
        <w:spacing w:line="276" w:lineRule="auto"/>
        <w:jc w:val="both"/>
        <w:rPr>
          <w:rFonts w:asciiTheme="minorHAnsi" w:hAnsiTheme="minorHAnsi" w:cstheme="minorHAnsi"/>
          <w:b/>
          <w:color w:val="auto"/>
          <w:sz w:val="22"/>
          <w:szCs w:val="22"/>
        </w:rPr>
      </w:pPr>
      <w:r w:rsidRPr="00BF263B">
        <w:rPr>
          <w:rFonts w:asciiTheme="minorHAnsi" w:hAnsiTheme="minorHAnsi" w:cstheme="minorHAnsi"/>
          <w:b/>
          <w:color w:val="auto"/>
          <w:sz w:val="22"/>
          <w:szCs w:val="22"/>
        </w:rPr>
        <w:t xml:space="preserve">Επισήμανση: Η πίστωση των λογαριασμών των </w:t>
      </w:r>
      <w:r w:rsidR="0021716F">
        <w:rPr>
          <w:rFonts w:asciiTheme="minorHAnsi" w:hAnsiTheme="minorHAnsi" w:cstheme="minorHAnsi"/>
          <w:b/>
          <w:color w:val="auto"/>
          <w:sz w:val="22"/>
          <w:szCs w:val="22"/>
        </w:rPr>
        <w:t>μαθητευόμενων</w:t>
      </w:r>
      <w:r w:rsidRPr="00BF263B">
        <w:rPr>
          <w:rFonts w:asciiTheme="minorHAnsi" w:hAnsiTheme="minorHAnsi" w:cstheme="minorHAnsi"/>
          <w:b/>
          <w:color w:val="auto"/>
          <w:sz w:val="22"/>
          <w:szCs w:val="22"/>
        </w:rPr>
        <w:t xml:space="preserve"> πραγματοποιείται από την Επιτελική Δομή ΕΣΠΑ, Τομέα Παιδείας/Ειδικό Λογαριασμό του ΥΠΠΕΘ. Απαραίτητη προϋπόθεση για την πρώτη πίστωση των λογαριασμών των </w:t>
      </w:r>
      <w:r w:rsidR="0021716F">
        <w:rPr>
          <w:rFonts w:asciiTheme="minorHAnsi" w:hAnsiTheme="minorHAnsi" w:cstheme="minorHAnsi"/>
          <w:b/>
          <w:color w:val="auto"/>
          <w:sz w:val="22"/>
          <w:szCs w:val="22"/>
        </w:rPr>
        <w:t>μαθητευόμενων</w:t>
      </w:r>
      <w:r w:rsidRPr="00BF263B">
        <w:rPr>
          <w:rFonts w:asciiTheme="minorHAnsi" w:hAnsiTheme="minorHAnsi" w:cstheme="minorHAnsi"/>
          <w:b/>
          <w:color w:val="auto"/>
          <w:sz w:val="22"/>
          <w:szCs w:val="22"/>
        </w:rPr>
        <w:t xml:space="preserve"> αποτελεί η συμπλήρωση/υποβολή από τους </w:t>
      </w:r>
      <w:r w:rsidR="00BF18DD">
        <w:rPr>
          <w:rFonts w:asciiTheme="minorHAnsi" w:hAnsiTheme="minorHAnsi" w:cstheme="minorHAnsi"/>
          <w:b/>
          <w:color w:val="auto"/>
          <w:sz w:val="22"/>
          <w:szCs w:val="22"/>
        </w:rPr>
        <w:t>μαθητευόμενος</w:t>
      </w:r>
      <w:r w:rsidRPr="00BF263B">
        <w:rPr>
          <w:rFonts w:asciiTheme="minorHAnsi" w:hAnsiTheme="minorHAnsi" w:cstheme="minorHAnsi"/>
          <w:b/>
          <w:color w:val="auto"/>
          <w:sz w:val="22"/>
          <w:szCs w:val="22"/>
        </w:rPr>
        <w:t xml:space="preserve"> στο ΠΣΔΜ του απογραφικού δελτίου εισόδου συμμετεχόντων ΕΚΤ και αντίστοιχα για την τελευταία πίστωση η συμπλήρωση του απογραφικού δελτίου εξόδου συμμετεχόντων ΕΚΤ.</w:t>
      </w:r>
    </w:p>
    <w:p w:rsidR="00D61DF2" w:rsidRPr="00D61DF2" w:rsidRDefault="00D61DF2" w:rsidP="009B6CFC">
      <w:pPr>
        <w:pStyle w:val="Default"/>
        <w:spacing w:line="276" w:lineRule="auto"/>
        <w:ind w:left="720"/>
        <w:jc w:val="both"/>
        <w:rPr>
          <w:rFonts w:asciiTheme="minorHAnsi" w:hAnsiTheme="minorHAnsi" w:cstheme="minorHAnsi"/>
          <w:b/>
          <w:color w:val="auto"/>
          <w:sz w:val="22"/>
          <w:szCs w:val="22"/>
        </w:rPr>
      </w:pPr>
    </w:p>
    <w:p w:rsidR="00192BFE" w:rsidRPr="005D5E72" w:rsidRDefault="00192BFE" w:rsidP="009B6CFC">
      <w:pPr>
        <w:pStyle w:val="3"/>
        <w:spacing w:before="0"/>
        <w:jc w:val="both"/>
        <w:rPr>
          <w:rFonts w:asciiTheme="minorHAnsi" w:hAnsiTheme="minorHAnsi" w:cstheme="minorHAnsi"/>
          <w:b/>
          <w:sz w:val="22"/>
          <w:szCs w:val="22"/>
        </w:rPr>
      </w:pPr>
      <w:bookmarkStart w:id="18" w:name="_Toc504490601"/>
      <w:r w:rsidRPr="005D5E72">
        <w:rPr>
          <w:rFonts w:asciiTheme="minorHAnsi" w:hAnsiTheme="minorHAnsi" w:cstheme="minorHAnsi"/>
          <w:b/>
          <w:sz w:val="22"/>
          <w:szCs w:val="22"/>
        </w:rPr>
        <w:t>2.</w:t>
      </w:r>
      <w:r w:rsidR="00F70F58" w:rsidRPr="005D5E72">
        <w:rPr>
          <w:rFonts w:asciiTheme="minorHAnsi" w:hAnsiTheme="minorHAnsi" w:cstheme="minorHAnsi"/>
          <w:b/>
          <w:sz w:val="22"/>
          <w:szCs w:val="22"/>
        </w:rPr>
        <w:t>4</w:t>
      </w:r>
      <w:r w:rsidRPr="005D5E72">
        <w:rPr>
          <w:rFonts w:asciiTheme="minorHAnsi" w:hAnsiTheme="minorHAnsi" w:cstheme="minorHAnsi"/>
          <w:b/>
          <w:sz w:val="22"/>
          <w:szCs w:val="22"/>
        </w:rPr>
        <w:t>.</w:t>
      </w:r>
      <w:r w:rsidR="00AC3CB9">
        <w:rPr>
          <w:rFonts w:asciiTheme="minorHAnsi" w:hAnsiTheme="minorHAnsi" w:cstheme="minorHAnsi"/>
          <w:b/>
          <w:sz w:val="22"/>
          <w:szCs w:val="22"/>
        </w:rPr>
        <w:t>7</w:t>
      </w:r>
      <w:r w:rsidRPr="005D5E72">
        <w:rPr>
          <w:rFonts w:asciiTheme="minorHAnsi" w:hAnsiTheme="minorHAnsi" w:cstheme="minorHAnsi"/>
          <w:b/>
          <w:sz w:val="22"/>
          <w:szCs w:val="22"/>
        </w:rPr>
        <w:t xml:space="preserve"> </w:t>
      </w:r>
      <w:r w:rsidR="004F39AF" w:rsidRPr="005D5E72">
        <w:rPr>
          <w:rFonts w:asciiTheme="minorHAnsi" w:hAnsiTheme="minorHAnsi" w:cstheme="minorHAnsi"/>
          <w:b/>
          <w:sz w:val="22"/>
          <w:szCs w:val="22"/>
        </w:rPr>
        <w:t>Ε</w:t>
      </w:r>
      <w:r w:rsidRPr="005D5E72">
        <w:rPr>
          <w:rFonts w:asciiTheme="minorHAnsi" w:hAnsiTheme="minorHAnsi" w:cstheme="minorHAnsi"/>
          <w:b/>
          <w:sz w:val="22"/>
          <w:szCs w:val="22"/>
        </w:rPr>
        <w:t xml:space="preserve">ργοδότες που απασχολούν </w:t>
      </w:r>
      <w:r w:rsidR="00BF18DD">
        <w:rPr>
          <w:rFonts w:asciiTheme="minorHAnsi" w:hAnsiTheme="minorHAnsi" w:cstheme="minorHAnsi"/>
          <w:b/>
          <w:sz w:val="22"/>
          <w:szCs w:val="22"/>
        </w:rPr>
        <w:t>μαθητευόμενος</w:t>
      </w:r>
      <w:bookmarkEnd w:id="18"/>
    </w:p>
    <w:p w:rsidR="004C0C6C" w:rsidRPr="005D5E72" w:rsidRDefault="004C0C6C" w:rsidP="009B6CFC">
      <w:pPr>
        <w:pStyle w:val="Default"/>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Ο εργοδότης</w:t>
      </w:r>
      <w:r w:rsidRPr="005D5E72">
        <w:t xml:space="preserve"> </w:t>
      </w:r>
      <w:r w:rsidR="002E368F" w:rsidRPr="005D5E72">
        <w:rPr>
          <w:rFonts w:asciiTheme="minorHAnsi" w:hAnsiTheme="minorHAnsi" w:cstheme="minorHAnsi"/>
          <w:color w:val="auto"/>
          <w:sz w:val="22"/>
          <w:szCs w:val="22"/>
        </w:rPr>
        <w:t>οφείλει</w:t>
      </w:r>
      <w:r w:rsidRPr="005D5E72">
        <w:rPr>
          <w:rFonts w:asciiTheme="minorHAnsi" w:hAnsiTheme="minorHAnsi" w:cstheme="minorHAnsi"/>
          <w:color w:val="auto"/>
          <w:sz w:val="22"/>
          <w:szCs w:val="22"/>
        </w:rPr>
        <w:t xml:space="preserve">: </w:t>
      </w:r>
    </w:p>
    <w:p w:rsidR="00482BE8" w:rsidRDefault="002E368F" w:rsidP="009B6CFC">
      <w:pPr>
        <w:pStyle w:val="Default"/>
        <w:numPr>
          <w:ilvl w:val="0"/>
          <w:numId w:val="17"/>
        </w:numPr>
        <w:spacing w:line="276" w:lineRule="auto"/>
        <w:jc w:val="both"/>
        <w:rPr>
          <w:rFonts w:asciiTheme="minorHAnsi" w:hAnsiTheme="minorHAnsi" w:cstheme="minorBidi"/>
          <w:color w:val="auto"/>
          <w:sz w:val="22"/>
          <w:szCs w:val="22"/>
        </w:rPr>
      </w:pPr>
      <w:r w:rsidRPr="00482BE8">
        <w:rPr>
          <w:rFonts w:asciiTheme="minorHAnsi" w:hAnsiTheme="minorHAnsi" w:cstheme="minorBidi"/>
          <w:color w:val="auto"/>
          <w:sz w:val="22"/>
          <w:szCs w:val="22"/>
        </w:rPr>
        <w:t xml:space="preserve">Να </w:t>
      </w:r>
      <w:r w:rsidR="00E068A8" w:rsidRPr="00482BE8">
        <w:rPr>
          <w:rFonts w:asciiTheme="minorHAnsi" w:hAnsiTheme="minorHAnsi" w:cstheme="minorBidi"/>
          <w:color w:val="auto"/>
          <w:sz w:val="22"/>
          <w:szCs w:val="22"/>
        </w:rPr>
        <w:t>τηρεί</w:t>
      </w:r>
      <w:r w:rsidRPr="00482BE8">
        <w:rPr>
          <w:rFonts w:asciiTheme="minorHAnsi" w:hAnsiTheme="minorHAnsi" w:cstheme="minorBidi"/>
          <w:color w:val="auto"/>
          <w:sz w:val="22"/>
          <w:szCs w:val="22"/>
        </w:rPr>
        <w:t xml:space="preserve"> τις υποχρεώσεις του </w:t>
      </w:r>
      <w:r w:rsidR="004C0C6C" w:rsidRPr="00482BE8">
        <w:rPr>
          <w:rFonts w:asciiTheme="minorHAnsi" w:hAnsiTheme="minorHAnsi" w:cstheme="minorBidi"/>
          <w:color w:val="auto"/>
          <w:sz w:val="22"/>
          <w:szCs w:val="22"/>
        </w:rPr>
        <w:t xml:space="preserve">σύμφωνα με την </w:t>
      </w:r>
      <w:r w:rsidR="00482BE8" w:rsidRPr="001521C1">
        <w:rPr>
          <w:rFonts w:asciiTheme="minorHAnsi" w:hAnsiTheme="minorHAnsi" w:cstheme="minorBidi"/>
          <w:color w:val="auto"/>
          <w:sz w:val="22"/>
          <w:szCs w:val="22"/>
        </w:rPr>
        <w:t xml:space="preserve">υπ’ αρ. Κ1/54877 (ΦΕΚ 1245/11-04-2017/τ.Β’) ΥΑ «Τροποποίηση του Κανονισμού Λειτουργίας Ινστιτούτων Επαγγελματικής Κατάρτισης (Ι.Ε.Κ.) που υπάγονται στη Γενική Γραμματεία </w:t>
      </w:r>
      <w:r w:rsidR="00482BE8">
        <w:rPr>
          <w:rFonts w:asciiTheme="minorHAnsi" w:hAnsiTheme="minorHAnsi" w:cstheme="minorBidi"/>
          <w:color w:val="auto"/>
          <w:sz w:val="22"/>
          <w:szCs w:val="22"/>
        </w:rPr>
        <w:t xml:space="preserve">Διά Βίου Μάθησης (Γ.Γ.Δ.Β.Μ.).», </w:t>
      </w:r>
      <w:r w:rsidR="00482BE8" w:rsidRPr="001521C1">
        <w:rPr>
          <w:rFonts w:asciiTheme="minorHAnsi" w:hAnsiTheme="minorHAnsi" w:cstheme="minorBidi"/>
          <w:color w:val="auto"/>
          <w:sz w:val="22"/>
          <w:szCs w:val="22"/>
        </w:rPr>
        <w:t>την υπ’ αρ. Κ1/118932 (ΦΕΚ 2440/18-07-2017/τ.Β’) ΚΥΑ «Ρύθμιση θεμάτων επιδότησης και ασφάλισης της Μαθητείας των μαθητευόμενων των δημόσιων και ιδιωτικών Ινστιτούτων Επαγγελματικής Κατάρτισης (Ι.Ε.Κ.) και Σχολών Επαγγελματικής Κατάρτισης (Σ.Ε.Κ.)»</w:t>
      </w:r>
      <w:r w:rsidR="00482BE8">
        <w:rPr>
          <w:rFonts w:asciiTheme="minorHAnsi" w:hAnsiTheme="minorHAnsi" w:cstheme="minorBidi"/>
          <w:color w:val="auto"/>
          <w:sz w:val="22"/>
          <w:szCs w:val="22"/>
        </w:rPr>
        <w:t xml:space="preserve"> και το Πλαίσιο Ποιότητας Μαθητείας (ΦΕΚ491/20-202-2017/τ.Β’) </w:t>
      </w:r>
    </w:p>
    <w:p w:rsidR="004C0C6C" w:rsidRPr="00482BE8" w:rsidRDefault="002E368F" w:rsidP="009B6CFC">
      <w:pPr>
        <w:pStyle w:val="Default"/>
        <w:numPr>
          <w:ilvl w:val="0"/>
          <w:numId w:val="17"/>
        </w:numPr>
        <w:spacing w:line="276" w:lineRule="auto"/>
        <w:jc w:val="both"/>
        <w:rPr>
          <w:rFonts w:asciiTheme="minorHAnsi" w:hAnsiTheme="minorHAnsi" w:cstheme="minorBidi"/>
          <w:color w:val="auto"/>
          <w:sz w:val="22"/>
          <w:szCs w:val="22"/>
        </w:rPr>
      </w:pPr>
      <w:r w:rsidRPr="00482BE8">
        <w:rPr>
          <w:rFonts w:asciiTheme="minorHAnsi" w:hAnsiTheme="minorHAnsi" w:cstheme="minorBidi"/>
          <w:color w:val="auto"/>
          <w:sz w:val="22"/>
          <w:szCs w:val="22"/>
        </w:rPr>
        <w:t>Να συνάψει</w:t>
      </w:r>
      <w:r w:rsidR="004C0C6C" w:rsidRPr="00482BE8">
        <w:rPr>
          <w:rFonts w:asciiTheme="minorHAnsi" w:hAnsiTheme="minorHAnsi" w:cstheme="minorBidi"/>
          <w:color w:val="auto"/>
          <w:sz w:val="22"/>
          <w:szCs w:val="22"/>
        </w:rPr>
        <w:t xml:space="preserve"> </w:t>
      </w:r>
      <w:r w:rsidR="004C0C6C" w:rsidRPr="00482BE8">
        <w:rPr>
          <w:rFonts w:asciiTheme="minorHAnsi" w:hAnsiTheme="minorHAnsi" w:cstheme="minorBidi"/>
          <w:b/>
          <w:color w:val="auto"/>
          <w:sz w:val="22"/>
          <w:szCs w:val="22"/>
        </w:rPr>
        <w:t>«Σύμβαση Μαθητείας» (</w:t>
      </w:r>
      <w:r w:rsidR="0086200D" w:rsidRPr="00482BE8">
        <w:rPr>
          <w:rFonts w:asciiTheme="minorHAnsi" w:hAnsiTheme="minorHAnsi" w:cstheme="minorBidi"/>
          <w:b/>
          <w:color w:val="auto"/>
          <w:sz w:val="22"/>
          <w:szCs w:val="22"/>
        </w:rPr>
        <w:t>Υπόδειγμα 1</w:t>
      </w:r>
      <w:r w:rsidR="007426D9" w:rsidRPr="00482BE8">
        <w:rPr>
          <w:rFonts w:asciiTheme="minorHAnsi" w:hAnsiTheme="minorHAnsi" w:cstheme="minorBidi"/>
          <w:b/>
          <w:color w:val="auto"/>
          <w:sz w:val="22"/>
          <w:szCs w:val="22"/>
        </w:rPr>
        <w:t>)</w:t>
      </w:r>
      <w:r w:rsidR="007426D9" w:rsidRPr="00482BE8">
        <w:rPr>
          <w:rFonts w:asciiTheme="minorHAnsi" w:hAnsiTheme="minorHAnsi" w:cstheme="minorBidi"/>
          <w:color w:val="auto"/>
          <w:sz w:val="22"/>
          <w:szCs w:val="22"/>
        </w:rPr>
        <w:t xml:space="preserve"> </w:t>
      </w:r>
      <w:r w:rsidR="004C0C6C" w:rsidRPr="00482BE8">
        <w:rPr>
          <w:rFonts w:asciiTheme="minorHAnsi" w:hAnsiTheme="minorHAnsi" w:cstheme="minorBidi"/>
          <w:color w:val="auto"/>
          <w:sz w:val="22"/>
          <w:szCs w:val="22"/>
        </w:rPr>
        <w:t xml:space="preserve">μεταξύ του εργοδότη και του </w:t>
      </w:r>
      <w:r w:rsidR="00BF18DD" w:rsidRPr="00482BE8">
        <w:rPr>
          <w:rFonts w:asciiTheme="minorHAnsi" w:hAnsiTheme="minorHAnsi" w:cstheme="minorBidi"/>
          <w:color w:val="auto"/>
          <w:sz w:val="22"/>
          <w:szCs w:val="22"/>
        </w:rPr>
        <w:t>μαθητευόμενου</w:t>
      </w:r>
      <w:r w:rsidR="004C0C6C" w:rsidRPr="00482BE8">
        <w:rPr>
          <w:rFonts w:asciiTheme="minorHAnsi" w:hAnsiTheme="minorHAnsi" w:cstheme="minorBidi"/>
          <w:color w:val="auto"/>
          <w:sz w:val="22"/>
          <w:szCs w:val="22"/>
        </w:rPr>
        <w:t xml:space="preserve"> η οποία θεωρείται από τον Διευθυντή του </w:t>
      </w:r>
      <w:r w:rsidR="00CF196A">
        <w:rPr>
          <w:rFonts w:asciiTheme="minorHAnsi" w:hAnsiTheme="minorHAnsi" w:cstheme="minorBidi"/>
          <w:color w:val="auto"/>
          <w:sz w:val="22"/>
          <w:szCs w:val="22"/>
        </w:rPr>
        <w:t>ΙΕΚ</w:t>
      </w:r>
      <w:r w:rsidR="004C0C6C" w:rsidRPr="00482BE8">
        <w:rPr>
          <w:rFonts w:asciiTheme="minorHAnsi" w:hAnsiTheme="minorHAnsi" w:cstheme="minorBidi"/>
          <w:color w:val="auto"/>
          <w:sz w:val="22"/>
          <w:szCs w:val="22"/>
        </w:rPr>
        <w:t xml:space="preserve"> και καθορίζει τους όρους υλοποίησης του «Προγράμματος </w:t>
      </w:r>
      <w:r w:rsidR="00CF196A">
        <w:rPr>
          <w:rFonts w:asciiTheme="minorHAnsi" w:hAnsiTheme="minorHAnsi" w:cstheme="minorBidi"/>
          <w:color w:val="auto"/>
          <w:sz w:val="22"/>
          <w:szCs w:val="22"/>
        </w:rPr>
        <w:t>Μαθητείας στο χώρο εργασία</w:t>
      </w:r>
      <w:r w:rsidR="004C0C6C" w:rsidRPr="00482BE8">
        <w:rPr>
          <w:rFonts w:asciiTheme="minorHAnsi" w:hAnsiTheme="minorHAnsi" w:cstheme="minorBidi"/>
          <w:color w:val="auto"/>
          <w:sz w:val="22"/>
          <w:szCs w:val="22"/>
        </w:rPr>
        <w:t xml:space="preserve">». Η Σύμβαση Μαθητείας συντάσσεται σε τρία (3) πρωτότυπα και λαμβάνουν από ένα ο εργοδότης, το </w:t>
      </w:r>
      <w:r w:rsidR="00CF196A">
        <w:rPr>
          <w:rFonts w:asciiTheme="minorHAnsi" w:hAnsiTheme="minorHAnsi" w:cstheme="minorBidi"/>
          <w:color w:val="auto"/>
          <w:sz w:val="22"/>
          <w:szCs w:val="22"/>
        </w:rPr>
        <w:t>ΙΕΚ</w:t>
      </w:r>
      <w:r w:rsidR="004C0C6C" w:rsidRPr="00482BE8">
        <w:rPr>
          <w:rFonts w:asciiTheme="minorHAnsi" w:hAnsiTheme="minorHAnsi" w:cstheme="minorBidi"/>
          <w:color w:val="auto"/>
          <w:sz w:val="22"/>
          <w:szCs w:val="22"/>
        </w:rPr>
        <w:t xml:space="preserve"> και ο </w:t>
      </w:r>
      <w:r w:rsidR="00BF18DD" w:rsidRPr="00482BE8">
        <w:rPr>
          <w:rFonts w:asciiTheme="minorHAnsi" w:hAnsiTheme="minorHAnsi" w:cstheme="minorBidi"/>
          <w:color w:val="auto"/>
          <w:sz w:val="22"/>
          <w:szCs w:val="22"/>
        </w:rPr>
        <w:t>μαθητευόμενος</w:t>
      </w:r>
    </w:p>
    <w:p w:rsidR="002E5604" w:rsidRPr="005D5E72" w:rsidRDefault="002E5604" w:rsidP="009B6CFC">
      <w:pPr>
        <w:pStyle w:val="Default"/>
        <w:numPr>
          <w:ilvl w:val="0"/>
          <w:numId w:val="17"/>
        </w:numPr>
        <w:spacing w:line="276" w:lineRule="auto"/>
        <w:jc w:val="both"/>
        <w:rPr>
          <w:rFonts w:asciiTheme="minorHAnsi" w:hAnsiTheme="minorHAnsi" w:cstheme="minorBidi"/>
          <w:color w:val="auto"/>
          <w:sz w:val="22"/>
          <w:szCs w:val="22"/>
        </w:rPr>
      </w:pPr>
      <w:r w:rsidRPr="005D5E72">
        <w:rPr>
          <w:rFonts w:asciiTheme="minorHAnsi" w:hAnsiTheme="minorHAnsi" w:cstheme="minorBidi"/>
          <w:color w:val="auto"/>
          <w:sz w:val="22"/>
          <w:szCs w:val="22"/>
        </w:rPr>
        <w:t xml:space="preserve">Να ορίσει έμπειρο στέλεχος ως «εκπαιδευτή στο χώρο εργασίας», το οποίο αναλαμβάνει την αποτελεσματική υλοποίηση των εκπαιδευτικών δραστηριοτήτων στο χώρο εργασίας, την παρακολούθηση της προόδου του εκπαιδευόμενου και την ανατροφοδότηση του </w:t>
      </w:r>
      <w:r w:rsidR="00CF196A">
        <w:rPr>
          <w:rFonts w:asciiTheme="minorHAnsi" w:hAnsiTheme="minorHAnsi" w:cstheme="minorBidi"/>
          <w:color w:val="auto"/>
          <w:sz w:val="22"/>
          <w:szCs w:val="22"/>
        </w:rPr>
        <w:t>υπεύθυνου</w:t>
      </w:r>
      <w:r w:rsidR="003C43D0">
        <w:rPr>
          <w:rFonts w:asciiTheme="minorHAnsi" w:hAnsiTheme="minorHAnsi" w:cstheme="minorBidi"/>
          <w:color w:val="auto"/>
          <w:sz w:val="22"/>
          <w:szCs w:val="22"/>
        </w:rPr>
        <w:t xml:space="preserve"> </w:t>
      </w:r>
      <w:r w:rsidR="00D962A8">
        <w:rPr>
          <w:rFonts w:asciiTheme="minorHAnsi" w:hAnsiTheme="minorHAnsi" w:cstheme="minorBidi"/>
          <w:color w:val="auto"/>
          <w:sz w:val="22"/>
          <w:szCs w:val="22"/>
        </w:rPr>
        <w:t>εκπαιδευτή</w:t>
      </w:r>
      <w:r w:rsidRPr="005D5E72">
        <w:rPr>
          <w:rFonts w:asciiTheme="minorHAnsi" w:hAnsiTheme="minorHAnsi" w:cstheme="minorBidi"/>
          <w:color w:val="auto"/>
          <w:sz w:val="22"/>
          <w:szCs w:val="22"/>
        </w:rPr>
        <w:t xml:space="preserve"> του </w:t>
      </w:r>
      <w:r w:rsidR="00CF196A">
        <w:rPr>
          <w:rFonts w:asciiTheme="minorHAnsi" w:hAnsiTheme="minorHAnsi" w:cstheme="minorBidi"/>
          <w:color w:val="auto"/>
          <w:sz w:val="22"/>
          <w:szCs w:val="22"/>
        </w:rPr>
        <w:t>ΙΕΚ</w:t>
      </w:r>
      <w:r w:rsidRPr="005D5E72">
        <w:rPr>
          <w:rFonts w:asciiTheme="minorHAnsi" w:hAnsiTheme="minorHAnsi" w:cstheme="minorBidi"/>
          <w:color w:val="auto"/>
          <w:sz w:val="22"/>
          <w:szCs w:val="22"/>
        </w:rPr>
        <w:t xml:space="preserve"> </w:t>
      </w:r>
    </w:p>
    <w:p w:rsidR="001C1EBF" w:rsidRPr="001C1EBF" w:rsidRDefault="002E368F" w:rsidP="009B6CFC">
      <w:pPr>
        <w:pStyle w:val="Default"/>
        <w:numPr>
          <w:ilvl w:val="0"/>
          <w:numId w:val="17"/>
        </w:numPr>
        <w:spacing w:line="276" w:lineRule="auto"/>
        <w:jc w:val="both"/>
        <w:rPr>
          <w:rFonts w:asciiTheme="minorHAnsi" w:hAnsiTheme="minorHAnsi" w:cstheme="minorBidi"/>
          <w:color w:val="auto"/>
          <w:sz w:val="22"/>
          <w:szCs w:val="22"/>
        </w:rPr>
      </w:pPr>
      <w:r w:rsidRPr="008124F1">
        <w:rPr>
          <w:rFonts w:asciiTheme="minorHAnsi" w:hAnsiTheme="minorHAnsi" w:cstheme="minorBidi"/>
          <w:b/>
          <w:color w:val="auto"/>
          <w:sz w:val="22"/>
          <w:szCs w:val="22"/>
        </w:rPr>
        <w:t>Να συμπληρώνει τα έντυπα μαθητείας</w:t>
      </w:r>
      <w:r w:rsidR="00D40EB2">
        <w:rPr>
          <w:rFonts w:asciiTheme="minorHAnsi" w:hAnsiTheme="minorHAnsi" w:cstheme="minorBidi"/>
          <w:b/>
          <w:color w:val="auto"/>
          <w:sz w:val="22"/>
          <w:szCs w:val="22"/>
        </w:rPr>
        <w:t>:</w:t>
      </w:r>
    </w:p>
    <w:p w:rsidR="00517008" w:rsidRDefault="007426D9" w:rsidP="009B6CFC">
      <w:pPr>
        <w:pStyle w:val="Default"/>
        <w:numPr>
          <w:ilvl w:val="1"/>
          <w:numId w:val="17"/>
        </w:numPr>
        <w:spacing w:line="276" w:lineRule="auto"/>
        <w:jc w:val="both"/>
        <w:rPr>
          <w:rFonts w:asciiTheme="minorHAnsi" w:hAnsiTheme="minorHAnsi" w:cstheme="minorBidi"/>
          <w:color w:val="auto"/>
          <w:sz w:val="22"/>
          <w:szCs w:val="22"/>
        </w:rPr>
      </w:pPr>
      <w:r w:rsidRPr="005D5E72">
        <w:rPr>
          <w:rFonts w:asciiTheme="minorHAnsi" w:hAnsiTheme="minorHAnsi" w:cstheme="minorBidi"/>
          <w:color w:val="auto"/>
          <w:sz w:val="22"/>
          <w:szCs w:val="22"/>
        </w:rPr>
        <w:t>Ημερολόγι</w:t>
      </w:r>
      <w:r w:rsidR="00607EFA">
        <w:rPr>
          <w:rFonts w:asciiTheme="minorHAnsi" w:hAnsiTheme="minorHAnsi" w:cstheme="minorBidi"/>
          <w:color w:val="auto"/>
          <w:sz w:val="22"/>
          <w:szCs w:val="22"/>
        </w:rPr>
        <w:t>α</w:t>
      </w:r>
      <w:r w:rsidRPr="005D5E72">
        <w:rPr>
          <w:rFonts w:asciiTheme="minorHAnsi" w:hAnsiTheme="minorHAnsi" w:cstheme="minorBidi"/>
          <w:color w:val="auto"/>
          <w:sz w:val="22"/>
          <w:szCs w:val="22"/>
        </w:rPr>
        <w:t xml:space="preserve"> Μάθησης (Υπόδειγμα </w:t>
      </w:r>
      <w:r w:rsidR="0086200D" w:rsidRPr="005D5E72">
        <w:rPr>
          <w:rFonts w:asciiTheme="minorHAnsi" w:hAnsiTheme="minorHAnsi" w:cstheme="minorBidi"/>
          <w:color w:val="auto"/>
          <w:sz w:val="22"/>
          <w:szCs w:val="22"/>
        </w:rPr>
        <w:t>4</w:t>
      </w:r>
      <w:r w:rsidRPr="005D5E72">
        <w:rPr>
          <w:rFonts w:asciiTheme="minorHAnsi" w:hAnsiTheme="minorHAnsi" w:cstheme="minorBidi"/>
          <w:color w:val="auto"/>
          <w:sz w:val="22"/>
          <w:szCs w:val="22"/>
        </w:rPr>
        <w:t>)</w:t>
      </w:r>
      <w:r w:rsidR="00517008">
        <w:rPr>
          <w:rFonts w:asciiTheme="minorHAnsi" w:hAnsiTheme="minorHAnsi" w:cstheme="minorBidi"/>
          <w:color w:val="auto"/>
          <w:sz w:val="22"/>
          <w:szCs w:val="22"/>
        </w:rPr>
        <w:t xml:space="preserve">, συγκεκριμένα υπογράφεται και σφραγίζεται </w:t>
      </w:r>
      <w:r w:rsidR="00D40EB2">
        <w:rPr>
          <w:rFonts w:asciiTheme="minorHAnsi" w:hAnsiTheme="minorHAnsi" w:cstheme="minorBidi"/>
          <w:color w:val="auto"/>
          <w:sz w:val="22"/>
          <w:szCs w:val="22"/>
        </w:rPr>
        <w:t xml:space="preserve">εβδομαδιαίως </w:t>
      </w:r>
      <w:r w:rsidR="00517008">
        <w:rPr>
          <w:rFonts w:asciiTheme="minorHAnsi" w:hAnsiTheme="minorHAnsi" w:cstheme="minorBidi"/>
          <w:color w:val="auto"/>
          <w:sz w:val="22"/>
          <w:szCs w:val="22"/>
        </w:rPr>
        <w:t xml:space="preserve">από τον εργοδότη και </w:t>
      </w:r>
      <w:r w:rsidR="00517008" w:rsidRPr="005D5E72">
        <w:rPr>
          <w:rFonts w:asciiTheme="minorHAnsi" w:hAnsiTheme="minorHAnsi" w:cstheme="minorBidi"/>
          <w:color w:val="auto"/>
          <w:sz w:val="22"/>
          <w:szCs w:val="22"/>
        </w:rPr>
        <w:t>το</w:t>
      </w:r>
      <w:r w:rsidR="00517008">
        <w:rPr>
          <w:rFonts w:asciiTheme="minorHAnsi" w:hAnsiTheme="minorHAnsi" w:cstheme="minorBidi"/>
          <w:color w:val="auto"/>
          <w:sz w:val="22"/>
          <w:szCs w:val="22"/>
        </w:rPr>
        <w:t>ν</w:t>
      </w:r>
      <w:r w:rsidR="00517008" w:rsidRPr="005D5E72">
        <w:rPr>
          <w:rFonts w:asciiTheme="minorHAnsi" w:hAnsiTheme="minorHAnsi" w:cstheme="minorBidi"/>
          <w:color w:val="auto"/>
          <w:sz w:val="22"/>
          <w:szCs w:val="22"/>
        </w:rPr>
        <w:t xml:space="preserve"> εκπαιδευτή στο χώρο </w:t>
      </w:r>
      <w:r w:rsidR="00517008">
        <w:rPr>
          <w:rFonts w:asciiTheme="minorHAnsi" w:hAnsiTheme="minorHAnsi" w:cstheme="minorBidi"/>
          <w:color w:val="auto"/>
          <w:sz w:val="22"/>
          <w:szCs w:val="22"/>
        </w:rPr>
        <w:t>εργασίας</w:t>
      </w:r>
    </w:p>
    <w:p w:rsidR="00517008" w:rsidRDefault="007426D9" w:rsidP="009B6CFC">
      <w:pPr>
        <w:pStyle w:val="Default"/>
        <w:numPr>
          <w:ilvl w:val="1"/>
          <w:numId w:val="17"/>
        </w:numPr>
        <w:spacing w:line="276" w:lineRule="auto"/>
        <w:jc w:val="both"/>
        <w:rPr>
          <w:rFonts w:asciiTheme="minorHAnsi" w:hAnsiTheme="minorHAnsi" w:cstheme="minorBidi"/>
          <w:color w:val="auto"/>
          <w:sz w:val="22"/>
          <w:szCs w:val="22"/>
        </w:rPr>
      </w:pPr>
      <w:r w:rsidRPr="005D5E72">
        <w:rPr>
          <w:rFonts w:asciiTheme="minorHAnsi" w:hAnsiTheme="minorHAnsi" w:cstheme="minorBidi"/>
          <w:color w:val="auto"/>
          <w:sz w:val="22"/>
          <w:szCs w:val="22"/>
        </w:rPr>
        <w:lastRenderedPageBreak/>
        <w:t xml:space="preserve">Μηνιαία </w:t>
      </w:r>
      <w:r w:rsidR="00D40EB2">
        <w:rPr>
          <w:rFonts w:asciiTheme="minorHAnsi" w:hAnsiTheme="minorHAnsi" w:cstheme="minorBidi"/>
          <w:color w:val="auto"/>
          <w:sz w:val="22"/>
          <w:szCs w:val="22"/>
        </w:rPr>
        <w:t xml:space="preserve">Δελτία απασχόλησης </w:t>
      </w:r>
      <w:r w:rsidR="00CF196A">
        <w:rPr>
          <w:rFonts w:asciiTheme="minorHAnsi" w:hAnsiTheme="minorHAnsi" w:cstheme="minorBidi"/>
          <w:color w:val="auto"/>
          <w:sz w:val="22"/>
          <w:szCs w:val="22"/>
        </w:rPr>
        <w:t>προγράμματος</w:t>
      </w:r>
      <w:r w:rsidRPr="005D5E72">
        <w:rPr>
          <w:rFonts w:asciiTheme="minorHAnsi" w:hAnsiTheme="minorHAnsi" w:cstheme="minorBidi"/>
          <w:color w:val="auto"/>
          <w:sz w:val="22"/>
          <w:szCs w:val="22"/>
        </w:rPr>
        <w:t xml:space="preserve"> Μαθητείας</w:t>
      </w:r>
      <w:r w:rsidR="00D40EB2">
        <w:rPr>
          <w:rFonts w:asciiTheme="minorHAnsi" w:hAnsiTheme="minorHAnsi" w:cstheme="minorBidi"/>
          <w:color w:val="auto"/>
          <w:sz w:val="22"/>
          <w:szCs w:val="22"/>
        </w:rPr>
        <w:t xml:space="preserve"> (Παρουσιολόγιο για τον εργοδότη)</w:t>
      </w:r>
      <w:r w:rsidRPr="005D5E72">
        <w:rPr>
          <w:rFonts w:asciiTheme="minorHAnsi" w:hAnsiTheme="minorHAnsi" w:cstheme="minorBidi"/>
          <w:color w:val="auto"/>
          <w:sz w:val="22"/>
          <w:szCs w:val="22"/>
        </w:rPr>
        <w:t xml:space="preserve"> (</w:t>
      </w:r>
      <w:r w:rsidR="0086200D" w:rsidRPr="005D5E72">
        <w:rPr>
          <w:rFonts w:asciiTheme="minorHAnsi" w:hAnsiTheme="minorHAnsi" w:cstheme="minorBidi"/>
          <w:color w:val="auto"/>
          <w:sz w:val="22"/>
          <w:szCs w:val="22"/>
        </w:rPr>
        <w:t>Υπόδειγμα 2.2</w:t>
      </w:r>
      <w:r w:rsidRPr="005D5E72">
        <w:rPr>
          <w:rFonts w:asciiTheme="minorHAnsi" w:hAnsiTheme="minorHAnsi" w:cstheme="minorBidi"/>
          <w:color w:val="auto"/>
          <w:sz w:val="22"/>
          <w:szCs w:val="22"/>
        </w:rPr>
        <w:t>)</w:t>
      </w:r>
      <w:r w:rsidR="00517008">
        <w:rPr>
          <w:rFonts w:asciiTheme="minorHAnsi" w:hAnsiTheme="minorHAnsi" w:cstheme="minorBidi"/>
          <w:color w:val="auto"/>
          <w:sz w:val="22"/>
          <w:szCs w:val="22"/>
        </w:rPr>
        <w:t xml:space="preserve">, συγκεκριμένα υπογράφεται </w:t>
      </w:r>
      <w:r w:rsidR="00D40EB2">
        <w:rPr>
          <w:rFonts w:asciiTheme="minorHAnsi" w:hAnsiTheme="minorHAnsi" w:cstheme="minorBidi"/>
          <w:color w:val="auto"/>
          <w:sz w:val="22"/>
          <w:szCs w:val="22"/>
        </w:rPr>
        <w:t xml:space="preserve">καθημερινά και σφραγίζεται </w:t>
      </w:r>
      <w:r w:rsidR="00517008">
        <w:rPr>
          <w:rFonts w:asciiTheme="minorHAnsi" w:hAnsiTheme="minorHAnsi" w:cstheme="minorBidi"/>
          <w:color w:val="auto"/>
          <w:sz w:val="22"/>
          <w:szCs w:val="22"/>
        </w:rPr>
        <w:t xml:space="preserve">από τον </w:t>
      </w:r>
      <w:r w:rsidR="00517008" w:rsidRPr="005D5E72">
        <w:rPr>
          <w:rFonts w:asciiTheme="minorHAnsi" w:hAnsiTheme="minorHAnsi" w:cstheme="minorBidi"/>
          <w:color w:val="auto"/>
          <w:sz w:val="22"/>
          <w:szCs w:val="22"/>
        </w:rPr>
        <w:t xml:space="preserve">εκπαιδευτή στο χώρο </w:t>
      </w:r>
      <w:r w:rsidR="00517008">
        <w:rPr>
          <w:rFonts w:asciiTheme="minorHAnsi" w:hAnsiTheme="minorHAnsi" w:cstheme="minorBidi"/>
          <w:color w:val="auto"/>
          <w:sz w:val="22"/>
          <w:szCs w:val="22"/>
        </w:rPr>
        <w:t xml:space="preserve">εργασίας </w:t>
      </w:r>
      <w:r w:rsidR="00D40EB2">
        <w:rPr>
          <w:rFonts w:asciiTheme="minorHAnsi" w:hAnsiTheme="minorHAnsi" w:cstheme="minorBidi"/>
          <w:color w:val="auto"/>
          <w:sz w:val="22"/>
          <w:szCs w:val="22"/>
        </w:rPr>
        <w:t>(μόνο τις ημέρες που υπάρχει φυσική παρουσία)</w:t>
      </w:r>
    </w:p>
    <w:p w:rsidR="00D40EB2" w:rsidRPr="00964DB0" w:rsidRDefault="008A4BE9" w:rsidP="009B6CFC">
      <w:pPr>
        <w:pStyle w:val="Default"/>
        <w:numPr>
          <w:ilvl w:val="1"/>
          <w:numId w:val="17"/>
        </w:numPr>
        <w:spacing w:line="276" w:lineRule="auto"/>
        <w:jc w:val="both"/>
        <w:rPr>
          <w:rFonts w:asciiTheme="minorHAnsi" w:hAnsiTheme="minorHAnsi" w:cstheme="minorBidi"/>
          <w:color w:val="auto"/>
          <w:sz w:val="22"/>
          <w:szCs w:val="22"/>
        </w:rPr>
      </w:pPr>
      <w:r w:rsidRPr="00964DB0">
        <w:rPr>
          <w:rFonts w:asciiTheme="minorHAnsi" w:hAnsiTheme="minorHAnsi" w:cstheme="minorBidi"/>
          <w:color w:val="auto"/>
          <w:sz w:val="22"/>
          <w:szCs w:val="22"/>
        </w:rPr>
        <w:t>Έκθεση παρακολούθησης προγράμματος</w:t>
      </w:r>
      <w:r w:rsidR="00D40EB2" w:rsidRPr="00964DB0">
        <w:rPr>
          <w:rFonts w:asciiTheme="minorHAnsi" w:hAnsiTheme="minorHAnsi" w:cstheme="minorBidi"/>
          <w:color w:val="auto"/>
          <w:sz w:val="22"/>
          <w:szCs w:val="22"/>
        </w:rPr>
        <w:t xml:space="preserve"> Μαθητείας</w:t>
      </w:r>
      <w:r w:rsidRPr="00964DB0">
        <w:rPr>
          <w:rFonts w:asciiTheme="minorHAnsi" w:hAnsiTheme="minorHAnsi" w:cstheme="minorBidi"/>
          <w:color w:val="auto"/>
          <w:sz w:val="22"/>
          <w:szCs w:val="22"/>
        </w:rPr>
        <w:t xml:space="preserve"> του επόπτη εκπαιδευτικ</w:t>
      </w:r>
      <w:r w:rsidR="00D73292">
        <w:rPr>
          <w:rFonts w:asciiTheme="minorHAnsi" w:hAnsiTheme="minorHAnsi" w:cstheme="minorBidi"/>
          <w:color w:val="auto"/>
          <w:sz w:val="22"/>
          <w:szCs w:val="22"/>
        </w:rPr>
        <w:t>ή ΙΕΚ</w:t>
      </w:r>
      <w:r w:rsidR="00023158">
        <w:rPr>
          <w:rFonts w:asciiTheme="minorHAnsi" w:hAnsiTheme="minorHAnsi" w:cstheme="minorBidi"/>
          <w:color w:val="auto"/>
          <w:sz w:val="22"/>
          <w:szCs w:val="22"/>
        </w:rPr>
        <w:t xml:space="preserve"> (Υπόδειγμα 3)</w:t>
      </w:r>
      <w:r w:rsidR="00D40EB2" w:rsidRPr="00964DB0">
        <w:rPr>
          <w:rFonts w:asciiTheme="minorHAnsi" w:hAnsiTheme="minorHAnsi" w:cstheme="minorBidi"/>
          <w:color w:val="auto"/>
          <w:sz w:val="22"/>
          <w:szCs w:val="22"/>
        </w:rPr>
        <w:t xml:space="preserve">, συγκεκριμένα υπογράφεται και σφραγίζεται από τον εκπαιδευτή στο χώρο εργασίας </w:t>
      </w:r>
    </w:p>
    <w:p w:rsidR="004556F4" w:rsidRPr="00607EFA" w:rsidRDefault="002E368F" w:rsidP="00496AA0">
      <w:pPr>
        <w:pStyle w:val="Default"/>
        <w:numPr>
          <w:ilvl w:val="0"/>
          <w:numId w:val="17"/>
        </w:numPr>
        <w:spacing w:line="276" w:lineRule="auto"/>
        <w:jc w:val="both"/>
        <w:rPr>
          <w:b/>
        </w:rPr>
      </w:pPr>
      <w:r w:rsidRPr="005D5E72">
        <w:rPr>
          <w:rFonts w:asciiTheme="minorHAnsi" w:hAnsiTheme="minorHAnsi" w:cstheme="minorHAnsi"/>
          <w:b/>
          <w:color w:val="auto"/>
          <w:sz w:val="22"/>
          <w:szCs w:val="22"/>
        </w:rPr>
        <w:t xml:space="preserve">Να </w:t>
      </w:r>
      <w:r w:rsidR="00241C4B" w:rsidRPr="005D5E72">
        <w:rPr>
          <w:rFonts w:asciiTheme="minorHAnsi" w:hAnsiTheme="minorHAnsi" w:cstheme="minorHAnsi"/>
          <w:b/>
          <w:color w:val="auto"/>
          <w:sz w:val="22"/>
          <w:szCs w:val="22"/>
        </w:rPr>
        <w:t>αποστέλλει</w:t>
      </w:r>
      <w:r w:rsidRPr="005D5E72">
        <w:rPr>
          <w:rFonts w:asciiTheme="minorHAnsi" w:hAnsiTheme="minorHAnsi" w:cstheme="minorHAnsi"/>
          <w:b/>
          <w:color w:val="auto"/>
          <w:sz w:val="22"/>
          <w:szCs w:val="22"/>
        </w:rPr>
        <w:t xml:space="preserve"> </w:t>
      </w:r>
      <w:r w:rsidR="00241C4B" w:rsidRPr="005D5E72">
        <w:rPr>
          <w:rFonts w:asciiTheme="minorHAnsi" w:hAnsiTheme="minorHAnsi" w:cstheme="minorHAnsi"/>
          <w:b/>
          <w:color w:val="auto"/>
          <w:sz w:val="22"/>
          <w:szCs w:val="22"/>
        </w:rPr>
        <w:t>έγκαιρα</w:t>
      </w:r>
      <w:r w:rsidR="004556F4" w:rsidRPr="005D5E72">
        <w:rPr>
          <w:rFonts w:asciiTheme="minorHAnsi" w:hAnsiTheme="minorHAnsi" w:cstheme="minorHAnsi"/>
          <w:b/>
          <w:color w:val="auto"/>
          <w:sz w:val="22"/>
          <w:szCs w:val="22"/>
        </w:rPr>
        <w:t xml:space="preserve"> (μετά την λήξη κάθε μήνα) στο </w:t>
      </w:r>
      <w:r w:rsidR="00CF196A">
        <w:rPr>
          <w:rFonts w:asciiTheme="minorHAnsi" w:hAnsiTheme="minorHAnsi" w:cstheme="minorHAnsi"/>
          <w:b/>
          <w:color w:val="auto"/>
          <w:sz w:val="22"/>
          <w:szCs w:val="22"/>
        </w:rPr>
        <w:t>ΙΕΚ</w:t>
      </w:r>
      <w:r w:rsidR="004556F4" w:rsidRPr="005D5E72">
        <w:rPr>
          <w:rFonts w:asciiTheme="minorHAnsi" w:hAnsiTheme="minorHAnsi" w:cstheme="minorHAnsi"/>
          <w:b/>
          <w:color w:val="auto"/>
          <w:sz w:val="22"/>
          <w:szCs w:val="22"/>
        </w:rPr>
        <w:t xml:space="preserve"> όπου φοιτά κάθε </w:t>
      </w:r>
      <w:r w:rsidR="00BF18DD">
        <w:rPr>
          <w:rFonts w:asciiTheme="minorHAnsi" w:hAnsiTheme="minorHAnsi" w:cstheme="minorHAnsi"/>
          <w:b/>
          <w:color w:val="auto"/>
          <w:sz w:val="22"/>
          <w:szCs w:val="22"/>
        </w:rPr>
        <w:t>μαθητευόμενος</w:t>
      </w:r>
      <w:r w:rsidR="004556F4" w:rsidRPr="005D5E72">
        <w:rPr>
          <w:rFonts w:asciiTheme="minorHAnsi" w:hAnsiTheme="minorHAnsi" w:cstheme="minorHAnsi"/>
          <w:b/>
          <w:color w:val="auto"/>
          <w:sz w:val="22"/>
          <w:szCs w:val="22"/>
        </w:rPr>
        <w:t xml:space="preserve"> </w:t>
      </w:r>
      <w:r w:rsidRPr="005D5E72">
        <w:rPr>
          <w:rFonts w:asciiTheme="minorHAnsi" w:hAnsiTheme="minorHAnsi" w:cstheme="minorHAnsi"/>
          <w:b/>
          <w:color w:val="auto"/>
          <w:sz w:val="22"/>
          <w:szCs w:val="22"/>
        </w:rPr>
        <w:t xml:space="preserve">το </w:t>
      </w:r>
      <w:r w:rsidR="004556F4" w:rsidRPr="005D5E72">
        <w:rPr>
          <w:rFonts w:asciiTheme="minorHAnsi" w:hAnsiTheme="minorHAnsi" w:cstheme="minorHAnsi"/>
          <w:b/>
          <w:color w:val="auto"/>
          <w:sz w:val="22"/>
          <w:szCs w:val="22"/>
        </w:rPr>
        <w:t xml:space="preserve">πρωτότυπο μηνιαίο </w:t>
      </w:r>
      <w:r w:rsidR="00607EFA">
        <w:rPr>
          <w:rFonts w:asciiTheme="minorHAnsi" w:hAnsiTheme="minorHAnsi" w:cstheme="minorHAnsi"/>
          <w:b/>
          <w:color w:val="auto"/>
          <w:sz w:val="22"/>
          <w:szCs w:val="22"/>
        </w:rPr>
        <w:t xml:space="preserve">δελτίο </w:t>
      </w:r>
      <w:r w:rsidR="00496AA0">
        <w:rPr>
          <w:rFonts w:asciiTheme="minorHAnsi" w:hAnsiTheme="minorHAnsi" w:cstheme="minorHAnsi"/>
          <w:b/>
          <w:color w:val="auto"/>
          <w:sz w:val="22"/>
          <w:szCs w:val="22"/>
        </w:rPr>
        <w:t>απασχόλησης</w:t>
      </w:r>
      <w:r w:rsidR="004556F4" w:rsidRPr="005D5E72">
        <w:rPr>
          <w:rFonts w:asciiTheme="minorHAnsi" w:hAnsiTheme="minorHAnsi" w:cstheme="minorHAnsi"/>
          <w:b/>
          <w:color w:val="auto"/>
          <w:sz w:val="22"/>
          <w:szCs w:val="22"/>
        </w:rPr>
        <w:t xml:space="preserve"> </w:t>
      </w:r>
      <w:r w:rsidR="00496AA0">
        <w:rPr>
          <w:rFonts w:asciiTheme="minorHAnsi" w:hAnsiTheme="minorHAnsi" w:cstheme="minorHAnsi"/>
          <w:b/>
          <w:color w:val="auto"/>
          <w:sz w:val="22"/>
          <w:szCs w:val="22"/>
        </w:rPr>
        <w:t>προγράμματος</w:t>
      </w:r>
      <w:r w:rsidR="004556F4" w:rsidRPr="005D5E72">
        <w:rPr>
          <w:rFonts w:asciiTheme="minorHAnsi" w:hAnsiTheme="minorHAnsi" w:cstheme="minorHAnsi"/>
          <w:b/>
          <w:color w:val="auto"/>
          <w:sz w:val="22"/>
          <w:szCs w:val="22"/>
        </w:rPr>
        <w:t xml:space="preserve"> Μαθητείας</w:t>
      </w:r>
      <w:r w:rsidR="007426D9" w:rsidRPr="005D5E72">
        <w:rPr>
          <w:rFonts w:asciiTheme="minorHAnsi" w:hAnsiTheme="minorHAnsi" w:cstheme="minorHAnsi"/>
          <w:b/>
          <w:color w:val="auto"/>
          <w:sz w:val="22"/>
          <w:szCs w:val="22"/>
        </w:rPr>
        <w:t xml:space="preserve"> </w:t>
      </w:r>
      <w:r w:rsidR="00496AA0" w:rsidRPr="00496AA0">
        <w:rPr>
          <w:rFonts w:asciiTheme="minorHAnsi" w:hAnsiTheme="minorHAnsi" w:cstheme="minorHAnsi"/>
          <w:b/>
          <w:color w:val="auto"/>
          <w:sz w:val="22"/>
          <w:szCs w:val="22"/>
        </w:rPr>
        <w:t xml:space="preserve">(Παρουσιολόγιο για τον εργοδότη) </w:t>
      </w:r>
      <w:r w:rsidR="007426D9" w:rsidRPr="005D5E72">
        <w:rPr>
          <w:rFonts w:asciiTheme="minorHAnsi" w:hAnsiTheme="minorHAnsi" w:cstheme="minorHAnsi"/>
          <w:b/>
          <w:color w:val="auto"/>
          <w:sz w:val="22"/>
          <w:szCs w:val="22"/>
        </w:rPr>
        <w:t>(</w:t>
      </w:r>
      <w:r w:rsidR="0086200D" w:rsidRPr="005D5E72">
        <w:rPr>
          <w:rFonts w:asciiTheme="minorHAnsi" w:hAnsiTheme="minorHAnsi" w:cstheme="minorBidi"/>
          <w:b/>
          <w:color w:val="auto"/>
          <w:sz w:val="22"/>
          <w:szCs w:val="22"/>
        </w:rPr>
        <w:t>Υπόδειγμα 2.2</w:t>
      </w:r>
      <w:r w:rsidR="007426D9" w:rsidRPr="005D5E72">
        <w:rPr>
          <w:rFonts w:asciiTheme="minorHAnsi" w:hAnsiTheme="minorHAnsi" w:cstheme="minorHAnsi"/>
          <w:b/>
          <w:color w:val="auto"/>
          <w:sz w:val="22"/>
          <w:szCs w:val="22"/>
        </w:rPr>
        <w:t xml:space="preserve">) </w:t>
      </w:r>
      <w:r w:rsidR="00E068A8" w:rsidRPr="005D5E72">
        <w:rPr>
          <w:rFonts w:asciiTheme="minorHAnsi" w:hAnsiTheme="minorHAnsi" w:cstheme="minorHAnsi"/>
          <w:b/>
          <w:color w:val="auto"/>
          <w:sz w:val="22"/>
          <w:szCs w:val="22"/>
        </w:rPr>
        <w:t xml:space="preserve">και το πρωτότυπο Ημερολόγιο μάθησης (Υπόδειγμα </w:t>
      </w:r>
      <w:r w:rsidR="0086200D" w:rsidRPr="005D5E72">
        <w:rPr>
          <w:rFonts w:asciiTheme="minorHAnsi" w:hAnsiTheme="minorHAnsi" w:cstheme="minorHAnsi"/>
          <w:b/>
          <w:color w:val="auto"/>
          <w:sz w:val="22"/>
          <w:szCs w:val="22"/>
        </w:rPr>
        <w:t>4</w:t>
      </w:r>
      <w:r w:rsidR="00E068A8" w:rsidRPr="005D5E72">
        <w:rPr>
          <w:rFonts w:asciiTheme="minorHAnsi" w:hAnsiTheme="minorHAnsi" w:cstheme="minorHAnsi"/>
          <w:b/>
          <w:color w:val="auto"/>
          <w:sz w:val="22"/>
          <w:szCs w:val="22"/>
        </w:rPr>
        <w:t>)</w:t>
      </w:r>
      <w:r w:rsidR="004556F4" w:rsidRPr="005D5E72">
        <w:rPr>
          <w:rFonts w:asciiTheme="minorHAnsi" w:hAnsiTheme="minorHAnsi" w:cstheme="minorHAnsi"/>
          <w:b/>
          <w:color w:val="auto"/>
          <w:sz w:val="22"/>
          <w:szCs w:val="22"/>
        </w:rPr>
        <w:t xml:space="preserve"> </w:t>
      </w:r>
      <w:r w:rsidR="00607EFA">
        <w:rPr>
          <w:rFonts w:asciiTheme="minorHAnsi" w:hAnsiTheme="minorHAnsi" w:cstheme="minorHAnsi"/>
          <w:b/>
          <w:color w:val="auto"/>
          <w:sz w:val="22"/>
          <w:szCs w:val="22"/>
        </w:rPr>
        <w:t xml:space="preserve">που τηρεί και να φυλάσσει αντίγραφα αυτών </w:t>
      </w:r>
    </w:p>
    <w:p w:rsidR="00607EFA" w:rsidRPr="005D5E72" w:rsidRDefault="00607EFA" w:rsidP="009B6CFC">
      <w:pPr>
        <w:pStyle w:val="Default"/>
        <w:numPr>
          <w:ilvl w:val="0"/>
          <w:numId w:val="17"/>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Να αποστείλει αντίγραφο του </w:t>
      </w:r>
      <w:r w:rsidRPr="005D5E72">
        <w:rPr>
          <w:rFonts w:asciiTheme="minorHAnsi" w:hAnsiTheme="minorHAnsi" w:cstheme="minorHAnsi"/>
          <w:color w:val="auto"/>
          <w:sz w:val="22"/>
          <w:szCs w:val="22"/>
        </w:rPr>
        <w:t>έντυπ</w:t>
      </w:r>
      <w:r>
        <w:rPr>
          <w:rFonts w:asciiTheme="minorHAnsi" w:hAnsiTheme="minorHAnsi" w:cstheme="minorHAnsi"/>
          <w:color w:val="auto"/>
          <w:sz w:val="22"/>
          <w:szCs w:val="22"/>
        </w:rPr>
        <w:t>ου</w:t>
      </w:r>
      <w:r w:rsidRPr="005D5E72">
        <w:rPr>
          <w:rFonts w:asciiTheme="minorHAnsi" w:hAnsiTheme="minorHAnsi" w:cstheme="minorHAnsi"/>
          <w:color w:val="auto"/>
          <w:sz w:val="22"/>
          <w:szCs w:val="22"/>
        </w:rPr>
        <w:t xml:space="preserve"> «Ε3.4 Αναγγελία Έναρξης/Μεταβολών Σύμβασης Μαθητείας» από το ΕΡΓΑΝΗ</w:t>
      </w:r>
      <w:r>
        <w:rPr>
          <w:rFonts w:asciiTheme="minorHAnsi" w:hAnsiTheme="minorHAnsi" w:cstheme="minorHAnsi"/>
          <w:color w:val="auto"/>
          <w:sz w:val="22"/>
          <w:szCs w:val="22"/>
        </w:rPr>
        <w:t xml:space="preserve">, στο </w:t>
      </w:r>
      <w:r w:rsidR="00496AA0">
        <w:rPr>
          <w:rFonts w:asciiTheme="minorHAnsi" w:hAnsiTheme="minorHAnsi" w:cstheme="minorHAnsi"/>
          <w:color w:val="auto"/>
          <w:sz w:val="22"/>
          <w:szCs w:val="22"/>
        </w:rPr>
        <w:t>ΙΕΚ</w:t>
      </w:r>
      <w:r>
        <w:rPr>
          <w:rFonts w:asciiTheme="minorHAnsi" w:hAnsiTheme="minorHAnsi" w:cstheme="minorHAnsi"/>
          <w:color w:val="auto"/>
          <w:sz w:val="22"/>
          <w:szCs w:val="22"/>
        </w:rPr>
        <w:t xml:space="preserve"> κατά την έναρξη και λήξη της σύμβασης</w:t>
      </w:r>
    </w:p>
    <w:p w:rsidR="0069619E" w:rsidRPr="006324E4" w:rsidRDefault="002E368F" w:rsidP="009B6CFC">
      <w:pPr>
        <w:pStyle w:val="Default"/>
        <w:numPr>
          <w:ilvl w:val="0"/>
          <w:numId w:val="17"/>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Να </w:t>
      </w:r>
      <w:r w:rsidR="00241C4B" w:rsidRPr="005D5E72">
        <w:rPr>
          <w:rFonts w:asciiTheme="minorHAnsi" w:hAnsiTheme="minorHAnsi" w:cstheme="minorHAnsi"/>
          <w:color w:val="auto"/>
          <w:sz w:val="22"/>
          <w:szCs w:val="22"/>
        </w:rPr>
        <w:t>τηρεί</w:t>
      </w:r>
      <w:r w:rsidR="0069619E" w:rsidRPr="005D5E72">
        <w:rPr>
          <w:rFonts w:asciiTheme="minorHAnsi" w:hAnsiTheme="minorHAnsi" w:cstheme="minorHAnsi"/>
          <w:bCs/>
          <w:color w:val="auto"/>
          <w:sz w:val="22"/>
          <w:szCs w:val="22"/>
        </w:rPr>
        <w:t xml:space="preserve"> αρχείο της Πράξης </w:t>
      </w:r>
      <w:r w:rsidR="0069619E" w:rsidRPr="005D5E72">
        <w:rPr>
          <w:rFonts w:asciiTheme="minorHAnsi" w:hAnsiTheme="minorHAnsi" w:cstheme="minorHAnsi"/>
          <w:color w:val="auto"/>
          <w:sz w:val="22"/>
          <w:szCs w:val="22"/>
        </w:rPr>
        <w:t xml:space="preserve">με όλα τα απαραίτητα έγγραφα των </w:t>
      </w:r>
      <w:r w:rsidR="0021716F">
        <w:rPr>
          <w:rFonts w:asciiTheme="minorHAnsi" w:hAnsiTheme="minorHAnsi" w:cstheme="minorHAnsi"/>
          <w:color w:val="auto"/>
          <w:sz w:val="22"/>
          <w:szCs w:val="22"/>
        </w:rPr>
        <w:t>μαθητευόμενων</w:t>
      </w:r>
      <w:r w:rsidR="0069619E" w:rsidRPr="005D5E72">
        <w:rPr>
          <w:rFonts w:asciiTheme="minorHAnsi" w:hAnsiTheme="minorHAnsi" w:cstheme="minorHAnsi"/>
          <w:color w:val="auto"/>
          <w:sz w:val="22"/>
          <w:szCs w:val="22"/>
        </w:rPr>
        <w:t xml:space="preserve"> (συμβάσεις</w:t>
      </w:r>
      <w:r w:rsidR="00380D94" w:rsidRPr="005D5E72">
        <w:rPr>
          <w:rFonts w:asciiTheme="minorHAnsi" w:hAnsiTheme="minorHAnsi" w:cstheme="minorHAnsi"/>
          <w:color w:val="auto"/>
          <w:sz w:val="22"/>
          <w:szCs w:val="22"/>
        </w:rPr>
        <w:t xml:space="preserve"> μαθητείας</w:t>
      </w:r>
      <w:r w:rsidR="0069619E" w:rsidRPr="005D5E72">
        <w:rPr>
          <w:rFonts w:asciiTheme="minorHAnsi" w:hAnsiTheme="minorHAnsi" w:cstheme="minorHAnsi"/>
          <w:color w:val="auto"/>
          <w:sz w:val="22"/>
          <w:szCs w:val="22"/>
        </w:rPr>
        <w:t xml:space="preserve">, αντίγραφα παρουσιολογίων, </w:t>
      </w:r>
      <w:r w:rsidR="005A2AB8" w:rsidRPr="005D5E72">
        <w:rPr>
          <w:rFonts w:asciiTheme="minorHAnsi" w:hAnsiTheme="minorHAnsi" w:cstheme="minorHAnsi"/>
          <w:color w:val="auto"/>
          <w:sz w:val="22"/>
          <w:szCs w:val="22"/>
        </w:rPr>
        <w:t xml:space="preserve">αντίγραφα </w:t>
      </w:r>
      <w:r w:rsidR="0069619E" w:rsidRPr="005D5E72">
        <w:rPr>
          <w:rFonts w:asciiTheme="minorHAnsi" w:hAnsiTheme="minorHAnsi" w:cstheme="minorHAnsi"/>
          <w:color w:val="auto"/>
          <w:sz w:val="22"/>
          <w:szCs w:val="22"/>
        </w:rPr>
        <w:t>ημερολόγιων μάθησης</w:t>
      </w:r>
      <w:r w:rsidR="005A2AB8" w:rsidRPr="005D5E72">
        <w:rPr>
          <w:rFonts w:asciiTheme="minorHAnsi" w:hAnsiTheme="minorHAnsi" w:cstheme="minorHAnsi"/>
          <w:color w:val="auto"/>
          <w:sz w:val="22"/>
          <w:szCs w:val="22"/>
        </w:rPr>
        <w:t xml:space="preserve">, </w:t>
      </w:r>
      <w:r w:rsidR="00380D94" w:rsidRPr="005D5E72">
        <w:rPr>
          <w:rFonts w:asciiTheme="minorHAnsi" w:hAnsiTheme="minorHAnsi" w:cstheme="minorHAnsi"/>
          <w:color w:val="auto"/>
          <w:sz w:val="22"/>
          <w:szCs w:val="22"/>
        </w:rPr>
        <w:t xml:space="preserve">και </w:t>
      </w:r>
      <w:r w:rsidR="005A2AB8" w:rsidRPr="005D5E72">
        <w:rPr>
          <w:rFonts w:asciiTheme="minorHAnsi" w:hAnsiTheme="minorHAnsi" w:cstheme="minorHAnsi"/>
          <w:color w:val="auto"/>
          <w:sz w:val="22"/>
          <w:szCs w:val="22"/>
        </w:rPr>
        <w:t>τ</w:t>
      </w:r>
      <w:r w:rsidR="00380D94" w:rsidRPr="005D5E72">
        <w:rPr>
          <w:rFonts w:asciiTheme="minorHAnsi" w:hAnsiTheme="minorHAnsi" w:cstheme="minorHAnsi"/>
          <w:color w:val="auto"/>
          <w:sz w:val="22"/>
          <w:szCs w:val="22"/>
        </w:rPr>
        <w:t>α</w:t>
      </w:r>
      <w:r w:rsidR="005A2AB8" w:rsidRPr="005D5E72">
        <w:rPr>
          <w:rFonts w:asciiTheme="minorHAnsi" w:hAnsiTheme="minorHAnsi" w:cstheme="minorHAnsi"/>
          <w:color w:val="auto"/>
          <w:sz w:val="22"/>
          <w:szCs w:val="22"/>
        </w:rPr>
        <w:t xml:space="preserve"> έντυπ</w:t>
      </w:r>
      <w:r w:rsidR="00380D94" w:rsidRPr="005D5E72">
        <w:rPr>
          <w:rFonts w:asciiTheme="minorHAnsi" w:hAnsiTheme="minorHAnsi" w:cstheme="minorHAnsi"/>
          <w:color w:val="auto"/>
          <w:sz w:val="22"/>
          <w:szCs w:val="22"/>
        </w:rPr>
        <w:t>α</w:t>
      </w:r>
      <w:r w:rsidR="005A2AB8" w:rsidRPr="005D5E72">
        <w:rPr>
          <w:rFonts w:asciiTheme="minorHAnsi" w:hAnsiTheme="minorHAnsi" w:cstheme="minorHAnsi"/>
          <w:color w:val="auto"/>
          <w:sz w:val="22"/>
          <w:szCs w:val="22"/>
        </w:rPr>
        <w:t xml:space="preserve"> «Ε3.4 Αναγγελία Έναρξης/Μεταβολών Σύμβασης Μαθητείας» από το ΕΡΓΑΝΗ</w:t>
      </w:r>
      <w:r w:rsidR="0069619E" w:rsidRPr="005D5E72">
        <w:rPr>
          <w:rFonts w:asciiTheme="minorHAnsi" w:hAnsiTheme="minorHAnsi" w:cstheme="minorHAnsi"/>
          <w:color w:val="auto"/>
          <w:sz w:val="22"/>
          <w:szCs w:val="22"/>
        </w:rPr>
        <w:t xml:space="preserve">) </w:t>
      </w:r>
      <w:r w:rsidR="00241C4B" w:rsidRPr="005D5E72">
        <w:rPr>
          <w:rFonts w:asciiTheme="minorHAnsi" w:hAnsiTheme="minorHAnsi" w:cstheme="minorHAnsi"/>
          <w:color w:val="auto"/>
          <w:sz w:val="22"/>
          <w:szCs w:val="22"/>
        </w:rPr>
        <w:t xml:space="preserve">καθώς </w:t>
      </w:r>
      <w:r w:rsidR="0069619E" w:rsidRPr="005D5E72">
        <w:rPr>
          <w:rFonts w:asciiTheme="minorHAnsi" w:hAnsiTheme="minorHAnsi" w:cstheme="minorHAnsi"/>
          <w:color w:val="auto"/>
          <w:sz w:val="22"/>
          <w:szCs w:val="22"/>
        </w:rPr>
        <w:t xml:space="preserve">και </w:t>
      </w:r>
      <w:r w:rsidR="00241C4B" w:rsidRPr="005D5E72">
        <w:rPr>
          <w:rFonts w:asciiTheme="minorHAnsi" w:hAnsiTheme="minorHAnsi" w:cstheme="minorHAnsi"/>
          <w:color w:val="auto"/>
          <w:sz w:val="22"/>
          <w:szCs w:val="22"/>
        </w:rPr>
        <w:t>όλα τα απαραίτητα έγγραφα για την εφαρμογή της σύμβασης της μαθητείας</w:t>
      </w:r>
      <w:r w:rsidR="005A2AB8" w:rsidRPr="005D5E72">
        <w:rPr>
          <w:rFonts w:asciiTheme="minorHAnsi" w:hAnsiTheme="minorHAnsi" w:cstheme="minorHAnsi"/>
          <w:color w:val="auto"/>
          <w:sz w:val="22"/>
          <w:szCs w:val="22"/>
        </w:rPr>
        <w:t xml:space="preserve"> </w:t>
      </w:r>
    </w:p>
    <w:p w:rsidR="00055E01" w:rsidRPr="005D5E72" w:rsidRDefault="002E368F" w:rsidP="009B6CFC">
      <w:pPr>
        <w:pStyle w:val="Default"/>
        <w:numPr>
          <w:ilvl w:val="0"/>
          <w:numId w:val="17"/>
        </w:numPr>
        <w:spacing w:line="276" w:lineRule="auto"/>
        <w:jc w:val="both"/>
        <w:rPr>
          <w:rFonts w:asciiTheme="minorHAnsi" w:hAnsiTheme="minorHAnsi" w:cstheme="minorHAnsi"/>
          <w:color w:val="auto"/>
          <w:sz w:val="22"/>
          <w:szCs w:val="22"/>
        </w:rPr>
      </w:pPr>
      <w:r w:rsidRPr="005D5E72">
        <w:rPr>
          <w:rFonts w:asciiTheme="minorHAnsi" w:hAnsiTheme="minorHAnsi" w:cstheme="minorHAnsi"/>
          <w:color w:val="auto"/>
          <w:sz w:val="22"/>
          <w:szCs w:val="22"/>
        </w:rPr>
        <w:t xml:space="preserve">Να </w:t>
      </w:r>
      <w:r w:rsidR="00241C4B" w:rsidRPr="005D5E72">
        <w:rPr>
          <w:rFonts w:asciiTheme="minorHAnsi" w:hAnsiTheme="minorHAnsi" w:cstheme="minorHAnsi"/>
          <w:color w:val="auto"/>
          <w:sz w:val="22"/>
          <w:szCs w:val="22"/>
        </w:rPr>
        <w:t>αποστέλλει</w:t>
      </w:r>
      <w:r w:rsidRPr="005D5E72">
        <w:rPr>
          <w:rFonts w:asciiTheme="minorHAnsi" w:hAnsiTheme="minorHAnsi" w:cstheme="minorHAnsi"/>
          <w:color w:val="auto"/>
          <w:sz w:val="22"/>
          <w:szCs w:val="22"/>
        </w:rPr>
        <w:t xml:space="preserve"> </w:t>
      </w:r>
      <w:r w:rsidR="00241C4B" w:rsidRPr="005D5E72">
        <w:rPr>
          <w:rFonts w:asciiTheme="minorHAnsi" w:hAnsiTheme="minorHAnsi" w:cstheme="minorHAnsi"/>
          <w:color w:val="auto"/>
          <w:sz w:val="22"/>
          <w:szCs w:val="22"/>
        </w:rPr>
        <w:t>έγκαιρα</w:t>
      </w:r>
      <w:r w:rsidRPr="005D5E72">
        <w:rPr>
          <w:rFonts w:asciiTheme="minorHAnsi" w:hAnsiTheme="minorHAnsi" w:cstheme="minorHAnsi"/>
          <w:color w:val="auto"/>
          <w:sz w:val="22"/>
          <w:szCs w:val="22"/>
        </w:rPr>
        <w:t xml:space="preserve"> και έγκυρα τα </w:t>
      </w:r>
      <w:r w:rsidR="00055E01" w:rsidRPr="005D5E72">
        <w:rPr>
          <w:rFonts w:asciiTheme="minorHAnsi" w:hAnsiTheme="minorHAnsi" w:cstheme="minorHAnsi"/>
          <w:color w:val="auto"/>
          <w:sz w:val="22"/>
          <w:szCs w:val="22"/>
        </w:rPr>
        <w:t>στοιχεί</w:t>
      </w:r>
      <w:r w:rsidRPr="005D5E72">
        <w:rPr>
          <w:rFonts w:asciiTheme="minorHAnsi" w:hAnsiTheme="minorHAnsi" w:cstheme="minorHAnsi"/>
          <w:color w:val="auto"/>
          <w:sz w:val="22"/>
          <w:szCs w:val="22"/>
        </w:rPr>
        <w:t>α</w:t>
      </w:r>
      <w:r w:rsidR="00055E01" w:rsidRPr="005D5E72">
        <w:rPr>
          <w:rFonts w:asciiTheme="minorHAnsi" w:hAnsiTheme="minorHAnsi" w:cstheme="minorHAnsi"/>
          <w:color w:val="auto"/>
          <w:sz w:val="22"/>
          <w:szCs w:val="22"/>
        </w:rPr>
        <w:t xml:space="preserve"> που ζητούνται από την ΕΔ ΕΣΠΑ, Τομέα Παιδείας, καθώς και </w:t>
      </w:r>
      <w:r w:rsidR="00241C4B" w:rsidRPr="005D5E72">
        <w:rPr>
          <w:rFonts w:asciiTheme="minorHAnsi" w:hAnsiTheme="minorHAnsi" w:cstheme="minorHAnsi"/>
          <w:color w:val="auto"/>
          <w:sz w:val="22"/>
          <w:szCs w:val="22"/>
        </w:rPr>
        <w:t xml:space="preserve">να </w:t>
      </w:r>
      <w:r w:rsidR="00055E01" w:rsidRPr="005D5E72">
        <w:rPr>
          <w:rFonts w:asciiTheme="minorHAnsi" w:hAnsiTheme="minorHAnsi" w:cstheme="minorHAnsi"/>
          <w:color w:val="auto"/>
          <w:sz w:val="22"/>
          <w:szCs w:val="22"/>
        </w:rPr>
        <w:t>τη</w:t>
      </w:r>
      <w:r w:rsidR="00241C4B" w:rsidRPr="005D5E72">
        <w:rPr>
          <w:rFonts w:asciiTheme="minorHAnsi" w:hAnsiTheme="minorHAnsi" w:cstheme="minorHAnsi"/>
          <w:color w:val="auto"/>
          <w:sz w:val="22"/>
          <w:szCs w:val="22"/>
        </w:rPr>
        <w:t>ν</w:t>
      </w:r>
      <w:r w:rsidR="00055E01" w:rsidRPr="005D5E72">
        <w:rPr>
          <w:rFonts w:asciiTheme="minorHAnsi" w:hAnsiTheme="minorHAnsi" w:cstheme="minorHAnsi"/>
          <w:color w:val="auto"/>
          <w:sz w:val="22"/>
          <w:szCs w:val="22"/>
        </w:rPr>
        <w:t xml:space="preserve"> </w:t>
      </w:r>
      <w:r w:rsidR="00241C4B" w:rsidRPr="005D5E72">
        <w:rPr>
          <w:rFonts w:asciiTheme="minorHAnsi" w:hAnsiTheme="minorHAnsi" w:cstheme="minorHAnsi"/>
          <w:color w:val="auto"/>
          <w:sz w:val="22"/>
          <w:szCs w:val="22"/>
        </w:rPr>
        <w:t>ενημερώνει</w:t>
      </w:r>
      <w:r w:rsidR="00055E01" w:rsidRPr="005D5E72">
        <w:rPr>
          <w:rFonts w:asciiTheme="minorHAnsi" w:hAnsiTheme="minorHAnsi" w:cstheme="minorHAnsi"/>
          <w:color w:val="auto"/>
          <w:sz w:val="22"/>
          <w:szCs w:val="22"/>
        </w:rPr>
        <w:t xml:space="preserve"> της για οποιοδήποτε θέμα σχετικά με ζητήματα που αφορούν την μαθητεία </w:t>
      </w:r>
    </w:p>
    <w:p w:rsidR="00A2131B" w:rsidRPr="004F57B4" w:rsidRDefault="00607EFA" w:rsidP="009B6CFC">
      <w:pPr>
        <w:pStyle w:val="Default"/>
        <w:numPr>
          <w:ilvl w:val="0"/>
          <w:numId w:val="17"/>
        </w:numPr>
        <w:spacing w:line="276" w:lineRule="auto"/>
        <w:jc w:val="both"/>
        <w:rPr>
          <w:rFonts w:asciiTheme="minorHAnsi" w:hAnsiTheme="minorHAnsi" w:cstheme="minorHAnsi"/>
          <w:b/>
          <w:color w:val="auto"/>
          <w:sz w:val="22"/>
          <w:szCs w:val="22"/>
        </w:rPr>
      </w:pPr>
      <w:r w:rsidRPr="004F57B4">
        <w:rPr>
          <w:rFonts w:asciiTheme="minorHAnsi" w:hAnsiTheme="minorHAnsi" w:cstheme="minorHAnsi"/>
          <w:b/>
          <w:color w:val="auto"/>
          <w:sz w:val="22"/>
          <w:szCs w:val="22"/>
        </w:rPr>
        <w:t>Να τηρεί</w:t>
      </w:r>
      <w:r w:rsidRPr="004F57B4">
        <w:rPr>
          <w:rFonts w:asciiTheme="minorHAnsi" w:hAnsiTheme="minorHAnsi" w:cstheme="minorHAnsi"/>
          <w:b/>
          <w:bCs/>
          <w:color w:val="auto"/>
          <w:sz w:val="22"/>
          <w:szCs w:val="22"/>
        </w:rPr>
        <w:t xml:space="preserve"> αρχείο της Πράξης </w:t>
      </w:r>
      <w:r w:rsidRPr="004F57B4">
        <w:rPr>
          <w:rFonts w:asciiTheme="minorHAnsi" w:hAnsiTheme="minorHAnsi" w:cstheme="minorHAnsi"/>
          <w:b/>
          <w:color w:val="auto"/>
          <w:sz w:val="22"/>
          <w:szCs w:val="22"/>
        </w:rPr>
        <w:t xml:space="preserve">με όλα τα απαραίτητα έγγραφα κάθε </w:t>
      </w:r>
      <w:r w:rsidR="00BF18DD">
        <w:rPr>
          <w:rFonts w:asciiTheme="minorHAnsi" w:hAnsiTheme="minorHAnsi" w:cstheme="minorHAnsi"/>
          <w:b/>
          <w:color w:val="auto"/>
          <w:sz w:val="22"/>
          <w:szCs w:val="22"/>
        </w:rPr>
        <w:t>μαθητευόμενου</w:t>
      </w:r>
      <w:r w:rsidRPr="004F57B4">
        <w:rPr>
          <w:rFonts w:asciiTheme="minorHAnsi" w:hAnsiTheme="minorHAnsi" w:cstheme="minorHAnsi"/>
          <w:b/>
          <w:color w:val="auto"/>
          <w:sz w:val="22"/>
          <w:szCs w:val="22"/>
        </w:rPr>
        <w:t>.</w:t>
      </w:r>
      <w:r w:rsidR="00713121" w:rsidRPr="004F57B4">
        <w:rPr>
          <w:rFonts w:cstheme="minorHAnsi"/>
          <w:b/>
          <w:sz w:val="22"/>
          <w:szCs w:val="22"/>
        </w:rPr>
        <w:t xml:space="preserve"> Το αρχείο περιέχει συγκεκριμένα: </w:t>
      </w:r>
    </w:p>
    <w:p w:rsidR="00607EFA" w:rsidRPr="00607EFA" w:rsidRDefault="00607EFA" w:rsidP="009B6CFC">
      <w:pPr>
        <w:pStyle w:val="Default"/>
        <w:numPr>
          <w:ilvl w:val="1"/>
          <w:numId w:val="17"/>
        </w:numPr>
        <w:spacing w:line="276" w:lineRule="auto"/>
        <w:jc w:val="both"/>
        <w:rPr>
          <w:rFonts w:asciiTheme="minorHAnsi" w:hAnsiTheme="minorHAnsi" w:cstheme="minorHAnsi"/>
          <w:color w:val="auto"/>
          <w:sz w:val="22"/>
          <w:szCs w:val="22"/>
        </w:rPr>
      </w:pPr>
      <w:r w:rsidRPr="00607EFA">
        <w:rPr>
          <w:rFonts w:asciiTheme="minorHAnsi" w:hAnsiTheme="minorHAnsi" w:cstheme="minorBidi"/>
          <w:color w:val="auto"/>
          <w:sz w:val="22"/>
          <w:szCs w:val="22"/>
        </w:rPr>
        <w:t xml:space="preserve">Μηνιαία Δελτία απασχόλησης </w:t>
      </w:r>
      <w:r w:rsidR="00496AA0">
        <w:rPr>
          <w:rFonts w:asciiTheme="minorHAnsi" w:hAnsiTheme="minorHAnsi" w:cstheme="minorBidi"/>
          <w:color w:val="auto"/>
          <w:sz w:val="22"/>
          <w:szCs w:val="22"/>
        </w:rPr>
        <w:t>προγράμματος</w:t>
      </w:r>
      <w:r w:rsidRPr="00607EFA">
        <w:rPr>
          <w:rFonts w:asciiTheme="minorHAnsi" w:hAnsiTheme="minorHAnsi" w:cstheme="minorBidi"/>
          <w:color w:val="auto"/>
          <w:sz w:val="22"/>
          <w:szCs w:val="22"/>
        </w:rPr>
        <w:t xml:space="preserve"> Μαθητείας (Παρουσιολόγιο για τον εργοδότη)</w:t>
      </w:r>
    </w:p>
    <w:p w:rsidR="00607EFA" w:rsidRPr="00607EFA" w:rsidRDefault="00607EFA" w:rsidP="009B6CFC">
      <w:pPr>
        <w:pStyle w:val="Default"/>
        <w:numPr>
          <w:ilvl w:val="1"/>
          <w:numId w:val="17"/>
        </w:numPr>
        <w:spacing w:line="276" w:lineRule="auto"/>
        <w:jc w:val="both"/>
        <w:rPr>
          <w:rFonts w:asciiTheme="minorHAnsi" w:hAnsiTheme="minorHAnsi" w:cstheme="minorHAnsi"/>
          <w:color w:val="auto"/>
          <w:sz w:val="22"/>
          <w:szCs w:val="22"/>
        </w:rPr>
      </w:pPr>
      <w:r w:rsidRPr="00607EFA">
        <w:rPr>
          <w:rFonts w:asciiTheme="minorHAnsi" w:hAnsiTheme="minorHAnsi" w:cstheme="minorBidi"/>
          <w:color w:val="auto"/>
          <w:sz w:val="22"/>
          <w:szCs w:val="22"/>
        </w:rPr>
        <w:t xml:space="preserve">Ημερολόγια Μάθησης </w:t>
      </w:r>
    </w:p>
    <w:p w:rsidR="00A2131B" w:rsidRPr="00964DB0" w:rsidRDefault="00607EFA" w:rsidP="009B6CFC">
      <w:pPr>
        <w:pStyle w:val="Default"/>
        <w:numPr>
          <w:ilvl w:val="1"/>
          <w:numId w:val="17"/>
        </w:numPr>
        <w:spacing w:line="276" w:lineRule="auto"/>
        <w:jc w:val="both"/>
        <w:rPr>
          <w:rFonts w:asciiTheme="minorHAnsi" w:hAnsiTheme="minorHAnsi" w:cstheme="minorBidi"/>
          <w:color w:val="auto"/>
          <w:sz w:val="22"/>
          <w:szCs w:val="22"/>
        </w:rPr>
      </w:pPr>
      <w:r w:rsidRPr="00964DB0">
        <w:rPr>
          <w:rFonts w:asciiTheme="minorHAnsi" w:hAnsiTheme="minorHAnsi" w:cstheme="minorBidi"/>
          <w:color w:val="auto"/>
          <w:sz w:val="22"/>
          <w:szCs w:val="22"/>
        </w:rPr>
        <w:t xml:space="preserve">Αντίγραφο της </w:t>
      </w:r>
      <w:r w:rsidRPr="00964DB0">
        <w:rPr>
          <w:rFonts w:cstheme="minorHAnsi"/>
          <w:sz w:val="22"/>
          <w:szCs w:val="22"/>
        </w:rPr>
        <w:t>Έκθεση</w:t>
      </w:r>
      <w:r w:rsidR="00A2131B" w:rsidRPr="00964DB0">
        <w:rPr>
          <w:rFonts w:cstheme="minorHAnsi"/>
          <w:sz w:val="22"/>
          <w:szCs w:val="22"/>
        </w:rPr>
        <w:t xml:space="preserve"> </w:t>
      </w:r>
      <w:r w:rsidRPr="00964DB0">
        <w:rPr>
          <w:rFonts w:cstheme="minorHAnsi"/>
          <w:sz w:val="22"/>
          <w:szCs w:val="22"/>
        </w:rPr>
        <w:t xml:space="preserve">παρακολούθησης </w:t>
      </w:r>
      <w:r w:rsidRPr="00964DB0">
        <w:rPr>
          <w:rFonts w:asciiTheme="minorHAnsi" w:hAnsiTheme="minorHAnsi" w:cstheme="minorBidi"/>
          <w:color w:val="auto"/>
          <w:sz w:val="22"/>
          <w:szCs w:val="22"/>
        </w:rPr>
        <w:t xml:space="preserve">προγράμματος </w:t>
      </w:r>
      <w:r w:rsidR="00D73292">
        <w:rPr>
          <w:rFonts w:asciiTheme="minorHAnsi" w:hAnsiTheme="minorHAnsi" w:cstheme="minorBidi"/>
          <w:color w:val="auto"/>
          <w:sz w:val="22"/>
          <w:szCs w:val="22"/>
        </w:rPr>
        <w:t>Μαθητείας του επόπτη εκπαιδευτή του ΙΕΚ</w:t>
      </w:r>
      <w:r w:rsidR="00023158">
        <w:rPr>
          <w:rFonts w:asciiTheme="minorHAnsi" w:hAnsiTheme="minorHAnsi" w:cstheme="minorBidi"/>
          <w:color w:val="auto"/>
          <w:sz w:val="22"/>
          <w:szCs w:val="22"/>
        </w:rPr>
        <w:t xml:space="preserve"> </w:t>
      </w:r>
    </w:p>
    <w:p w:rsidR="00607EFA" w:rsidRPr="00607EFA" w:rsidRDefault="00607EFA" w:rsidP="009B6CFC">
      <w:pPr>
        <w:pStyle w:val="Default"/>
        <w:numPr>
          <w:ilvl w:val="1"/>
          <w:numId w:val="17"/>
        </w:numPr>
        <w:spacing w:line="276" w:lineRule="auto"/>
        <w:jc w:val="both"/>
        <w:rPr>
          <w:rFonts w:asciiTheme="minorHAnsi" w:hAnsiTheme="minorHAnsi" w:cstheme="minorBidi"/>
          <w:color w:val="auto"/>
          <w:sz w:val="22"/>
          <w:szCs w:val="22"/>
        </w:rPr>
      </w:pPr>
      <w:r w:rsidRPr="00607EFA">
        <w:rPr>
          <w:rFonts w:asciiTheme="minorHAnsi" w:hAnsiTheme="minorHAnsi" w:cstheme="minorBidi"/>
          <w:color w:val="auto"/>
          <w:sz w:val="22"/>
          <w:szCs w:val="22"/>
        </w:rPr>
        <w:t>Έντυπα «Ε3.4 Αναγγελία Έναρξης/Μεταβολών Σύμβασης Μαθητείας» από το ΕΡΓΑΝΗ για την έναρξη και λήξη της σύμβασης</w:t>
      </w:r>
    </w:p>
    <w:p w:rsidR="00607EFA" w:rsidRPr="00607EFA" w:rsidRDefault="00607EFA" w:rsidP="009B6CFC">
      <w:pPr>
        <w:pStyle w:val="Default"/>
        <w:numPr>
          <w:ilvl w:val="1"/>
          <w:numId w:val="17"/>
        </w:numPr>
        <w:spacing w:line="276" w:lineRule="auto"/>
        <w:jc w:val="both"/>
        <w:rPr>
          <w:rFonts w:asciiTheme="minorHAnsi" w:hAnsiTheme="minorHAnsi" w:cstheme="minorBidi"/>
          <w:color w:val="auto"/>
          <w:sz w:val="22"/>
          <w:szCs w:val="22"/>
        </w:rPr>
      </w:pPr>
      <w:r w:rsidRPr="00607EFA">
        <w:rPr>
          <w:rFonts w:asciiTheme="minorHAnsi" w:hAnsiTheme="minorHAnsi" w:cstheme="minorBidi"/>
          <w:color w:val="auto"/>
          <w:sz w:val="22"/>
          <w:szCs w:val="22"/>
        </w:rPr>
        <w:t>Δικαιολογητικά αναρρωτικών και κανονικών</w:t>
      </w:r>
      <w:r w:rsidR="00A2131B" w:rsidRPr="00607EFA">
        <w:rPr>
          <w:rFonts w:asciiTheme="minorHAnsi" w:hAnsiTheme="minorHAnsi" w:cstheme="minorBidi"/>
          <w:color w:val="auto"/>
          <w:sz w:val="22"/>
          <w:szCs w:val="22"/>
        </w:rPr>
        <w:t xml:space="preserve"> αδειών</w:t>
      </w:r>
    </w:p>
    <w:p w:rsidR="00A2131B" w:rsidRPr="00522352" w:rsidRDefault="00A2131B" w:rsidP="009B6CFC">
      <w:pPr>
        <w:pStyle w:val="Default"/>
        <w:numPr>
          <w:ilvl w:val="1"/>
          <w:numId w:val="17"/>
        </w:numPr>
        <w:spacing w:line="276" w:lineRule="auto"/>
        <w:jc w:val="both"/>
        <w:rPr>
          <w:rFonts w:asciiTheme="minorHAnsi" w:hAnsiTheme="minorHAnsi" w:cstheme="minorHAnsi"/>
          <w:color w:val="auto"/>
          <w:sz w:val="22"/>
          <w:szCs w:val="22"/>
        </w:rPr>
      </w:pPr>
      <w:r w:rsidRPr="00607EFA">
        <w:rPr>
          <w:rFonts w:cstheme="minorHAnsi"/>
          <w:sz w:val="22"/>
          <w:szCs w:val="22"/>
        </w:rPr>
        <w:t>Α</w:t>
      </w:r>
      <w:r w:rsidR="00607EFA" w:rsidRPr="00607EFA">
        <w:rPr>
          <w:rFonts w:cstheme="minorHAnsi"/>
          <w:sz w:val="22"/>
          <w:szCs w:val="22"/>
        </w:rPr>
        <w:t xml:space="preserve">ναλυτική Περιοδική </w:t>
      </w:r>
      <w:r w:rsidRPr="00607EFA">
        <w:rPr>
          <w:rFonts w:cstheme="minorHAnsi"/>
          <w:sz w:val="22"/>
          <w:szCs w:val="22"/>
        </w:rPr>
        <w:t>Δ</w:t>
      </w:r>
      <w:r w:rsidR="00607EFA" w:rsidRPr="00607EFA">
        <w:rPr>
          <w:rFonts w:cstheme="minorHAnsi"/>
          <w:sz w:val="22"/>
          <w:szCs w:val="22"/>
        </w:rPr>
        <w:t>ήλωση (ΑΠΔ)</w:t>
      </w:r>
    </w:p>
    <w:p w:rsidR="00522352" w:rsidRDefault="00522352" w:rsidP="009B6CFC">
      <w:pPr>
        <w:pStyle w:val="Default"/>
        <w:numPr>
          <w:ilvl w:val="0"/>
          <w:numId w:val="17"/>
        </w:numPr>
        <w:spacing w:line="276" w:lineRule="auto"/>
        <w:jc w:val="both"/>
        <w:rPr>
          <w:rFonts w:asciiTheme="minorHAnsi" w:hAnsiTheme="minorHAnsi"/>
          <w:b/>
          <w:sz w:val="22"/>
          <w:szCs w:val="22"/>
        </w:rPr>
      </w:pPr>
      <w:r>
        <w:rPr>
          <w:rFonts w:asciiTheme="minorHAnsi" w:hAnsiTheme="minorHAnsi"/>
          <w:b/>
          <w:sz w:val="22"/>
          <w:szCs w:val="22"/>
        </w:rPr>
        <w:t>Να ελέγχει και να τηρεί τα κάτωθι όσο αναφορά τις άδει</w:t>
      </w:r>
      <w:r w:rsidR="00023158">
        <w:rPr>
          <w:rFonts w:asciiTheme="minorHAnsi" w:hAnsiTheme="minorHAnsi"/>
          <w:b/>
          <w:sz w:val="22"/>
          <w:szCs w:val="22"/>
        </w:rPr>
        <w:t>ε</w:t>
      </w:r>
      <w:r>
        <w:rPr>
          <w:rFonts w:asciiTheme="minorHAnsi" w:hAnsiTheme="minorHAnsi"/>
          <w:b/>
          <w:sz w:val="22"/>
          <w:szCs w:val="22"/>
        </w:rPr>
        <w:t xml:space="preserve">ς του </w:t>
      </w:r>
      <w:r w:rsidR="00BF18DD">
        <w:rPr>
          <w:rFonts w:asciiTheme="minorHAnsi" w:hAnsiTheme="minorHAnsi"/>
          <w:b/>
          <w:sz w:val="22"/>
          <w:szCs w:val="22"/>
        </w:rPr>
        <w:t>μαθητευόμενου</w:t>
      </w:r>
      <w:r>
        <w:rPr>
          <w:rFonts w:asciiTheme="minorHAnsi" w:hAnsiTheme="minorHAnsi"/>
          <w:b/>
          <w:sz w:val="22"/>
          <w:szCs w:val="22"/>
        </w:rPr>
        <w:t>:</w:t>
      </w:r>
    </w:p>
    <w:p w:rsidR="00522352" w:rsidRPr="00BF263B" w:rsidRDefault="00522352" w:rsidP="009B6CFC">
      <w:pPr>
        <w:pStyle w:val="Default"/>
        <w:numPr>
          <w:ilvl w:val="1"/>
          <w:numId w:val="17"/>
        </w:numPr>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 εργοδότη:</w:t>
      </w:r>
    </w:p>
    <w:p w:rsidR="00522352" w:rsidRPr="00BF263B" w:rsidRDefault="00522352" w:rsidP="009B6CFC">
      <w:pPr>
        <w:pStyle w:val="Default"/>
        <w:spacing w:line="276" w:lineRule="auto"/>
        <w:ind w:left="1440"/>
        <w:jc w:val="both"/>
        <w:rPr>
          <w:rFonts w:asciiTheme="minorHAnsi" w:hAnsiTheme="minorHAnsi"/>
          <w:sz w:val="22"/>
          <w:szCs w:val="22"/>
        </w:rPr>
      </w:pPr>
      <w:r w:rsidRPr="00BF263B">
        <w:rPr>
          <w:rFonts w:asciiTheme="minorHAnsi" w:hAnsiTheme="minorHAnsi"/>
          <w:sz w:val="22"/>
          <w:szCs w:val="22"/>
        </w:rPr>
        <w:t xml:space="preserve">Κανονική άδεια: </w:t>
      </w:r>
      <w:r w:rsidR="00464AD3">
        <w:rPr>
          <w:rFonts w:asciiTheme="minorHAnsi" w:hAnsiTheme="minorHAnsi"/>
          <w:sz w:val="22"/>
          <w:szCs w:val="22"/>
        </w:rPr>
        <w:t>8</w:t>
      </w:r>
      <w:r w:rsidRPr="00BF263B">
        <w:rPr>
          <w:rFonts w:asciiTheme="minorHAnsi" w:hAnsiTheme="minorHAnsi"/>
          <w:sz w:val="22"/>
          <w:szCs w:val="22"/>
        </w:rPr>
        <w:t xml:space="preserve"> ημέρες </w:t>
      </w:r>
    </w:p>
    <w:p w:rsidR="00522352" w:rsidRPr="00B517D3" w:rsidRDefault="00522352" w:rsidP="009B6CFC">
      <w:pPr>
        <w:pStyle w:val="Default"/>
        <w:spacing w:line="276" w:lineRule="auto"/>
        <w:ind w:left="1440"/>
        <w:jc w:val="both"/>
        <w:rPr>
          <w:rFonts w:asciiTheme="minorHAnsi" w:hAnsiTheme="minorHAnsi"/>
          <w:b/>
          <w:sz w:val="22"/>
          <w:szCs w:val="22"/>
        </w:rPr>
      </w:pPr>
      <w:r w:rsidRPr="00B517D3">
        <w:rPr>
          <w:rFonts w:asciiTheme="minorHAnsi" w:hAnsiTheme="minorHAnsi"/>
          <w:sz w:val="22"/>
          <w:szCs w:val="22"/>
        </w:rPr>
        <w:t xml:space="preserve">Αναρρωτικές άδειες: Εφαρμόζονται οι διατάξεις των άρθρων 657-658 του Α.Κ.. Σε περίπτωση πολυήμερων αναρρωτικών αδειών απαιτείται η επικοινωνία </w:t>
      </w:r>
      <w:r>
        <w:rPr>
          <w:rFonts w:asciiTheme="minorHAnsi" w:hAnsiTheme="minorHAnsi"/>
          <w:sz w:val="22"/>
          <w:szCs w:val="22"/>
        </w:rPr>
        <w:t xml:space="preserve">το </w:t>
      </w:r>
      <w:r w:rsidR="00464AD3">
        <w:rPr>
          <w:rFonts w:asciiTheme="minorHAnsi" w:hAnsiTheme="minorHAnsi"/>
          <w:sz w:val="22"/>
          <w:szCs w:val="22"/>
        </w:rPr>
        <w:t>ΙΕΚ</w:t>
      </w:r>
      <w:r w:rsidRPr="00B517D3">
        <w:rPr>
          <w:rFonts w:asciiTheme="minorHAnsi" w:hAnsiTheme="minorHAnsi"/>
          <w:sz w:val="22"/>
          <w:szCs w:val="22"/>
        </w:rPr>
        <w:t xml:space="preserve"> ώστε να εξεταστεί το ενδεχόμενο παράτασης σύμβασης </w:t>
      </w:r>
    </w:p>
    <w:p w:rsidR="00522352" w:rsidRPr="00522352" w:rsidRDefault="00522352" w:rsidP="009B6CFC">
      <w:pPr>
        <w:pStyle w:val="Default"/>
        <w:numPr>
          <w:ilvl w:val="1"/>
          <w:numId w:val="17"/>
        </w:numPr>
        <w:spacing w:line="276" w:lineRule="auto"/>
        <w:jc w:val="both"/>
        <w:rPr>
          <w:rFonts w:asciiTheme="minorHAnsi" w:hAnsiTheme="minorHAnsi" w:cstheme="minorBidi"/>
          <w:b/>
          <w:color w:val="auto"/>
          <w:sz w:val="22"/>
          <w:szCs w:val="22"/>
        </w:rPr>
      </w:pPr>
      <w:r w:rsidRPr="00522352">
        <w:rPr>
          <w:rFonts w:asciiTheme="minorHAnsi" w:hAnsiTheme="minorHAnsi" w:cstheme="minorBidi"/>
          <w:b/>
          <w:color w:val="auto"/>
          <w:sz w:val="22"/>
          <w:szCs w:val="22"/>
        </w:rPr>
        <w:t xml:space="preserve">Ο </w:t>
      </w:r>
      <w:r w:rsidR="00BF18DD">
        <w:rPr>
          <w:rFonts w:asciiTheme="minorHAnsi" w:hAnsiTheme="minorHAnsi" w:cstheme="minorBidi"/>
          <w:b/>
          <w:color w:val="auto"/>
          <w:sz w:val="22"/>
          <w:szCs w:val="22"/>
        </w:rPr>
        <w:t>μαθητευόμενος</w:t>
      </w:r>
      <w:r w:rsidRPr="00522352">
        <w:rPr>
          <w:rFonts w:asciiTheme="minorHAnsi" w:hAnsiTheme="minorHAnsi" w:cstheme="minorBidi"/>
          <w:b/>
          <w:color w:val="auto"/>
          <w:sz w:val="22"/>
          <w:szCs w:val="22"/>
        </w:rPr>
        <w:t xml:space="preserve"> δεν δικαιούται να λείπει αδικαιολόγητα από τον εργοδότη. Σε αυτήν την περίπτωση διακόπτεται η σύμβασης μαθητείας </w:t>
      </w:r>
    </w:p>
    <w:p w:rsidR="00522352" w:rsidRDefault="00522352" w:rsidP="009B6CFC">
      <w:pPr>
        <w:pStyle w:val="Default"/>
        <w:numPr>
          <w:ilvl w:val="1"/>
          <w:numId w:val="17"/>
        </w:numPr>
        <w:spacing w:line="276" w:lineRule="auto"/>
        <w:jc w:val="both"/>
        <w:rPr>
          <w:rFonts w:asciiTheme="minorHAnsi" w:hAnsiTheme="minorHAnsi" w:cstheme="minorBidi"/>
          <w:color w:val="auto"/>
          <w:sz w:val="22"/>
          <w:szCs w:val="22"/>
        </w:rPr>
      </w:pPr>
      <w:r w:rsidRPr="00522352">
        <w:rPr>
          <w:rFonts w:asciiTheme="minorHAnsi" w:hAnsiTheme="minorHAnsi" w:cstheme="minorBidi"/>
          <w:b/>
          <w:color w:val="auto"/>
          <w:sz w:val="22"/>
          <w:szCs w:val="22"/>
        </w:rPr>
        <w:t xml:space="preserve">Ο </w:t>
      </w:r>
      <w:r w:rsidR="00BF18DD">
        <w:rPr>
          <w:rFonts w:asciiTheme="minorHAnsi" w:hAnsiTheme="minorHAnsi" w:cstheme="minorBidi"/>
          <w:b/>
          <w:color w:val="auto"/>
          <w:sz w:val="22"/>
          <w:szCs w:val="22"/>
        </w:rPr>
        <w:t>μαθητευόμενος</w:t>
      </w:r>
      <w:r w:rsidRPr="00522352">
        <w:rPr>
          <w:rFonts w:asciiTheme="minorHAnsi" w:hAnsiTheme="minorHAnsi" w:cstheme="minorBidi"/>
          <w:b/>
          <w:color w:val="auto"/>
          <w:sz w:val="22"/>
          <w:szCs w:val="22"/>
        </w:rPr>
        <w:t xml:space="preserve"> εργάζεται αυστηρά 4 ημέρες την εβδομάδα στον εργοδότη </w:t>
      </w:r>
      <w:r w:rsidRPr="00522352">
        <w:rPr>
          <w:rFonts w:asciiTheme="minorHAnsi" w:hAnsiTheme="minorHAnsi" w:cstheme="minorBidi"/>
          <w:color w:val="auto"/>
          <w:sz w:val="22"/>
          <w:szCs w:val="22"/>
        </w:rPr>
        <w:t>(εξαιρούμενων των ημερών κανονικής και αναρρωτικής άδειας, των επίσημων αργιών και του χρονικού διαστήματος που παραμένει κλειστός ο εργοδότης)</w:t>
      </w:r>
      <w:r w:rsidR="00964DB0">
        <w:rPr>
          <w:rFonts w:asciiTheme="minorHAnsi" w:hAnsiTheme="minorHAnsi" w:cstheme="minorBidi"/>
          <w:color w:val="auto"/>
          <w:sz w:val="22"/>
          <w:szCs w:val="22"/>
        </w:rPr>
        <w:t xml:space="preserve">, </w:t>
      </w:r>
      <w:r w:rsidR="00964DB0" w:rsidRPr="00964DB0">
        <w:rPr>
          <w:rFonts w:asciiTheme="minorHAnsi" w:hAnsiTheme="minorHAnsi" w:cstheme="minorBidi"/>
          <w:b/>
          <w:color w:val="auto"/>
          <w:sz w:val="22"/>
          <w:szCs w:val="22"/>
        </w:rPr>
        <w:t>8 ώρες ημερησίως</w:t>
      </w:r>
      <w:r w:rsidR="00964DB0">
        <w:rPr>
          <w:rFonts w:asciiTheme="minorHAnsi" w:hAnsiTheme="minorHAnsi" w:cstheme="minorBidi"/>
          <w:color w:val="auto"/>
          <w:sz w:val="22"/>
          <w:szCs w:val="22"/>
        </w:rPr>
        <w:t xml:space="preserve"> </w:t>
      </w:r>
      <w:r w:rsidRPr="00522352">
        <w:rPr>
          <w:rFonts w:asciiTheme="minorHAnsi" w:hAnsiTheme="minorHAnsi" w:cstheme="minorBidi"/>
          <w:color w:val="auto"/>
          <w:sz w:val="22"/>
          <w:szCs w:val="22"/>
        </w:rPr>
        <w:t xml:space="preserve">και </w:t>
      </w:r>
      <w:r w:rsidRPr="00522352">
        <w:rPr>
          <w:rFonts w:asciiTheme="minorHAnsi" w:hAnsiTheme="minorHAnsi" w:cstheme="minorBidi"/>
          <w:b/>
          <w:color w:val="auto"/>
          <w:sz w:val="22"/>
          <w:szCs w:val="22"/>
        </w:rPr>
        <w:t>δεν αναπληρώνει μέρες τις οποίες δεν εργάστηκε</w:t>
      </w:r>
      <w:r w:rsidRPr="00522352">
        <w:rPr>
          <w:rFonts w:asciiTheme="minorHAnsi" w:hAnsiTheme="minorHAnsi" w:cstheme="minorBidi"/>
          <w:color w:val="auto"/>
          <w:sz w:val="22"/>
          <w:szCs w:val="22"/>
        </w:rPr>
        <w:t xml:space="preserve">. Σε περίπτωση που ο εργοδότης παραμείνει κλειστός για χρονικό διάστημα τριών εβδομάδων ο </w:t>
      </w:r>
      <w:r w:rsidR="00BF18DD">
        <w:rPr>
          <w:rFonts w:asciiTheme="minorHAnsi" w:hAnsiTheme="minorHAnsi" w:cstheme="minorBidi"/>
          <w:color w:val="auto"/>
          <w:sz w:val="22"/>
          <w:szCs w:val="22"/>
        </w:rPr>
        <w:t>μαθητευόμενος</w:t>
      </w:r>
      <w:r w:rsidRPr="00522352">
        <w:rPr>
          <w:rFonts w:asciiTheme="minorHAnsi" w:hAnsiTheme="minorHAnsi" w:cstheme="minorBidi"/>
          <w:color w:val="auto"/>
          <w:sz w:val="22"/>
          <w:szCs w:val="22"/>
        </w:rPr>
        <w:t xml:space="preserve"> δύναται να κάνει χρήση του συνόλου της κανονικής του άδειας (</w:t>
      </w:r>
      <w:r w:rsidR="00464AD3">
        <w:rPr>
          <w:rFonts w:asciiTheme="minorHAnsi" w:hAnsiTheme="minorHAnsi" w:cstheme="minorBidi"/>
          <w:color w:val="auto"/>
          <w:sz w:val="22"/>
          <w:szCs w:val="22"/>
        </w:rPr>
        <w:t>8</w:t>
      </w:r>
      <w:r w:rsidRPr="00522352">
        <w:rPr>
          <w:rFonts w:asciiTheme="minorHAnsi" w:hAnsiTheme="minorHAnsi" w:cstheme="minorBidi"/>
          <w:color w:val="auto"/>
          <w:sz w:val="22"/>
          <w:szCs w:val="22"/>
        </w:rPr>
        <w:t xml:space="preserve"> εργάσιμες ημέρες). Αν ο εργοδότης παραμείνει κλειστός οποιοδήποτε χρονικό διάστημα και ο </w:t>
      </w:r>
      <w:r w:rsidR="00BF18DD">
        <w:rPr>
          <w:rFonts w:asciiTheme="minorHAnsi" w:hAnsiTheme="minorHAnsi" w:cstheme="minorBidi"/>
          <w:color w:val="auto"/>
          <w:sz w:val="22"/>
          <w:szCs w:val="22"/>
        </w:rPr>
        <w:t>μαθητευόμενος</w:t>
      </w:r>
      <w:r w:rsidRPr="00522352">
        <w:rPr>
          <w:rFonts w:asciiTheme="minorHAnsi" w:hAnsiTheme="minorHAnsi" w:cstheme="minorBidi"/>
          <w:color w:val="auto"/>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sidR="00464AD3">
        <w:rPr>
          <w:rFonts w:asciiTheme="minorHAnsi" w:hAnsiTheme="minorHAnsi" w:cstheme="minorBidi"/>
          <w:color w:val="auto"/>
          <w:sz w:val="22"/>
          <w:szCs w:val="22"/>
        </w:rPr>
        <w:t>6</w:t>
      </w:r>
      <w:r w:rsidRPr="00522352">
        <w:rPr>
          <w:rFonts w:asciiTheme="minorHAnsi" w:hAnsiTheme="minorHAnsi" w:cstheme="minorBidi"/>
          <w:color w:val="auto"/>
          <w:sz w:val="22"/>
          <w:szCs w:val="22"/>
        </w:rPr>
        <w:t xml:space="preserve"> ημερολογιακών μηνών</w:t>
      </w:r>
    </w:p>
    <w:p w:rsidR="00522352" w:rsidRPr="00522352" w:rsidRDefault="00522352" w:rsidP="009B6CFC">
      <w:pPr>
        <w:pStyle w:val="Default"/>
        <w:numPr>
          <w:ilvl w:val="0"/>
          <w:numId w:val="17"/>
        </w:numPr>
        <w:spacing w:line="276" w:lineRule="auto"/>
        <w:jc w:val="both"/>
        <w:rPr>
          <w:rFonts w:asciiTheme="minorHAnsi" w:hAnsiTheme="minorHAnsi" w:cstheme="minorBidi"/>
          <w:color w:val="auto"/>
          <w:sz w:val="22"/>
          <w:szCs w:val="22"/>
        </w:rPr>
      </w:pPr>
      <w:r>
        <w:rPr>
          <w:rFonts w:asciiTheme="minorHAnsi" w:hAnsiTheme="minorHAnsi" w:cstheme="minorBidi"/>
          <w:b/>
          <w:color w:val="auto"/>
          <w:sz w:val="22"/>
          <w:szCs w:val="22"/>
        </w:rPr>
        <w:t xml:space="preserve">Να διακόπτει τη σύμβαση εργασίας όταν ενημερώνεται γι’ αυτό από τον Διευθυντή του </w:t>
      </w:r>
      <w:r w:rsidR="00464AD3">
        <w:rPr>
          <w:rFonts w:asciiTheme="minorHAnsi" w:hAnsiTheme="minorHAnsi" w:cstheme="minorBidi"/>
          <w:b/>
          <w:color w:val="auto"/>
          <w:sz w:val="22"/>
          <w:szCs w:val="22"/>
        </w:rPr>
        <w:t>ΙΕΚ</w:t>
      </w:r>
      <w:r>
        <w:rPr>
          <w:rFonts w:asciiTheme="minorHAnsi" w:hAnsiTheme="minorHAnsi" w:cstheme="minorBidi"/>
          <w:b/>
          <w:color w:val="auto"/>
          <w:sz w:val="22"/>
          <w:szCs w:val="22"/>
        </w:rPr>
        <w:t xml:space="preserve"> </w:t>
      </w:r>
    </w:p>
    <w:p w:rsidR="004F57B4" w:rsidRPr="00A2131B" w:rsidRDefault="004F57B4" w:rsidP="009B6CFC">
      <w:pPr>
        <w:pStyle w:val="Default"/>
        <w:numPr>
          <w:ilvl w:val="0"/>
          <w:numId w:val="17"/>
        </w:numPr>
        <w:spacing w:line="276" w:lineRule="auto"/>
        <w:jc w:val="both"/>
        <w:rPr>
          <w:rFonts w:asciiTheme="minorHAnsi" w:hAnsiTheme="minorHAnsi" w:cstheme="minorHAnsi"/>
          <w:color w:val="auto"/>
          <w:sz w:val="22"/>
          <w:szCs w:val="22"/>
        </w:rPr>
      </w:pPr>
      <w:r w:rsidRPr="005D5E72">
        <w:rPr>
          <w:rFonts w:cstheme="minorHAnsi"/>
          <w:sz w:val="22"/>
          <w:szCs w:val="22"/>
        </w:rPr>
        <w:t xml:space="preserve">Να </w:t>
      </w:r>
      <w:r w:rsidR="007F72BC">
        <w:rPr>
          <w:rFonts w:cstheme="minorHAnsi"/>
          <w:sz w:val="22"/>
          <w:szCs w:val="22"/>
        </w:rPr>
        <w:t>αναρτήσει</w:t>
      </w:r>
      <w:r w:rsidRPr="005D5E72">
        <w:rPr>
          <w:rFonts w:cstheme="minorHAnsi"/>
          <w:sz w:val="22"/>
          <w:szCs w:val="22"/>
        </w:rPr>
        <w:t xml:space="preserve"> τις αφίσες και τα φυλλάδια προβολής και δημοσιότητας της Πράξης που αποστ</w:t>
      </w:r>
      <w:r>
        <w:rPr>
          <w:rFonts w:cstheme="minorHAnsi"/>
          <w:sz w:val="22"/>
          <w:szCs w:val="22"/>
        </w:rPr>
        <w:t>έ</w:t>
      </w:r>
      <w:r w:rsidRPr="005D5E72">
        <w:rPr>
          <w:rFonts w:cstheme="minorHAnsi"/>
          <w:sz w:val="22"/>
          <w:szCs w:val="22"/>
        </w:rPr>
        <w:t>λ</w:t>
      </w:r>
      <w:r>
        <w:rPr>
          <w:rFonts w:cstheme="minorHAnsi"/>
          <w:sz w:val="22"/>
          <w:szCs w:val="22"/>
        </w:rPr>
        <w:t>λονται</w:t>
      </w:r>
      <w:r w:rsidRPr="005D5E72">
        <w:rPr>
          <w:rFonts w:cstheme="minorHAnsi"/>
          <w:sz w:val="22"/>
          <w:szCs w:val="22"/>
        </w:rPr>
        <w:t xml:space="preserve">, σε εμφανές σημείο στο χώρο </w:t>
      </w:r>
      <w:r>
        <w:rPr>
          <w:rFonts w:cstheme="minorHAnsi"/>
          <w:sz w:val="22"/>
          <w:szCs w:val="22"/>
        </w:rPr>
        <w:t>τους</w:t>
      </w:r>
    </w:p>
    <w:p w:rsidR="004F57B4" w:rsidRPr="00607EFA" w:rsidRDefault="004F57B4" w:rsidP="009B6CFC">
      <w:pPr>
        <w:pStyle w:val="Default"/>
        <w:spacing w:line="276" w:lineRule="auto"/>
        <w:ind w:left="1440"/>
        <w:jc w:val="both"/>
        <w:rPr>
          <w:rFonts w:asciiTheme="minorHAnsi" w:hAnsiTheme="minorHAnsi" w:cstheme="minorHAnsi"/>
          <w:color w:val="auto"/>
          <w:sz w:val="22"/>
          <w:szCs w:val="22"/>
        </w:rPr>
      </w:pPr>
    </w:p>
    <w:p w:rsidR="006A0C06" w:rsidRPr="006B1457" w:rsidRDefault="003263FF" w:rsidP="009B6CFC">
      <w:pPr>
        <w:pStyle w:val="3"/>
        <w:spacing w:before="0"/>
        <w:jc w:val="both"/>
        <w:rPr>
          <w:rFonts w:asciiTheme="minorHAnsi" w:hAnsiTheme="minorHAnsi" w:cstheme="minorHAnsi"/>
          <w:b/>
          <w:sz w:val="22"/>
          <w:szCs w:val="22"/>
        </w:rPr>
      </w:pPr>
      <w:bookmarkStart w:id="19" w:name="_Toc504490602"/>
      <w:r w:rsidRPr="006B1457">
        <w:rPr>
          <w:rFonts w:asciiTheme="minorHAnsi" w:hAnsiTheme="minorHAnsi" w:cstheme="minorHAnsi"/>
          <w:b/>
          <w:sz w:val="22"/>
          <w:szCs w:val="22"/>
        </w:rPr>
        <w:lastRenderedPageBreak/>
        <w:t>2.</w:t>
      </w:r>
      <w:r w:rsidR="00AC3CB9">
        <w:rPr>
          <w:rFonts w:asciiTheme="minorHAnsi" w:hAnsiTheme="minorHAnsi" w:cstheme="minorHAnsi"/>
          <w:b/>
          <w:sz w:val="22"/>
          <w:szCs w:val="22"/>
        </w:rPr>
        <w:t>5</w:t>
      </w:r>
      <w:r w:rsidRPr="006B1457">
        <w:rPr>
          <w:rFonts w:asciiTheme="minorHAnsi" w:hAnsiTheme="minorHAnsi" w:cstheme="minorHAnsi"/>
          <w:b/>
          <w:sz w:val="22"/>
          <w:szCs w:val="22"/>
        </w:rPr>
        <w:t xml:space="preserve"> </w:t>
      </w:r>
      <w:r w:rsidR="00E068A8" w:rsidRPr="006B1457">
        <w:rPr>
          <w:rFonts w:asciiTheme="minorHAnsi" w:hAnsiTheme="minorHAnsi" w:cstheme="minorHAnsi"/>
          <w:b/>
          <w:sz w:val="22"/>
          <w:szCs w:val="22"/>
        </w:rPr>
        <w:t xml:space="preserve">Γενικές επισημάνσεις για την ορθή εφαρμογή  του </w:t>
      </w:r>
      <w:r w:rsidR="006957A5">
        <w:rPr>
          <w:rFonts w:asciiTheme="minorHAnsi" w:hAnsiTheme="minorHAnsi" w:cstheme="minorHAnsi"/>
          <w:b/>
          <w:sz w:val="22"/>
          <w:szCs w:val="22"/>
        </w:rPr>
        <w:t>προγράμματος</w:t>
      </w:r>
      <w:r w:rsidR="00E068A8" w:rsidRPr="005F60DE">
        <w:rPr>
          <w:rFonts w:asciiTheme="minorHAnsi" w:hAnsiTheme="minorHAnsi" w:cstheme="minorHAnsi"/>
          <w:b/>
          <w:sz w:val="22"/>
          <w:szCs w:val="22"/>
        </w:rPr>
        <w:t xml:space="preserve"> Μαθητείας</w:t>
      </w:r>
      <w:r w:rsidR="005F60DE">
        <w:rPr>
          <w:rFonts w:asciiTheme="minorHAnsi" w:hAnsiTheme="minorHAnsi" w:cstheme="minorHAnsi"/>
          <w:b/>
          <w:sz w:val="22"/>
          <w:szCs w:val="22"/>
        </w:rPr>
        <w:t xml:space="preserve"> που αφορούν όλους τους εμπλεκόμενους</w:t>
      </w:r>
      <w:r w:rsidR="003C4B34" w:rsidRPr="006B1457">
        <w:rPr>
          <w:rFonts w:asciiTheme="minorHAnsi" w:hAnsiTheme="minorHAnsi" w:cstheme="minorHAnsi"/>
          <w:b/>
          <w:sz w:val="22"/>
          <w:szCs w:val="22"/>
        </w:rPr>
        <w:t>:</w:t>
      </w:r>
      <w:bookmarkEnd w:id="19"/>
    </w:p>
    <w:p w:rsidR="005A1AC5" w:rsidRDefault="00055E01" w:rsidP="009B6CFC">
      <w:pPr>
        <w:autoSpaceDE w:val="0"/>
        <w:autoSpaceDN w:val="0"/>
        <w:adjustRightInd w:val="0"/>
        <w:spacing w:after="0"/>
        <w:jc w:val="both"/>
        <w:rPr>
          <w:b/>
        </w:rPr>
      </w:pPr>
      <w:r w:rsidRPr="004B0EE9">
        <w:rPr>
          <w:rFonts w:cstheme="minorHAnsi"/>
        </w:rPr>
        <w:t xml:space="preserve">Σύμφωνα με την </w:t>
      </w:r>
      <w:r w:rsidR="004B0EE9" w:rsidRPr="005D5E72">
        <w:t xml:space="preserve">με την </w:t>
      </w:r>
      <w:r w:rsidR="004B0EE9">
        <w:t>υπ’ αρ.</w:t>
      </w:r>
      <w:r w:rsidR="004B0EE9" w:rsidRPr="005D5E72">
        <w:t xml:space="preserve"> </w:t>
      </w:r>
      <w:r w:rsidR="006957A5" w:rsidRPr="006957A5">
        <w:rPr>
          <w:b/>
        </w:rPr>
        <w:t xml:space="preserve">Κ1/118932 (ΦΕΚ 2440/18-07-2017/τ.Β’) ΚΥΑ «Ρύθμιση θεμάτων επιδότησης και ασφάλισης της Μαθητείας των μαθητευόμενων των δημόσιων και ιδιωτικών Ινστιτούτων Επαγγελματικής Κατάρτισης (Ι.Ε.Κ.) και Σχολών Επαγγελματικής Κατάρτισης (Σ.Ε.Κ.)» </w:t>
      </w:r>
      <w:r w:rsidR="006957A5">
        <w:rPr>
          <w:b/>
        </w:rPr>
        <w:t xml:space="preserve"> </w:t>
      </w:r>
      <w:r w:rsidR="004B0EE9" w:rsidRPr="004B0EE9">
        <w:t>ισχύουν τα κάτωθι:</w:t>
      </w:r>
    </w:p>
    <w:p w:rsidR="004B0EE9" w:rsidRDefault="004B0EE9" w:rsidP="009B6CFC">
      <w:pPr>
        <w:pStyle w:val="a7"/>
        <w:numPr>
          <w:ilvl w:val="0"/>
          <w:numId w:val="36"/>
        </w:numPr>
        <w:autoSpaceDE w:val="0"/>
        <w:autoSpaceDN w:val="0"/>
        <w:adjustRightInd w:val="0"/>
        <w:spacing w:after="0"/>
        <w:jc w:val="both"/>
        <w:rPr>
          <w:rFonts w:cstheme="minorHAnsi"/>
        </w:rPr>
      </w:pPr>
      <w:r w:rsidRPr="00CD3501">
        <w:rPr>
          <w:rFonts w:cstheme="minorHAnsi"/>
          <w:b/>
        </w:rPr>
        <w:t xml:space="preserve">Το ποσοστό αποζημίωσης των </w:t>
      </w:r>
      <w:r w:rsidR="0021716F">
        <w:rPr>
          <w:rFonts w:cstheme="minorHAnsi"/>
          <w:b/>
        </w:rPr>
        <w:t>μαθητευόμενων</w:t>
      </w:r>
      <w:r w:rsidR="003A4744">
        <w:rPr>
          <w:rFonts w:cstheme="minorHAnsi"/>
        </w:rPr>
        <w:t xml:space="preserve"> του προγράμματος</w:t>
      </w:r>
      <w:r w:rsidRPr="004B0EE9">
        <w:rPr>
          <w:rFonts w:cstheme="minorHAnsi"/>
        </w:rPr>
        <w:t xml:space="preserve"> Μαθητείας ορίζεται στο εβδομήντα πέντε τοις εκατό (75%) επί του νόμιμου, νομοθετημένου, κατώτατου ορίου του ημερομισθίου του ανειδίκευτου εργάτη, ήτοι </w:t>
      </w:r>
    </w:p>
    <w:p w:rsidR="004B0EE9" w:rsidRDefault="004B0EE9" w:rsidP="009B6CFC">
      <w:pPr>
        <w:pStyle w:val="a7"/>
        <w:numPr>
          <w:ilvl w:val="1"/>
          <w:numId w:val="36"/>
        </w:numPr>
        <w:autoSpaceDE w:val="0"/>
        <w:autoSpaceDN w:val="0"/>
        <w:adjustRightInd w:val="0"/>
        <w:spacing w:after="0"/>
        <w:jc w:val="both"/>
        <w:rPr>
          <w:rFonts w:cstheme="minorHAnsi"/>
        </w:rPr>
      </w:pPr>
      <w:r w:rsidRPr="004B0EE9">
        <w:rPr>
          <w:rFonts w:cstheme="minorHAnsi"/>
        </w:rPr>
        <w:t xml:space="preserve">17,12€ για τους </w:t>
      </w:r>
      <w:r w:rsidR="00BF18DD">
        <w:rPr>
          <w:rFonts w:cstheme="minorHAnsi"/>
        </w:rPr>
        <w:t>μαθητευόμενος</w:t>
      </w:r>
      <w:r w:rsidRPr="004B0EE9">
        <w:rPr>
          <w:rFonts w:cstheme="minorHAnsi"/>
        </w:rPr>
        <w:t xml:space="preserve"> κάτω των 25 ετών και </w:t>
      </w:r>
    </w:p>
    <w:p w:rsidR="004B0EE9" w:rsidRDefault="004B0EE9" w:rsidP="009B6CFC">
      <w:pPr>
        <w:pStyle w:val="a7"/>
        <w:numPr>
          <w:ilvl w:val="1"/>
          <w:numId w:val="36"/>
        </w:numPr>
        <w:autoSpaceDE w:val="0"/>
        <w:autoSpaceDN w:val="0"/>
        <w:adjustRightInd w:val="0"/>
        <w:spacing w:after="0"/>
        <w:jc w:val="both"/>
        <w:rPr>
          <w:rFonts w:cstheme="minorHAnsi"/>
        </w:rPr>
      </w:pPr>
      <w:r w:rsidRPr="004B0EE9">
        <w:rPr>
          <w:rFonts w:cstheme="minorHAnsi"/>
        </w:rPr>
        <w:t xml:space="preserve">19,64€ για τους </w:t>
      </w:r>
      <w:r w:rsidR="00BF18DD">
        <w:rPr>
          <w:rFonts w:cstheme="minorHAnsi"/>
        </w:rPr>
        <w:t>μαθητευόμενος</w:t>
      </w:r>
      <w:r w:rsidRPr="004B0EE9">
        <w:rPr>
          <w:rFonts w:cstheme="minorHAnsi"/>
        </w:rPr>
        <w:t xml:space="preserve"> άνω των 25 ετών </w:t>
      </w:r>
    </w:p>
    <w:p w:rsidR="004B0EE9" w:rsidRDefault="004B0EE9" w:rsidP="009B6CFC">
      <w:pPr>
        <w:pStyle w:val="a7"/>
        <w:autoSpaceDE w:val="0"/>
        <w:autoSpaceDN w:val="0"/>
        <w:adjustRightInd w:val="0"/>
        <w:spacing w:after="0"/>
        <w:jc w:val="both"/>
        <w:rPr>
          <w:rFonts w:cstheme="minorHAnsi"/>
        </w:rPr>
      </w:pPr>
      <w:r w:rsidRPr="004B0EE9">
        <w:rPr>
          <w:rFonts w:cstheme="minorHAnsi"/>
        </w:rPr>
        <w:t xml:space="preserve">Μέρος της αποζημίωσης επιδοτείται από το ΥΠΠΕΘ μέσω της Επιτελικής Δομής ΕΣΠΑ και καταβάλλεται από τον Ειδικό Λογαριασμό στους </w:t>
      </w:r>
      <w:r w:rsidR="00BF18DD">
        <w:rPr>
          <w:rFonts w:cstheme="minorHAnsi"/>
        </w:rPr>
        <w:t>μαθητευόμενος</w:t>
      </w:r>
      <w:r w:rsidRPr="004B0EE9">
        <w:rPr>
          <w:rFonts w:cstheme="minorHAnsi"/>
        </w:rPr>
        <w:t>. Το υπολειπόμενο ποσό της αποζημίωσης, συμπεριλαμβανομένων των νόμιμων ασφαλιστικών εισφορών, καταβάλλεται μηνιαίως από τον εργοδότη</w:t>
      </w:r>
    </w:p>
    <w:p w:rsidR="004B0EE9" w:rsidRPr="004B0EE9" w:rsidRDefault="004B0EE9" w:rsidP="009B6CFC">
      <w:pPr>
        <w:pStyle w:val="a7"/>
        <w:numPr>
          <w:ilvl w:val="0"/>
          <w:numId w:val="36"/>
        </w:numPr>
        <w:autoSpaceDE w:val="0"/>
        <w:autoSpaceDN w:val="0"/>
        <w:adjustRightInd w:val="0"/>
        <w:spacing w:after="0"/>
        <w:jc w:val="both"/>
        <w:rPr>
          <w:rFonts w:cstheme="minorHAnsi"/>
        </w:rPr>
      </w:pPr>
      <w:r w:rsidRPr="004B0EE9">
        <w:rPr>
          <w:rFonts w:cstheme="minorHAnsi"/>
        </w:rPr>
        <w:t xml:space="preserve">Για την καταβολή της επιδότησης από το ΥΠΠΕΘ τηρούνται μηνιαία παρουσιολόγια/μηνιαία δελτία απασχόλησης μαθητευομένων, τόσο </w:t>
      </w:r>
      <w:r>
        <w:rPr>
          <w:rFonts w:cstheme="minorHAnsi"/>
        </w:rPr>
        <w:t xml:space="preserve">στο </w:t>
      </w:r>
      <w:r w:rsidR="003A4744">
        <w:rPr>
          <w:rFonts w:cstheme="minorHAnsi"/>
        </w:rPr>
        <w:t>ΙΕΚ</w:t>
      </w:r>
      <w:r w:rsidRPr="004B0EE9">
        <w:rPr>
          <w:rFonts w:cstheme="minorHAnsi"/>
        </w:rPr>
        <w:t xml:space="preserve"> όσο και στο</w:t>
      </w:r>
      <w:r>
        <w:rPr>
          <w:rFonts w:cstheme="minorHAnsi"/>
        </w:rPr>
        <w:t>ν</w:t>
      </w:r>
      <w:r w:rsidRPr="004B0EE9">
        <w:rPr>
          <w:rFonts w:cstheme="minorHAnsi"/>
        </w:rPr>
        <w:t xml:space="preserve"> εργοδότη </w:t>
      </w:r>
    </w:p>
    <w:p w:rsidR="004B0EE9" w:rsidRPr="004B0EE9" w:rsidRDefault="004B0EE9" w:rsidP="009B6CFC">
      <w:pPr>
        <w:pStyle w:val="a7"/>
        <w:numPr>
          <w:ilvl w:val="0"/>
          <w:numId w:val="36"/>
        </w:numPr>
        <w:autoSpaceDE w:val="0"/>
        <w:autoSpaceDN w:val="0"/>
        <w:adjustRightInd w:val="0"/>
        <w:spacing w:after="0"/>
        <w:jc w:val="both"/>
        <w:rPr>
          <w:rFonts w:cstheme="minorHAnsi"/>
        </w:rPr>
      </w:pPr>
      <w:r w:rsidRPr="00CD3501">
        <w:rPr>
          <w:rFonts w:cstheme="minorHAnsi"/>
          <w:b/>
        </w:rPr>
        <w:t>Το ποσό της επιδότησης του ΥΠΠΕΘ</w:t>
      </w:r>
      <w:r w:rsidRPr="004B0EE9">
        <w:rPr>
          <w:rFonts w:cstheme="minorHAnsi"/>
        </w:rPr>
        <w:t xml:space="preserve"> ορίζεται στα</w:t>
      </w:r>
      <w:r>
        <w:rPr>
          <w:rFonts w:cstheme="minorHAnsi"/>
        </w:rPr>
        <w:t xml:space="preserve"> </w:t>
      </w:r>
      <w:r w:rsidRPr="004B0EE9">
        <w:rPr>
          <w:rFonts w:cstheme="minorHAnsi"/>
        </w:rPr>
        <w:t>11,00€ για κάθε ημέρα του «Προγράμματος Μαθητείας</w:t>
      </w:r>
      <w:r>
        <w:rPr>
          <w:rFonts w:cstheme="minorHAnsi"/>
        </w:rPr>
        <w:t xml:space="preserve"> </w:t>
      </w:r>
      <w:r w:rsidRPr="004B0EE9">
        <w:rPr>
          <w:rFonts w:cstheme="minorHAnsi"/>
        </w:rPr>
        <w:t xml:space="preserve">στο χώρο εργασίας» για </w:t>
      </w:r>
      <w:r w:rsidR="00BF18DD">
        <w:rPr>
          <w:rFonts w:cstheme="minorHAnsi"/>
        </w:rPr>
        <w:t>μαθητευόμενος</w:t>
      </w:r>
      <w:r w:rsidRPr="004B0EE9">
        <w:rPr>
          <w:rFonts w:cstheme="minorHAnsi"/>
        </w:rPr>
        <w:t xml:space="preserve"> κάτω των 25</w:t>
      </w:r>
      <w:r>
        <w:rPr>
          <w:rFonts w:cstheme="minorHAnsi"/>
        </w:rPr>
        <w:t xml:space="preserve"> </w:t>
      </w:r>
      <w:r w:rsidRPr="004B0EE9">
        <w:rPr>
          <w:rFonts w:cstheme="minorHAnsi"/>
        </w:rPr>
        <w:t xml:space="preserve">ετών και στα 14€ για τους </w:t>
      </w:r>
      <w:r w:rsidR="00BF18DD">
        <w:rPr>
          <w:rFonts w:cstheme="minorHAnsi"/>
        </w:rPr>
        <w:t>μαθητευόμενος</w:t>
      </w:r>
      <w:r w:rsidRPr="004B0EE9">
        <w:rPr>
          <w:rFonts w:cstheme="minorHAnsi"/>
        </w:rPr>
        <w:t xml:space="preserve"> άνω των 25</w:t>
      </w:r>
      <w:r>
        <w:rPr>
          <w:rFonts w:cstheme="minorHAnsi"/>
        </w:rPr>
        <w:t xml:space="preserve"> </w:t>
      </w:r>
      <w:r w:rsidRPr="004B0EE9">
        <w:rPr>
          <w:rFonts w:cstheme="minorHAnsi"/>
        </w:rPr>
        <w:t>ετών</w:t>
      </w:r>
    </w:p>
    <w:p w:rsidR="004B0EE9" w:rsidRPr="004B0EE9" w:rsidRDefault="004B0EE9" w:rsidP="009B6CFC">
      <w:pPr>
        <w:pStyle w:val="a7"/>
        <w:numPr>
          <w:ilvl w:val="0"/>
          <w:numId w:val="36"/>
        </w:numPr>
        <w:autoSpaceDE w:val="0"/>
        <w:autoSpaceDN w:val="0"/>
        <w:adjustRightInd w:val="0"/>
        <w:spacing w:after="0"/>
        <w:jc w:val="both"/>
        <w:rPr>
          <w:rFonts w:cstheme="minorHAnsi"/>
        </w:rPr>
      </w:pPr>
      <w:r w:rsidRPr="004B0EE9">
        <w:rPr>
          <w:rFonts w:cstheme="minorHAnsi"/>
        </w:rPr>
        <w:t>Κάθε εργοδότης (του Ιδιωτικού και του Δημοσίου</w:t>
      </w:r>
      <w:r>
        <w:rPr>
          <w:rFonts w:cstheme="minorHAnsi"/>
        </w:rPr>
        <w:t xml:space="preserve"> </w:t>
      </w:r>
      <w:r w:rsidRPr="004B0EE9">
        <w:rPr>
          <w:rFonts w:cstheme="minorHAnsi"/>
        </w:rPr>
        <w:t xml:space="preserve">Τομέα) που απασχολεί </w:t>
      </w:r>
      <w:r w:rsidR="00BF18DD">
        <w:rPr>
          <w:rFonts w:cstheme="minorHAnsi"/>
        </w:rPr>
        <w:t>μαθητευόμενος</w:t>
      </w:r>
      <w:r w:rsidRPr="004B0EE9">
        <w:rPr>
          <w:rFonts w:cstheme="minorHAnsi"/>
        </w:rPr>
        <w:t xml:space="preserve"> υποχρεούται</w:t>
      </w:r>
      <w:r>
        <w:rPr>
          <w:rFonts w:cstheme="minorHAnsi"/>
        </w:rPr>
        <w:t xml:space="preserve"> </w:t>
      </w:r>
      <w:r w:rsidRPr="004B0EE9">
        <w:rPr>
          <w:rFonts w:cstheme="minorHAnsi"/>
        </w:rPr>
        <w:t>να υποβάλει ηλεκτρονικά στο πληροφοριακό σύστημα</w:t>
      </w:r>
      <w:r>
        <w:rPr>
          <w:rFonts w:cstheme="minorHAnsi"/>
        </w:rPr>
        <w:t xml:space="preserve"> </w:t>
      </w:r>
      <w:r w:rsidRPr="004B0EE9">
        <w:rPr>
          <w:rFonts w:cstheme="minorHAnsi"/>
        </w:rPr>
        <w:t>του Υπουργείου Εργασίας, Κοινωνικής Ασφάλισης και</w:t>
      </w:r>
      <w:r>
        <w:rPr>
          <w:rFonts w:cstheme="minorHAnsi"/>
        </w:rPr>
        <w:t xml:space="preserve"> </w:t>
      </w:r>
      <w:r w:rsidRPr="004B0EE9">
        <w:rPr>
          <w:rFonts w:cstheme="minorHAnsi"/>
        </w:rPr>
        <w:t>Πρόνοιας ΕΡΓΑΝΗ (ΣΕΠΕ-ΟΑΕΔ-ΕΤΕΑΕΠ) τον Πίνακα Ε3.4:</w:t>
      </w:r>
      <w:r>
        <w:rPr>
          <w:rFonts w:cstheme="minorHAnsi"/>
        </w:rPr>
        <w:t xml:space="preserve"> </w:t>
      </w:r>
      <w:r w:rsidRPr="004B0EE9">
        <w:rPr>
          <w:rFonts w:cstheme="minorHAnsi"/>
        </w:rPr>
        <w:t>Αναγγελία έναρξης/μεταβολών Σύμβασης Μαθητείας. Οι</w:t>
      </w:r>
      <w:r>
        <w:rPr>
          <w:rFonts w:cstheme="minorHAnsi"/>
        </w:rPr>
        <w:t xml:space="preserve"> </w:t>
      </w:r>
      <w:r w:rsidRPr="004B0EE9">
        <w:rPr>
          <w:rFonts w:cstheme="minorHAnsi"/>
        </w:rPr>
        <w:t xml:space="preserve">εργοδότες του Δημοσίου υποχρεούνται επιπλέον να καταχωρίζουν το απογραφικό δελτίο κάθε </w:t>
      </w:r>
      <w:r w:rsidR="00BF18DD">
        <w:rPr>
          <w:rFonts w:cstheme="minorHAnsi"/>
        </w:rPr>
        <w:t>μαθητευόμενου</w:t>
      </w:r>
      <w:r>
        <w:rPr>
          <w:rFonts w:cstheme="minorHAnsi"/>
        </w:rPr>
        <w:t xml:space="preserve"> </w:t>
      </w:r>
      <w:r w:rsidRPr="004B0EE9">
        <w:rPr>
          <w:rFonts w:cstheme="minorHAnsi"/>
        </w:rPr>
        <w:t>στο Μητρώο Μισθοδοτούμενων Ελληνικού Δημοσίου</w:t>
      </w:r>
      <w:r>
        <w:rPr>
          <w:rFonts w:cstheme="minorHAnsi"/>
        </w:rPr>
        <w:t xml:space="preserve"> </w:t>
      </w:r>
      <w:r w:rsidRPr="004B0EE9">
        <w:rPr>
          <w:rFonts w:cstheme="minorHAnsi"/>
        </w:rPr>
        <w:t>σύμφωνα με τις ισχύουσες διατάξεις. Τα ανωτέρω έγγραφα τηρούνται στο αρχείο εργοδότη, ούτως ώστε να</w:t>
      </w:r>
      <w:r>
        <w:rPr>
          <w:rFonts w:cstheme="minorHAnsi"/>
        </w:rPr>
        <w:t xml:space="preserve"> </w:t>
      </w:r>
      <w:r w:rsidRPr="004B0EE9">
        <w:rPr>
          <w:rFonts w:cstheme="minorHAnsi"/>
        </w:rPr>
        <w:t>είναι διαθέσιμα σε περίπτωση ελέγχου</w:t>
      </w:r>
    </w:p>
    <w:p w:rsidR="004B0EE9" w:rsidRPr="004B0EE9" w:rsidRDefault="004B0EE9" w:rsidP="009B6CFC">
      <w:pPr>
        <w:pStyle w:val="a7"/>
        <w:numPr>
          <w:ilvl w:val="0"/>
          <w:numId w:val="36"/>
        </w:numPr>
        <w:autoSpaceDE w:val="0"/>
        <w:autoSpaceDN w:val="0"/>
        <w:adjustRightInd w:val="0"/>
        <w:spacing w:after="0"/>
        <w:jc w:val="both"/>
        <w:rPr>
          <w:rFonts w:cstheme="minorHAnsi"/>
        </w:rPr>
      </w:pPr>
      <w:r w:rsidRPr="004B0EE9">
        <w:rPr>
          <w:rFonts w:cstheme="minorHAnsi"/>
        </w:rPr>
        <w:t>Οι μαθητευόμενοι υπάγονται στην ασφάλιση του</w:t>
      </w:r>
      <w:r>
        <w:rPr>
          <w:rFonts w:cstheme="minorHAnsi"/>
        </w:rPr>
        <w:t xml:space="preserve"> </w:t>
      </w:r>
      <w:r w:rsidRPr="004B0EE9">
        <w:rPr>
          <w:rFonts w:cstheme="minorHAnsi"/>
        </w:rPr>
        <w:t>ΕΦΚΑ ως μισθωτοί και των φορέων</w:t>
      </w:r>
      <w:r>
        <w:rPr>
          <w:rFonts w:cstheme="minorHAnsi"/>
        </w:rPr>
        <w:t xml:space="preserve"> </w:t>
      </w:r>
      <w:r w:rsidRPr="004B0EE9">
        <w:rPr>
          <w:rFonts w:cstheme="minorHAnsi"/>
        </w:rPr>
        <w:t>-</w:t>
      </w:r>
      <w:r>
        <w:rPr>
          <w:rFonts w:cstheme="minorHAnsi"/>
        </w:rPr>
        <w:t xml:space="preserve"> </w:t>
      </w:r>
      <w:r w:rsidRPr="004B0EE9">
        <w:rPr>
          <w:rFonts w:cstheme="minorHAnsi"/>
        </w:rPr>
        <w:t>οργανισμών για λογαριασμό των οποίων ο ΕΦΚΑ συνεισπράττει εισφορές</w:t>
      </w:r>
      <w:r>
        <w:rPr>
          <w:rFonts w:cstheme="minorHAnsi"/>
        </w:rPr>
        <w:t xml:space="preserve"> </w:t>
      </w:r>
      <w:r w:rsidRPr="004B0EE9">
        <w:rPr>
          <w:rFonts w:cstheme="minorHAnsi"/>
        </w:rPr>
        <w:t>για όλο το διάστημα μαθητείας στο «Πρόγραμμα Μαθητείας στο χώρο εργασίας».</w:t>
      </w:r>
      <w:r>
        <w:rPr>
          <w:rFonts w:cstheme="minorHAnsi"/>
        </w:rPr>
        <w:t xml:space="preserve"> </w:t>
      </w:r>
      <w:r w:rsidRPr="004B0EE9">
        <w:rPr>
          <w:rFonts w:cstheme="minorHAnsi"/>
        </w:rPr>
        <w:t>Ο εργοδότης βαρύνεται με το σύνολο των ασφαλιστικών εισφορών για κύρια, επικουρική σύνταξη και</w:t>
      </w:r>
      <w:r>
        <w:rPr>
          <w:rFonts w:cstheme="minorHAnsi"/>
        </w:rPr>
        <w:t xml:space="preserve"> </w:t>
      </w:r>
      <w:r w:rsidRPr="004B0EE9">
        <w:rPr>
          <w:rFonts w:cstheme="minorHAnsi"/>
        </w:rPr>
        <w:t>υγειονομική περίθαλψη</w:t>
      </w:r>
    </w:p>
    <w:p w:rsidR="004B0EE9" w:rsidRPr="00CD3501" w:rsidRDefault="004B0EE9" w:rsidP="009B6CFC">
      <w:pPr>
        <w:pStyle w:val="a7"/>
        <w:numPr>
          <w:ilvl w:val="0"/>
          <w:numId w:val="36"/>
        </w:numPr>
        <w:autoSpaceDE w:val="0"/>
        <w:autoSpaceDN w:val="0"/>
        <w:adjustRightInd w:val="0"/>
        <w:spacing w:after="0"/>
        <w:jc w:val="both"/>
        <w:rPr>
          <w:rFonts w:cstheme="minorHAnsi"/>
          <w:b/>
        </w:rPr>
      </w:pPr>
      <w:r w:rsidRPr="00CD3501">
        <w:rPr>
          <w:rFonts w:cstheme="minorHAnsi"/>
          <w:b/>
        </w:rPr>
        <w:t xml:space="preserve">Οι ασφαλιστικές εισφορές των </w:t>
      </w:r>
      <w:r w:rsidR="0021716F">
        <w:rPr>
          <w:rFonts w:cstheme="minorHAnsi"/>
          <w:b/>
        </w:rPr>
        <w:t>μαθητευόμενων</w:t>
      </w:r>
      <w:r w:rsidRPr="00CD3501">
        <w:rPr>
          <w:rFonts w:cstheme="minorHAnsi"/>
          <w:b/>
        </w:rPr>
        <w:t xml:space="preserve"> διαμορφώνονται ως εξής:</w:t>
      </w:r>
    </w:p>
    <w:p w:rsidR="00F4343A" w:rsidRDefault="00F4343A" w:rsidP="009B6CFC">
      <w:pPr>
        <w:pStyle w:val="a7"/>
        <w:autoSpaceDE w:val="0"/>
        <w:autoSpaceDN w:val="0"/>
        <w:adjustRightInd w:val="0"/>
        <w:spacing w:after="0"/>
        <w:ind w:left="1440"/>
        <w:jc w:val="both"/>
        <w:rPr>
          <w:rFonts w:cstheme="minorHAnsi"/>
        </w:rPr>
      </w:pPr>
    </w:p>
    <w:tbl>
      <w:tblPr>
        <w:tblStyle w:val="a9"/>
        <w:tblW w:w="4686" w:type="pct"/>
        <w:tblInd w:w="720" w:type="dxa"/>
        <w:tblLook w:val="04A0"/>
      </w:tblPr>
      <w:tblGrid>
        <w:gridCol w:w="3654"/>
        <w:gridCol w:w="3252"/>
        <w:gridCol w:w="3392"/>
      </w:tblGrid>
      <w:tr w:rsidR="004B0EE9" w:rsidRPr="00CE03FF" w:rsidTr="00CD3501">
        <w:trPr>
          <w:trHeight w:val="532"/>
        </w:trPr>
        <w:tc>
          <w:tcPr>
            <w:tcW w:w="1774" w:type="pct"/>
            <w:shd w:val="clear" w:color="auto" w:fill="BFBFBF" w:themeFill="background1" w:themeFillShade="BF"/>
            <w:vAlign w:val="center"/>
          </w:tcPr>
          <w:p w:rsidR="004B0EE9" w:rsidRPr="00296AD0" w:rsidRDefault="004B0EE9" w:rsidP="009B6CFC">
            <w:pPr>
              <w:autoSpaceDE w:val="0"/>
              <w:autoSpaceDN w:val="0"/>
              <w:adjustRightInd w:val="0"/>
              <w:spacing w:line="276" w:lineRule="auto"/>
              <w:jc w:val="center"/>
              <w:rPr>
                <w:rFonts w:cstheme="minorHAnsi"/>
                <w:b/>
              </w:rPr>
            </w:pPr>
            <w:r w:rsidRPr="00296AD0">
              <w:rPr>
                <w:rFonts w:cs="MyriadPro-Regular"/>
                <w:b/>
              </w:rPr>
              <w:t>ΕΙΣΦΟΡΕΣ ΕΦΚΑ ΚΑΙ</w:t>
            </w:r>
            <w:r w:rsidR="00CE03FF" w:rsidRPr="00296AD0">
              <w:rPr>
                <w:rFonts w:cs="MyriadPro-Regular"/>
                <w:b/>
              </w:rPr>
              <w:t xml:space="preserve"> </w:t>
            </w:r>
            <w:r w:rsidRPr="00296AD0">
              <w:rPr>
                <w:rFonts w:cs="MyriadPro-Regular"/>
                <w:b/>
              </w:rPr>
              <w:t>ΣΥΝΕΙΣΠΡΑΤΤΟΜΕΝΩΝ ΟΡΓΑΝΙΣΜΩΝ</w:t>
            </w:r>
          </w:p>
        </w:tc>
        <w:tc>
          <w:tcPr>
            <w:tcW w:w="1579" w:type="pct"/>
            <w:shd w:val="clear" w:color="auto" w:fill="BFBFBF" w:themeFill="background1" w:themeFillShade="BF"/>
            <w:vAlign w:val="center"/>
          </w:tcPr>
          <w:p w:rsidR="004B0EE9" w:rsidRPr="00296AD0" w:rsidRDefault="004B0EE9" w:rsidP="009B6CFC">
            <w:pPr>
              <w:autoSpaceDE w:val="0"/>
              <w:autoSpaceDN w:val="0"/>
              <w:adjustRightInd w:val="0"/>
              <w:spacing w:line="276" w:lineRule="auto"/>
              <w:jc w:val="center"/>
              <w:rPr>
                <w:rFonts w:cstheme="minorHAnsi"/>
                <w:b/>
              </w:rPr>
            </w:pPr>
            <w:r w:rsidRPr="00296AD0">
              <w:rPr>
                <w:rFonts w:cs="MyriadPro-Regular"/>
                <w:b/>
              </w:rPr>
              <w:t>ΕΡΓΟΔΟΤΗ</w:t>
            </w:r>
            <w:r w:rsidR="00CE03FF" w:rsidRPr="00296AD0">
              <w:rPr>
                <w:rFonts w:cs="MyriadPro-Regular"/>
                <w:b/>
              </w:rPr>
              <w:t xml:space="preserve"> </w:t>
            </w:r>
            <w:r w:rsidRPr="00296AD0">
              <w:rPr>
                <w:rFonts w:cs="MyriadPro-Regular"/>
                <w:b/>
              </w:rPr>
              <w:t>(ΠΟΣΟΣΤΟ %)</w:t>
            </w:r>
          </w:p>
        </w:tc>
        <w:tc>
          <w:tcPr>
            <w:tcW w:w="1647" w:type="pct"/>
            <w:shd w:val="clear" w:color="auto" w:fill="BFBFBF" w:themeFill="background1" w:themeFillShade="BF"/>
            <w:vAlign w:val="center"/>
          </w:tcPr>
          <w:p w:rsidR="00296AD0" w:rsidRDefault="004B0EE9" w:rsidP="009B6CFC">
            <w:pPr>
              <w:autoSpaceDE w:val="0"/>
              <w:autoSpaceDN w:val="0"/>
              <w:adjustRightInd w:val="0"/>
              <w:spacing w:line="276" w:lineRule="auto"/>
              <w:jc w:val="center"/>
              <w:rPr>
                <w:rFonts w:cs="MyriadPro-Regular"/>
                <w:b/>
              </w:rPr>
            </w:pPr>
            <w:r w:rsidRPr="00296AD0">
              <w:rPr>
                <w:rFonts w:cs="MyriadPro-Regular"/>
                <w:b/>
              </w:rPr>
              <w:t>ΜΑΘΗΤΕΥΟΜΕΝΟΣ</w:t>
            </w:r>
            <w:r w:rsidR="00CE03FF" w:rsidRPr="00296AD0">
              <w:rPr>
                <w:rFonts w:cs="MyriadPro-Regular"/>
                <w:b/>
              </w:rPr>
              <w:t xml:space="preserve"> </w:t>
            </w:r>
          </w:p>
          <w:p w:rsidR="004B0EE9" w:rsidRPr="00296AD0" w:rsidRDefault="004B0EE9" w:rsidP="009B6CFC">
            <w:pPr>
              <w:autoSpaceDE w:val="0"/>
              <w:autoSpaceDN w:val="0"/>
              <w:adjustRightInd w:val="0"/>
              <w:spacing w:line="276" w:lineRule="auto"/>
              <w:jc w:val="center"/>
              <w:rPr>
                <w:rFonts w:cstheme="minorHAnsi"/>
                <w:b/>
              </w:rPr>
            </w:pPr>
            <w:r w:rsidRPr="00296AD0">
              <w:rPr>
                <w:rFonts w:cs="MyriadPro-Regular"/>
                <w:b/>
              </w:rPr>
              <w:t>(ΠΟΣΟΣΤΟ %)</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Ε.Φ.Κ.Α. (Κλάδος Κύριας Σύνταξης)</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20%</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518"/>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ΕΤΕΑΕΠ (Κλάδος Επικουρικής</w:t>
            </w:r>
            <w:r w:rsidR="00296AD0">
              <w:rPr>
                <w:rFonts w:cs="MyriadPro-Regular"/>
              </w:rPr>
              <w:t xml:space="preserve"> </w:t>
            </w:r>
            <w:r w:rsidRPr="00CE03FF">
              <w:rPr>
                <w:rFonts w:cs="MyriadPro-Regular"/>
              </w:rPr>
              <w:t>Ασφάλισης)</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theme="minorHAnsi"/>
              </w:rPr>
              <w:t>7%</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782"/>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ΑΣΘΕΝΕΙΑ</w:t>
            </w:r>
          </w:p>
        </w:tc>
        <w:tc>
          <w:tcPr>
            <w:tcW w:w="1579" w:type="pct"/>
            <w:vAlign w:val="center"/>
          </w:tcPr>
          <w:p w:rsidR="004B0EE9" w:rsidRPr="00CE03FF" w:rsidRDefault="004B0EE9" w:rsidP="009B6CFC">
            <w:pPr>
              <w:autoSpaceDE w:val="0"/>
              <w:autoSpaceDN w:val="0"/>
              <w:adjustRightInd w:val="0"/>
              <w:spacing w:line="276" w:lineRule="auto"/>
              <w:jc w:val="center"/>
              <w:rPr>
                <w:rFonts w:cs="MyriadPro-Regular"/>
              </w:rPr>
            </w:pPr>
            <w:r w:rsidRPr="00CE03FF">
              <w:rPr>
                <w:rFonts w:cs="MyriadPro-Regular"/>
              </w:rPr>
              <w:t>7,10%</w:t>
            </w:r>
          </w:p>
          <w:p w:rsidR="004B0EE9" w:rsidRPr="00CE03FF" w:rsidRDefault="004B0EE9" w:rsidP="009B6CFC">
            <w:pPr>
              <w:autoSpaceDE w:val="0"/>
              <w:autoSpaceDN w:val="0"/>
              <w:adjustRightInd w:val="0"/>
              <w:spacing w:line="276" w:lineRule="auto"/>
              <w:jc w:val="center"/>
              <w:rPr>
                <w:rFonts w:cs="MyriadPro-Regular"/>
              </w:rPr>
            </w:pPr>
            <w:r w:rsidRPr="00CE03FF">
              <w:rPr>
                <w:rFonts w:cs="MyriadPro-Regular"/>
              </w:rPr>
              <w:t>(6,45% ΣΕ ΕΙΔΟΣ+</w:t>
            </w:r>
          </w:p>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0,65% ΣΕ ΧΡΗΜΑ)</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ΟΑΕΔ</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b/>
              </w:rPr>
            </w:pPr>
            <w:r w:rsidRPr="00CE03FF">
              <w:rPr>
                <w:rFonts w:cs="MyriadPro-Regular"/>
              </w:rPr>
              <w:t>------</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ΑΝΕΡΓΙΑ</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3,17%</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theme="minorHAnsi"/>
              </w:rPr>
              <w:t>1,83%</w:t>
            </w:r>
          </w:p>
        </w:tc>
      </w:tr>
      <w:tr w:rsidR="004B0EE9" w:rsidRPr="00CE03FF" w:rsidTr="00CD3501">
        <w:trPr>
          <w:trHeight w:val="251"/>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ΣΤΡΑΤΕΥΣΗ</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ΔΛΟΕΜ</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251"/>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ΛΠΕα Α.Ε</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0,15%</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ΕΛΠΕΚΕ-ΛΕΠΕΕ</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0,24%</w:t>
            </w:r>
          </w:p>
        </w:tc>
        <w:tc>
          <w:tcPr>
            <w:tcW w:w="1647"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r>
      <w:tr w:rsidR="004B0EE9" w:rsidRPr="00CE03FF" w:rsidTr="00CD3501">
        <w:trPr>
          <w:trHeight w:val="251"/>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ΕΚΛΑ</w:t>
            </w:r>
          </w:p>
        </w:tc>
        <w:tc>
          <w:tcPr>
            <w:tcW w:w="1579"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0,12%</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0,10%</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ΟΕΚ (ΕΡΓΑΤΙΚΗ ΚΑΤΟΙΚΙΑ)</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1,00%</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ΟΕΕ (ΕΡΓΑΤΙΚΗ ΕΣΤΙΑ)</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0,35%</w:t>
            </w:r>
          </w:p>
        </w:tc>
      </w:tr>
      <w:tr w:rsidR="004B0EE9" w:rsidRPr="00CE03FF" w:rsidTr="00CD3501">
        <w:trPr>
          <w:trHeight w:val="251"/>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lastRenderedPageBreak/>
              <w:t>ΣΥΝΟΛΟ</w:t>
            </w:r>
          </w:p>
        </w:tc>
        <w:tc>
          <w:tcPr>
            <w:tcW w:w="1579" w:type="pct"/>
            <w:vAlign w:val="center"/>
          </w:tcPr>
          <w:p w:rsidR="004B0EE9" w:rsidRPr="00CE03FF" w:rsidRDefault="00CE03FF" w:rsidP="009B6CFC">
            <w:pPr>
              <w:pStyle w:val="a7"/>
              <w:autoSpaceDE w:val="0"/>
              <w:autoSpaceDN w:val="0"/>
              <w:adjustRightInd w:val="0"/>
              <w:spacing w:line="276" w:lineRule="auto"/>
              <w:ind w:left="0"/>
              <w:jc w:val="center"/>
              <w:rPr>
                <w:rFonts w:cstheme="minorHAnsi"/>
              </w:rPr>
            </w:pPr>
            <w:r w:rsidRPr="00CE03FF">
              <w:rPr>
                <w:rFonts w:cs="MyriadPro-Regular"/>
              </w:rPr>
              <w:t>37,78%</w:t>
            </w:r>
          </w:p>
        </w:tc>
        <w:tc>
          <w:tcPr>
            <w:tcW w:w="1647"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3,28%</w:t>
            </w:r>
          </w:p>
        </w:tc>
      </w:tr>
      <w:tr w:rsidR="004B0EE9" w:rsidRPr="00CE03FF" w:rsidTr="00CD3501">
        <w:trPr>
          <w:trHeight w:val="266"/>
        </w:trPr>
        <w:tc>
          <w:tcPr>
            <w:tcW w:w="1774" w:type="pct"/>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ΓΕΝΙΚΟ ΣΥΝΟΛΟ</w:t>
            </w:r>
          </w:p>
        </w:tc>
        <w:tc>
          <w:tcPr>
            <w:tcW w:w="3226" w:type="pct"/>
            <w:gridSpan w:val="2"/>
            <w:vAlign w:val="center"/>
          </w:tcPr>
          <w:p w:rsidR="004B0EE9" w:rsidRPr="00CE03FF" w:rsidRDefault="004B0EE9" w:rsidP="009B6CFC">
            <w:pPr>
              <w:pStyle w:val="a7"/>
              <w:autoSpaceDE w:val="0"/>
              <w:autoSpaceDN w:val="0"/>
              <w:adjustRightInd w:val="0"/>
              <w:spacing w:line="276" w:lineRule="auto"/>
              <w:ind w:left="0"/>
              <w:jc w:val="center"/>
              <w:rPr>
                <w:rFonts w:cstheme="minorHAnsi"/>
              </w:rPr>
            </w:pPr>
            <w:r w:rsidRPr="00CE03FF">
              <w:rPr>
                <w:rFonts w:cs="MyriadPro-Regular"/>
              </w:rPr>
              <w:t>41,06%</w:t>
            </w:r>
          </w:p>
        </w:tc>
      </w:tr>
      <w:tr w:rsidR="004B0EE9" w:rsidRPr="00CE03FF" w:rsidTr="00CD3501">
        <w:trPr>
          <w:trHeight w:val="797"/>
        </w:trPr>
        <w:tc>
          <w:tcPr>
            <w:tcW w:w="5000" w:type="pct"/>
            <w:gridSpan w:val="3"/>
            <w:vAlign w:val="center"/>
          </w:tcPr>
          <w:p w:rsidR="004B0EE9" w:rsidRPr="00CE03FF" w:rsidRDefault="004B0EE9" w:rsidP="009B6CFC">
            <w:pPr>
              <w:autoSpaceDE w:val="0"/>
              <w:autoSpaceDN w:val="0"/>
              <w:adjustRightInd w:val="0"/>
              <w:spacing w:line="276" w:lineRule="auto"/>
              <w:jc w:val="center"/>
              <w:rPr>
                <w:rFonts w:cstheme="minorHAnsi"/>
              </w:rPr>
            </w:pPr>
            <w:r w:rsidRPr="00CE03FF">
              <w:rPr>
                <w:rFonts w:cs="MyriadPro-Regular"/>
              </w:rPr>
              <w:t>* Σύμφωνα με το άρθρο 97 του ν. 4387/2016, η συνολική εισφορά επικουρικής ασφάλισης ΕΤΕΑΕΠ διαμορφώνεται για την περίοδο από 1.6.2016 έως 31.5.2019 σε ποσοστό 7%, για την περίοδο από 1.6.2019 έως 31.5.2022 σε ποσοστό 6,5% και από 1.6.2022 σε ποσοστό 6%</w:t>
            </w:r>
          </w:p>
        </w:tc>
      </w:tr>
    </w:tbl>
    <w:p w:rsidR="00F4343A" w:rsidRDefault="00F4343A" w:rsidP="009B6CFC">
      <w:pPr>
        <w:pStyle w:val="a7"/>
        <w:autoSpaceDE w:val="0"/>
        <w:autoSpaceDN w:val="0"/>
        <w:adjustRightInd w:val="0"/>
        <w:spacing w:after="0"/>
        <w:ind w:left="1440"/>
        <w:jc w:val="both"/>
        <w:rPr>
          <w:rFonts w:cstheme="minorHAnsi"/>
        </w:rPr>
      </w:pPr>
    </w:p>
    <w:p w:rsidR="00F4343A" w:rsidRPr="00CD3501" w:rsidRDefault="00F4343A" w:rsidP="009B6CFC">
      <w:pPr>
        <w:pStyle w:val="a7"/>
        <w:numPr>
          <w:ilvl w:val="0"/>
          <w:numId w:val="36"/>
        </w:numPr>
        <w:autoSpaceDE w:val="0"/>
        <w:autoSpaceDN w:val="0"/>
        <w:adjustRightInd w:val="0"/>
        <w:spacing w:after="0"/>
        <w:jc w:val="both"/>
        <w:rPr>
          <w:rFonts w:cstheme="minorHAnsi"/>
        </w:rPr>
      </w:pPr>
      <w:r w:rsidRPr="00CD3501">
        <w:rPr>
          <w:rFonts w:cstheme="minorHAnsi"/>
        </w:rPr>
        <w:t>Οι ως άνω εισφορές βαρύνουν αποκλειστικά τον εργοδότη και τον μαθητευόμενο σύμφωνα με τον ανωτέρω πίνακα, όπως ισχύει κάθε φορά. Επιπροσθέτως βαρύνουν τον εργοδότη, εάν υπάρχουν:</w:t>
      </w:r>
    </w:p>
    <w:p w:rsidR="00F4343A" w:rsidRDefault="00F4343A" w:rsidP="009B6CFC">
      <w:pPr>
        <w:pStyle w:val="a7"/>
        <w:numPr>
          <w:ilvl w:val="1"/>
          <w:numId w:val="36"/>
        </w:numPr>
        <w:autoSpaceDE w:val="0"/>
        <w:autoSpaceDN w:val="0"/>
        <w:adjustRightInd w:val="0"/>
        <w:spacing w:after="0"/>
        <w:jc w:val="both"/>
        <w:rPr>
          <w:rFonts w:cstheme="minorHAnsi"/>
        </w:rPr>
      </w:pPr>
      <w:r w:rsidRPr="00F4343A">
        <w:rPr>
          <w:rFonts w:cstheme="minorHAnsi"/>
        </w:rPr>
        <w:t>Εισφορά επαγγελματικού κινδύνου: 1%</w:t>
      </w:r>
      <w:r>
        <w:rPr>
          <w:rFonts w:cstheme="minorHAnsi"/>
        </w:rPr>
        <w:t xml:space="preserve"> </w:t>
      </w:r>
    </w:p>
    <w:p w:rsidR="00F4343A" w:rsidRDefault="00F4343A" w:rsidP="009B6CFC">
      <w:pPr>
        <w:pStyle w:val="a7"/>
        <w:numPr>
          <w:ilvl w:val="1"/>
          <w:numId w:val="36"/>
        </w:numPr>
        <w:autoSpaceDE w:val="0"/>
        <w:autoSpaceDN w:val="0"/>
        <w:adjustRightInd w:val="0"/>
        <w:spacing w:after="0"/>
        <w:jc w:val="both"/>
        <w:rPr>
          <w:rFonts w:cstheme="minorHAnsi"/>
        </w:rPr>
      </w:pPr>
      <w:r w:rsidRPr="00F4343A">
        <w:rPr>
          <w:rFonts w:cstheme="minorHAnsi"/>
        </w:rPr>
        <w:t xml:space="preserve">Βαρέα και ανθυγιεινά: ΕΦΚΑ (Κλάδος Κύριας Σύνταξης): 3,6% </w:t>
      </w:r>
    </w:p>
    <w:p w:rsidR="00F4343A" w:rsidRPr="00F4343A" w:rsidRDefault="00F4343A" w:rsidP="009B6CFC">
      <w:pPr>
        <w:pStyle w:val="a7"/>
        <w:numPr>
          <w:ilvl w:val="1"/>
          <w:numId w:val="36"/>
        </w:numPr>
        <w:autoSpaceDE w:val="0"/>
        <w:autoSpaceDN w:val="0"/>
        <w:adjustRightInd w:val="0"/>
        <w:spacing w:after="0"/>
        <w:jc w:val="both"/>
        <w:rPr>
          <w:rFonts w:cstheme="minorHAnsi"/>
        </w:rPr>
      </w:pPr>
      <w:r w:rsidRPr="00F4343A">
        <w:rPr>
          <w:rFonts w:cstheme="minorHAnsi"/>
        </w:rPr>
        <w:t>ΕΤΕΑΕΠ (Κλάδος Επικουρικής Ασφάλισης): +2% (όπου υπάρχουν βαρέα και ανθυγιεινά)</w:t>
      </w:r>
    </w:p>
    <w:p w:rsidR="00F4343A" w:rsidRPr="00CD3501" w:rsidRDefault="00F4343A" w:rsidP="009B6CFC">
      <w:pPr>
        <w:autoSpaceDE w:val="0"/>
        <w:autoSpaceDN w:val="0"/>
        <w:adjustRightInd w:val="0"/>
        <w:spacing w:after="0"/>
        <w:ind w:left="1080"/>
        <w:jc w:val="both"/>
        <w:rPr>
          <w:rFonts w:cstheme="minorHAnsi"/>
          <w:b/>
        </w:rPr>
      </w:pPr>
      <w:r w:rsidRPr="00CD3501">
        <w:rPr>
          <w:rFonts w:cstheme="minorHAnsi"/>
          <w:b/>
        </w:rPr>
        <w:t xml:space="preserve">Οι εισφορές στον ΕΦΚΑ και τους λοιπούς οργανισμούς, για λογαριασμό των οποίων ο ΕΦΚΑ συνεισπράττει </w:t>
      </w:r>
      <w:r w:rsidR="00296AD0" w:rsidRPr="00CD3501">
        <w:rPr>
          <w:rFonts w:cstheme="minorHAnsi"/>
          <w:b/>
        </w:rPr>
        <w:t xml:space="preserve">τις </w:t>
      </w:r>
      <w:r w:rsidRPr="00CD3501">
        <w:rPr>
          <w:rFonts w:cstheme="minorHAnsi"/>
          <w:b/>
        </w:rPr>
        <w:t xml:space="preserve">εισφορές τόσο του εργοδότη όσο και του </w:t>
      </w:r>
      <w:r w:rsidR="00BF18DD">
        <w:rPr>
          <w:rFonts w:cstheme="minorHAnsi"/>
          <w:b/>
        </w:rPr>
        <w:t>μαθητευόμενου</w:t>
      </w:r>
      <w:r w:rsidRPr="00CD3501">
        <w:rPr>
          <w:rFonts w:cstheme="minorHAnsi"/>
          <w:b/>
        </w:rPr>
        <w:t xml:space="preserve"> </w:t>
      </w:r>
      <w:r w:rsidRPr="00CD3501">
        <w:rPr>
          <w:rFonts w:cstheme="minorHAnsi"/>
          <w:b/>
          <w:u w:val="single"/>
        </w:rPr>
        <w:t>υπολογίζονται στο ήμισυ των πραγματικών αποδοχών</w:t>
      </w:r>
      <w:r w:rsidR="00296AD0" w:rsidRPr="00CD3501">
        <w:rPr>
          <w:rFonts w:cstheme="minorHAnsi"/>
          <w:b/>
        </w:rPr>
        <w:t xml:space="preserve"> </w:t>
      </w:r>
      <w:r w:rsidRPr="00CD3501">
        <w:rPr>
          <w:rFonts w:cstheme="minorHAnsi"/>
          <w:b/>
        </w:rPr>
        <w:t>και καταβάλλονται μέσα στις κατά νόμο προθεσμίες. Η υποβολή Αναλυτικής Περιοδικής Δήλωσης είναι υποχρεωτική για τον εργοδότη</w:t>
      </w:r>
    </w:p>
    <w:p w:rsidR="004B0EE9" w:rsidRDefault="00F4343A" w:rsidP="009B6CFC">
      <w:pPr>
        <w:pStyle w:val="a7"/>
        <w:numPr>
          <w:ilvl w:val="0"/>
          <w:numId w:val="36"/>
        </w:numPr>
        <w:autoSpaceDE w:val="0"/>
        <w:autoSpaceDN w:val="0"/>
        <w:adjustRightInd w:val="0"/>
        <w:spacing w:after="0"/>
        <w:jc w:val="both"/>
        <w:rPr>
          <w:rFonts w:cstheme="minorHAnsi"/>
          <w:b/>
        </w:rPr>
      </w:pPr>
      <w:r w:rsidRPr="00296AD0">
        <w:rPr>
          <w:rFonts w:cstheme="minorHAnsi"/>
        </w:rPr>
        <w:t>Σύμφωνα με το ισχύον ημερομίσθιο και δεδομένου ότι οι εισφορές στο ΕΦΚΑ και τους λοιπούς οργανισμούς</w:t>
      </w:r>
      <w:r w:rsidR="00296AD0" w:rsidRPr="00296AD0">
        <w:rPr>
          <w:rFonts w:cstheme="minorHAnsi"/>
        </w:rPr>
        <w:t xml:space="preserve"> </w:t>
      </w:r>
      <w:r w:rsidRPr="00296AD0">
        <w:rPr>
          <w:rFonts w:cstheme="minorHAnsi"/>
        </w:rPr>
        <w:t xml:space="preserve">για λογαριασμό των οποίων ο ΕΦΚΑ συνεισπράττει τις εισφορές, τόσο του εργοδότη όσο και του </w:t>
      </w:r>
      <w:r w:rsidR="00BF18DD">
        <w:rPr>
          <w:rFonts w:cstheme="minorHAnsi"/>
        </w:rPr>
        <w:t>μαθητευόμενου</w:t>
      </w:r>
      <w:r w:rsidR="00296AD0" w:rsidRPr="00296AD0">
        <w:rPr>
          <w:rFonts w:cstheme="minorHAnsi"/>
        </w:rPr>
        <w:t xml:space="preserve"> </w:t>
      </w:r>
      <w:r w:rsidRPr="00296AD0">
        <w:rPr>
          <w:rFonts w:cstheme="minorHAnsi"/>
        </w:rPr>
        <w:t xml:space="preserve">υπολογίζονται στο ήμισυ των πραγματικών αποδοχών, </w:t>
      </w:r>
      <w:r w:rsidRPr="00296AD0">
        <w:rPr>
          <w:rFonts w:cstheme="minorHAnsi"/>
          <w:b/>
        </w:rPr>
        <w:t xml:space="preserve">οι επιβαρύνσεις εργοδοτών και </w:t>
      </w:r>
      <w:r w:rsidR="0021716F">
        <w:rPr>
          <w:rFonts w:cstheme="minorHAnsi"/>
          <w:b/>
        </w:rPr>
        <w:t>μαθητευόμενων</w:t>
      </w:r>
      <w:r w:rsidRPr="00296AD0">
        <w:rPr>
          <w:rFonts w:cstheme="minorHAnsi"/>
          <w:b/>
        </w:rPr>
        <w:t xml:space="preserve"> για κάθε</w:t>
      </w:r>
      <w:r w:rsidR="00296AD0" w:rsidRPr="00296AD0">
        <w:rPr>
          <w:rFonts w:cstheme="minorHAnsi"/>
          <w:b/>
        </w:rPr>
        <w:t xml:space="preserve"> </w:t>
      </w:r>
      <w:r w:rsidRPr="00296AD0">
        <w:rPr>
          <w:rFonts w:cstheme="minorHAnsi"/>
          <w:b/>
        </w:rPr>
        <w:t>ημέρα «Προγράμματος Μαθητείας στο χώρο εργασίας» διαμορφώνονται ως εξής:</w:t>
      </w:r>
    </w:p>
    <w:p w:rsidR="00296AD0" w:rsidRDefault="00296AD0" w:rsidP="009B6CFC">
      <w:pPr>
        <w:pStyle w:val="a7"/>
        <w:autoSpaceDE w:val="0"/>
        <w:autoSpaceDN w:val="0"/>
        <w:adjustRightInd w:val="0"/>
        <w:spacing w:after="0"/>
        <w:ind w:left="1440"/>
        <w:jc w:val="both"/>
        <w:rPr>
          <w:rFonts w:ascii="MyriadPro-Regular" w:hAnsi="MyriadPro-Regular" w:cs="MyriadPro-Regular"/>
          <w:sz w:val="20"/>
          <w:szCs w:val="20"/>
        </w:rPr>
      </w:pPr>
    </w:p>
    <w:tbl>
      <w:tblPr>
        <w:tblStyle w:val="a9"/>
        <w:tblW w:w="0" w:type="auto"/>
        <w:tblInd w:w="720" w:type="dxa"/>
        <w:tblLook w:val="04A0"/>
      </w:tblPr>
      <w:tblGrid>
        <w:gridCol w:w="5105"/>
        <w:gridCol w:w="5105"/>
      </w:tblGrid>
      <w:tr w:rsidR="00296AD0" w:rsidRPr="00296AD0" w:rsidTr="00CD3501">
        <w:trPr>
          <w:trHeight w:val="534"/>
        </w:trPr>
        <w:tc>
          <w:tcPr>
            <w:tcW w:w="10210" w:type="dxa"/>
            <w:gridSpan w:val="2"/>
            <w:shd w:val="clear" w:color="auto" w:fill="BFBFBF" w:themeFill="background1" w:themeFillShade="BF"/>
            <w:vAlign w:val="center"/>
          </w:tcPr>
          <w:p w:rsidR="00296AD0" w:rsidRPr="00296AD0" w:rsidRDefault="00296AD0" w:rsidP="009B6CFC">
            <w:pPr>
              <w:pStyle w:val="a7"/>
              <w:autoSpaceDE w:val="0"/>
              <w:autoSpaceDN w:val="0"/>
              <w:adjustRightInd w:val="0"/>
              <w:spacing w:line="276" w:lineRule="auto"/>
              <w:ind w:left="0"/>
              <w:jc w:val="center"/>
              <w:rPr>
                <w:rFonts w:cs="MyriadPro-Regular"/>
                <w:b/>
              </w:rPr>
            </w:pPr>
            <w:r w:rsidRPr="00296AD0">
              <w:rPr>
                <w:rFonts w:cs="MyriadPro-Regular"/>
                <w:b/>
              </w:rPr>
              <w:t>ΕΠΙΒΑΡΥΝΣΕΙΣ ΕΡΓΟΔΟΤΩΝ ΚΑΙ ΜΑΘΗΤΕΥΟΜΕΝΩΝ ΓΙΑ ΜΑΘΗΤΕΥΟΜΕΝΟΥΣ</w:t>
            </w:r>
          </w:p>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b/>
              </w:rPr>
              <w:t>ΚΑΤΩ ΤΩΝ 25 ΕΤΩΝ</w:t>
            </w:r>
          </w:p>
        </w:tc>
      </w:tr>
      <w:tr w:rsidR="00296AD0" w:rsidRPr="00296AD0" w:rsidTr="00CD3501">
        <w:trPr>
          <w:trHeight w:val="275"/>
        </w:trPr>
        <w:tc>
          <w:tcPr>
            <w:tcW w:w="5105" w:type="dxa"/>
            <w:shd w:val="clear" w:color="auto" w:fill="D9D9D9" w:themeFill="background1" w:themeFillShade="D9"/>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b/>
              </w:rPr>
              <w:t>ΠΕΡΙΓΡΑΦΗ</w:t>
            </w:r>
          </w:p>
        </w:tc>
        <w:tc>
          <w:tcPr>
            <w:tcW w:w="5105" w:type="dxa"/>
            <w:shd w:val="clear" w:color="auto" w:fill="D9D9D9" w:themeFill="background1" w:themeFillShade="D9"/>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b/>
              </w:rPr>
              <w:t>ΠΟΣΑ ΣΕ ΕΥΡΩ (€)</w:t>
            </w:r>
          </w:p>
        </w:tc>
      </w:tr>
      <w:tr w:rsidR="00296AD0" w:rsidRPr="00296AD0" w:rsidTr="00CD3501">
        <w:trPr>
          <w:trHeight w:val="259"/>
        </w:trPr>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Ημερομίσθιο</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22,83€ x 75% = 17,12€</w:t>
            </w:r>
          </w:p>
        </w:tc>
      </w:tr>
      <w:tr w:rsidR="00296AD0" w:rsidRPr="00296AD0" w:rsidTr="00CD3501">
        <w:trPr>
          <w:trHeight w:val="549"/>
        </w:trPr>
        <w:tc>
          <w:tcPr>
            <w:tcW w:w="5105" w:type="dxa"/>
            <w:vAlign w:val="center"/>
          </w:tcPr>
          <w:p w:rsidR="00296AD0" w:rsidRPr="00296AD0" w:rsidRDefault="00296AD0" w:rsidP="009B6CFC">
            <w:pPr>
              <w:autoSpaceDE w:val="0"/>
              <w:autoSpaceDN w:val="0"/>
              <w:adjustRightInd w:val="0"/>
              <w:spacing w:line="276" w:lineRule="auto"/>
              <w:jc w:val="center"/>
              <w:rPr>
                <w:rFonts w:cs="MyriadPro-Regular"/>
              </w:rPr>
            </w:pPr>
            <w:r w:rsidRPr="00296AD0">
              <w:rPr>
                <w:rFonts w:cs="MyriadPro-Regular"/>
              </w:rPr>
              <w:t>Ποσό στο οποίο υπολογίζονται οι ασφαλιστικές</w:t>
            </w:r>
          </w:p>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εισφορές</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17,12/2 = 8,56€</w:t>
            </w:r>
          </w:p>
        </w:tc>
      </w:tr>
      <w:tr w:rsidR="00296AD0" w:rsidRPr="00296AD0" w:rsidTr="00CD3501">
        <w:trPr>
          <w:trHeight w:val="259"/>
        </w:trPr>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Εισφορές εργοδότη</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8,56€ x 37,78% = 3,23€</w:t>
            </w:r>
          </w:p>
        </w:tc>
      </w:tr>
      <w:tr w:rsidR="00296AD0" w:rsidRPr="00296AD0" w:rsidTr="00CD3501">
        <w:trPr>
          <w:trHeight w:val="275"/>
        </w:trPr>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 xml:space="preserve">Εισφορές </w:t>
            </w:r>
            <w:r w:rsidR="00BF18DD">
              <w:rPr>
                <w:rFonts w:cs="MyriadPro-Regular"/>
              </w:rPr>
              <w:t>μαθητευόμενου</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8,56€ x 3,28% = 0,28€</w:t>
            </w:r>
          </w:p>
        </w:tc>
      </w:tr>
      <w:tr w:rsidR="00296AD0" w:rsidRPr="00296AD0" w:rsidTr="00CD3501">
        <w:trPr>
          <w:trHeight w:val="259"/>
        </w:trPr>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Σύνολο εισφορών</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3,23€ + 0,28€ = 3,51€</w:t>
            </w:r>
          </w:p>
        </w:tc>
      </w:tr>
      <w:tr w:rsidR="00296AD0" w:rsidRPr="00296AD0" w:rsidTr="00CD3501">
        <w:trPr>
          <w:trHeight w:val="549"/>
        </w:trPr>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Καθαρό εισπραττόμενο ποσό από τον μαθητευόμενο</w:t>
            </w:r>
          </w:p>
        </w:tc>
        <w:tc>
          <w:tcPr>
            <w:tcW w:w="5105" w:type="dxa"/>
            <w:vAlign w:val="center"/>
          </w:tcPr>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17,12€ - 0,28€ = 16,84€</w:t>
            </w:r>
          </w:p>
        </w:tc>
      </w:tr>
      <w:tr w:rsidR="00296AD0" w:rsidRPr="00296AD0" w:rsidTr="00CD3501">
        <w:trPr>
          <w:trHeight w:val="549"/>
        </w:trPr>
        <w:tc>
          <w:tcPr>
            <w:tcW w:w="5105" w:type="dxa"/>
            <w:vAlign w:val="center"/>
          </w:tcPr>
          <w:p w:rsidR="00296AD0" w:rsidRPr="00296AD0" w:rsidRDefault="00296AD0" w:rsidP="009B6CFC">
            <w:pPr>
              <w:autoSpaceDE w:val="0"/>
              <w:autoSpaceDN w:val="0"/>
              <w:adjustRightInd w:val="0"/>
              <w:spacing w:line="276" w:lineRule="auto"/>
              <w:jc w:val="center"/>
              <w:rPr>
                <w:rFonts w:cs="MyriadPro-Regular"/>
              </w:rPr>
            </w:pPr>
            <w:r w:rsidRPr="00296AD0">
              <w:rPr>
                <w:rFonts w:cs="MyriadPro-Regular"/>
              </w:rPr>
              <w:t>Επιβάρυνση του εργοδότη, αφαιρούμενης της</w:t>
            </w:r>
          </w:p>
          <w:p w:rsidR="00296AD0" w:rsidRPr="00296AD0" w:rsidRDefault="00296AD0" w:rsidP="009B6CFC">
            <w:pPr>
              <w:pStyle w:val="a7"/>
              <w:autoSpaceDE w:val="0"/>
              <w:autoSpaceDN w:val="0"/>
              <w:adjustRightInd w:val="0"/>
              <w:spacing w:line="276" w:lineRule="auto"/>
              <w:ind w:left="0"/>
              <w:jc w:val="center"/>
              <w:rPr>
                <w:rFonts w:cstheme="minorHAnsi"/>
                <w:b/>
              </w:rPr>
            </w:pPr>
            <w:r w:rsidRPr="00296AD0">
              <w:rPr>
                <w:rFonts w:cs="MyriadPro-Regular"/>
              </w:rPr>
              <w:t>επιδότησης</w:t>
            </w:r>
          </w:p>
        </w:tc>
        <w:tc>
          <w:tcPr>
            <w:tcW w:w="5105" w:type="dxa"/>
            <w:vAlign w:val="center"/>
          </w:tcPr>
          <w:p w:rsidR="00296AD0" w:rsidRPr="00296AD0" w:rsidRDefault="00296AD0" w:rsidP="009B6CFC">
            <w:pPr>
              <w:autoSpaceDE w:val="0"/>
              <w:autoSpaceDN w:val="0"/>
              <w:adjustRightInd w:val="0"/>
              <w:spacing w:line="276" w:lineRule="auto"/>
              <w:jc w:val="center"/>
              <w:rPr>
                <w:rFonts w:cstheme="minorHAnsi"/>
                <w:b/>
              </w:rPr>
            </w:pPr>
            <w:r w:rsidRPr="00296AD0">
              <w:rPr>
                <w:rFonts w:cs="MyriadPro-Regular"/>
              </w:rPr>
              <w:t>17,12€ (ημερομίσθιο) + 3,23€ (ασφαλιστικές</w:t>
            </w:r>
            <w:r w:rsidR="00757D3F">
              <w:rPr>
                <w:rFonts w:cs="MyriadPro-Regular"/>
              </w:rPr>
              <w:t xml:space="preserve"> </w:t>
            </w:r>
            <w:r w:rsidRPr="00296AD0">
              <w:rPr>
                <w:rFonts w:cs="MyriadPro-Regular"/>
              </w:rPr>
              <w:t>εισφορές) - 11€ (επιδότηση) = 9,35€</w:t>
            </w:r>
          </w:p>
        </w:tc>
      </w:tr>
    </w:tbl>
    <w:p w:rsidR="00296AD0" w:rsidRPr="00296AD0" w:rsidRDefault="00296AD0" w:rsidP="009B6CFC">
      <w:pPr>
        <w:pStyle w:val="a7"/>
        <w:autoSpaceDE w:val="0"/>
        <w:autoSpaceDN w:val="0"/>
        <w:adjustRightInd w:val="0"/>
        <w:spacing w:after="0"/>
        <w:ind w:left="1440"/>
        <w:jc w:val="both"/>
        <w:rPr>
          <w:rFonts w:cstheme="minorHAnsi"/>
          <w:b/>
        </w:rPr>
      </w:pPr>
    </w:p>
    <w:p w:rsidR="00296AD0" w:rsidRDefault="00296AD0" w:rsidP="009B6CFC">
      <w:pPr>
        <w:autoSpaceDE w:val="0"/>
        <w:autoSpaceDN w:val="0"/>
        <w:adjustRightInd w:val="0"/>
        <w:spacing w:after="0"/>
        <w:jc w:val="both"/>
        <w:rPr>
          <w:rFonts w:cstheme="minorHAnsi"/>
        </w:rPr>
      </w:pPr>
    </w:p>
    <w:tbl>
      <w:tblPr>
        <w:tblStyle w:val="a9"/>
        <w:tblW w:w="0" w:type="auto"/>
        <w:tblInd w:w="720" w:type="dxa"/>
        <w:tblLook w:val="04A0"/>
      </w:tblPr>
      <w:tblGrid>
        <w:gridCol w:w="5112"/>
        <w:gridCol w:w="5113"/>
      </w:tblGrid>
      <w:tr w:rsidR="00757D3F" w:rsidRPr="00296AD0" w:rsidTr="00CD3501">
        <w:trPr>
          <w:trHeight w:val="553"/>
        </w:trPr>
        <w:tc>
          <w:tcPr>
            <w:tcW w:w="10225" w:type="dxa"/>
            <w:gridSpan w:val="2"/>
            <w:shd w:val="clear" w:color="auto" w:fill="BFBFBF" w:themeFill="background1" w:themeFillShade="BF"/>
            <w:vAlign w:val="center"/>
          </w:tcPr>
          <w:p w:rsidR="00757D3F" w:rsidRPr="00296AD0" w:rsidRDefault="00757D3F" w:rsidP="009B6CFC">
            <w:pPr>
              <w:pStyle w:val="a7"/>
              <w:autoSpaceDE w:val="0"/>
              <w:autoSpaceDN w:val="0"/>
              <w:adjustRightInd w:val="0"/>
              <w:spacing w:line="276" w:lineRule="auto"/>
              <w:ind w:left="0"/>
              <w:jc w:val="center"/>
              <w:rPr>
                <w:rFonts w:cs="MyriadPro-Regular"/>
                <w:b/>
              </w:rPr>
            </w:pPr>
            <w:r w:rsidRPr="00296AD0">
              <w:rPr>
                <w:rFonts w:cs="MyriadPro-Regular"/>
                <w:b/>
              </w:rPr>
              <w:t>ΕΠΙΒΑΡΥΝΣΕΙΣ ΕΡΓΟΔΟΤΩΝ ΚΑΙ ΜΑΘΗΤΕΥΟΜΕΝΩΝ ΓΙΑ ΜΑΘΗΤΕΥΟΜΕΝΟΥΣ</w:t>
            </w:r>
          </w:p>
          <w:p w:rsidR="00757D3F" w:rsidRPr="00296AD0" w:rsidRDefault="00757D3F" w:rsidP="009B6CFC">
            <w:pPr>
              <w:pStyle w:val="a7"/>
              <w:autoSpaceDE w:val="0"/>
              <w:autoSpaceDN w:val="0"/>
              <w:adjustRightInd w:val="0"/>
              <w:spacing w:line="276" w:lineRule="auto"/>
              <w:ind w:left="0"/>
              <w:jc w:val="center"/>
              <w:rPr>
                <w:rFonts w:cstheme="minorHAnsi"/>
                <w:b/>
              </w:rPr>
            </w:pPr>
            <w:r>
              <w:rPr>
                <w:rFonts w:cs="MyriadPro-Regular"/>
                <w:b/>
              </w:rPr>
              <w:t>ΑΝΩ</w:t>
            </w:r>
            <w:r w:rsidRPr="00296AD0">
              <w:rPr>
                <w:rFonts w:cs="MyriadPro-Regular"/>
                <w:b/>
              </w:rPr>
              <w:t xml:space="preserve"> ΤΩΝ 25 ΕΤΩΝ</w:t>
            </w:r>
          </w:p>
        </w:tc>
      </w:tr>
      <w:tr w:rsidR="00757D3F" w:rsidRPr="00296AD0" w:rsidTr="00CD3501">
        <w:trPr>
          <w:trHeight w:val="268"/>
        </w:trPr>
        <w:tc>
          <w:tcPr>
            <w:tcW w:w="5112" w:type="dxa"/>
            <w:shd w:val="clear" w:color="auto" w:fill="D9D9D9" w:themeFill="background1" w:themeFillShade="D9"/>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b/>
              </w:rPr>
              <w:t>ΠΕΡΙΓΡΑΦΗ</w:t>
            </w:r>
          </w:p>
        </w:tc>
        <w:tc>
          <w:tcPr>
            <w:tcW w:w="5113" w:type="dxa"/>
            <w:shd w:val="clear" w:color="auto" w:fill="D9D9D9" w:themeFill="background1" w:themeFillShade="D9"/>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b/>
              </w:rPr>
              <w:t>ΠΟΣΑ ΣΕ ΕΥΡΩ (€)</w:t>
            </w:r>
          </w:p>
        </w:tc>
      </w:tr>
      <w:tr w:rsidR="00757D3F" w:rsidRPr="00296AD0" w:rsidTr="00CD3501">
        <w:trPr>
          <w:trHeight w:val="253"/>
        </w:trPr>
        <w:tc>
          <w:tcPr>
            <w:tcW w:w="5112" w:type="dxa"/>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Ημερομίσθιο</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26,18€ x 75% = 19,64€</w:t>
            </w:r>
          </w:p>
        </w:tc>
      </w:tr>
      <w:tr w:rsidR="00757D3F" w:rsidRPr="00296AD0" w:rsidTr="00CD3501">
        <w:trPr>
          <w:trHeight w:val="538"/>
        </w:trPr>
        <w:tc>
          <w:tcPr>
            <w:tcW w:w="5112" w:type="dxa"/>
            <w:vAlign w:val="center"/>
          </w:tcPr>
          <w:p w:rsidR="00757D3F" w:rsidRPr="00296AD0" w:rsidRDefault="00757D3F" w:rsidP="009B6CFC">
            <w:pPr>
              <w:autoSpaceDE w:val="0"/>
              <w:autoSpaceDN w:val="0"/>
              <w:adjustRightInd w:val="0"/>
              <w:spacing w:line="276" w:lineRule="auto"/>
              <w:jc w:val="center"/>
              <w:rPr>
                <w:rFonts w:cs="MyriadPro-Regular"/>
              </w:rPr>
            </w:pPr>
            <w:r w:rsidRPr="00296AD0">
              <w:rPr>
                <w:rFonts w:cs="MyriadPro-Regular"/>
              </w:rPr>
              <w:t>Ποσό στο οποίο υπολογίζονται οι ασφαλιστικές</w:t>
            </w:r>
          </w:p>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εισφορές</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19,64/2 = 9,82€</w:t>
            </w:r>
          </w:p>
        </w:tc>
      </w:tr>
      <w:tr w:rsidR="00757D3F" w:rsidRPr="00296AD0" w:rsidTr="00CD3501">
        <w:trPr>
          <w:trHeight w:val="253"/>
        </w:trPr>
        <w:tc>
          <w:tcPr>
            <w:tcW w:w="5112" w:type="dxa"/>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Εισφορές εργοδότη</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9,82€ x 37,78% = 3,71€</w:t>
            </w:r>
          </w:p>
        </w:tc>
      </w:tr>
      <w:tr w:rsidR="00757D3F" w:rsidRPr="00296AD0" w:rsidTr="00CD3501">
        <w:trPr>
          <w:trHeight w:val="268"/>
        </w:trPr>
        <w:tc>
          <w:tcPr>
            <w:tcW w:w="5112" w:type="dxa"/>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 xml:space="preserve">Εισφορές </w:t>
            </w:r>
            <w:r w:rsidR="00BF18DD">
              <w:rPr>
                <w:rFonts w:cs="MyriadPro-Regular"/>
              </w:rPr>
              <w:t>μαθητευόμενου</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9,82€ x 3,28% = 0,32€</w:t>
            </w:r>
          </w:p>
        </w:tc>
      </w:tr>
      <w:tr w:rsidR="00757D3F" w:rsidRPr="00296AD0" w:rsidTr="00CD3501">
        <w:trPr>
          <w:trHeight w:val="253"/>
        </w:trPr>
        <w:tc>
          <w:tcPr>
            <w:tcW w:w="5112" w:type="dxa"/>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Σύνολο εισφορών</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3,71€ + 0,32€ = 4,03€</w:t>
            </w:r>
          </w:p>
        </w:tc>
      </w:tr>
      <w:tr w:rsidR="00757D3F" w:rsidRPr="00296AD0" w:rsidTr="00CD3501">
        <w:trPr>
          <w:trHeight w:val="538"/>
        </w:trPr>
        <w:tc>
          <w:tcPr>
            <w:tcW w:w="5112" w:type="dxa"/>
            <w:vAlign w:val="center"/>
          </w:tcPr>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Καθαρό εισπραττόμενο ποσό από τον μαθητευόμενο</w:t>
            </w:r>
          </w:p>
        </w:tc>
        <w:tc>
          <w:tcPr>
            <w:tcW w:w="5113" w:type="dxa"/>
            <w:vAlign w:val="center"/>
          </w:tcPr>
          <w:p w:rsidR="00757D3F" w:rsidRPr="00757D3F" w:rsidRDefault="00757D3F" w:rsidP="009B6CFC">
            <w:pPr>
              <w:pStyle w:val="a7"/>
              <w:autoSpaceDE w:val="0"/>
              <w:autoSpaceDN w:val="0"/>
              <w:adjustRightInd w:val="0"/>
              <w:spacing w:line="276" w:lineRule="auto"/>
              <w:ind w:left="0"/>
              <w:jc w:val="center"/>
              <w:rPr>
                <w:rFonts w:cstheme="minorHAnsi"/>
                <w:b/>
              </w:rPr>
            </w:pPr>
            <w:r w:rsidRPr="00757D3F">
              <w:rPr>
                <w:rFonts w:cs="MyriadPro-Regular"/>
              </w:rPr>
              <w:t>19,64€ - 0,32€ = 19,32€</w:t>
            </w:r>
          </w:p>
        </w:tc>
      </w:tr>
      <w:tr w:rsidR="00757D3F" w:rsidRPr="00296AD0" w:rsidTr="00CD3501">
        <w:trPr>
          <w:trHeight w:val="538"/>
        </w:trPr>
        <w:tc>
          <w:tcPr>
            <w:tcW w:w="5112" w:type="dxa"/>
            <w:vAlign w:val="center"/>
          </w:tcPr>
          <w:p w:rsidR="00757D3F" w:rsidRPr="00296AD0" w:rsidRDefault="00757D3F" w:rsidP="009B6CFC">
            <w:pPr>
              <w:autoSpaceDE w:val="0"/>
              <w:autoSpaceDN w:val="0"/>
              <w:adjustRightInd w:val="0"/>
              <w:spacing w:line="276" w:lineRule="auto"/>
              <w:jc w:val="center"/>
              <w:rPr>
                <w:rFonts w:cs="MyriadPro-Regular"/>
              </w:rPr>
            </w:pPr>
            <w:r w:rsidRPr="00296AD0">
              <w:rPr>
                <w:rFonts w:cs="MyriadPro-Regular"/>
              </w:rPr>
              <w:lastRenderedPageBreak/>
              <w:t>Επιβάρυνση του εργοδότη, αφαιρούμενης της</w:t>
            </w:r>
          </w:p>
          <w:p w:rsidR="00757D3F" w:rsidRPr="00296AD0" w:rsidRDefault="00757D3F" w:rsidP="009B6CFC">
            <w:pPr>
              <w:pStyle w:val="a7"/>
              <w:autoSpaceDE w:val="0"/>
              <w:autoSpaceDN w:val="0"/>
              <w:adjustRightInd w:val="0"/>
              <w:spacing w:line="276" w:lineRule="auto"/>
              <w:ind w:left="0"/>
              <w:jc w:val="center"/>
              <w:rPr>
                <w:rFonts w:cstheme="minorHAnsi"/>
                <w:b/>
              </w:rPr>
            </w:pPr>
            <w:r w:rsidRPr="00296AD0">
              <w:rPr>
                <w:rFonts w:cs="MyriadPro-Regular"/>
              </w:rPr>
              <w:t>επιδότησης</w:t>
            </w:r>
          </w:p>
        </w:tc>
        <w:tc>
          <w:tcPr>
            <w:tcW w:w="5113" w:type="dxa"/>
            <w:vAlign w:val="center"/>
          </w:tcPr>
          <w:p w:rsidR="00757D3F" w:rsidRPr="00757D3F" w:rsidRDefault="00757D3F" w:rsidP="009B6CFC">
            <w:pPr>
              <w:autoSpaceDE w:val="0"/>
              <w:autoSpaceDN w:val="0"/>
              <w:adjustRightInd w:val="0"/>
              <w:spacing w:line="276" w:lineRule="auto"/>
              <w:jc w:val="center"/>
              <w:rPr>
                <w:rFonts w:cstheme="minorHAnsi"/>
                <w:b/>
              </w:rPr>
            </w:pPr>
            <w:r w:rsidRPr="00757D3F">
              <w:rPr>
                <w:rFonts w:cs="MyriadPro-Regular"/>
              </w:rPr>
              <w:t>19,64€ (ημερομίσθιο) + 3,71€ (ασφαλιστικές εισφορές) - 14€ (επιδότηση) = 9,35€</w:t>
            </w:r>
          </w:p>
        </w:tc>
      </w:tr>
    </w:tbl>
    <w:p w:rsidR="00757D3F" w:rsidRDefault="00757D3F" w:rsidP="009B6CFC">
      <w:pPr>
        <w:autoSpaceDE w:val="0"/>
        <w:autoSpaceDN w:val="0"/>
        <w:adjustRightInd w:val="0"/>
        <w:spacing w:after="0"/>
        <w:jc w:val="both"/>
        <w:rPr>
          <w:rFonts w:cstheme="minorHAnsi"/>
        </w:rPr>
      </w:pPr>
    </w:p>
    <w:p w:rsidR="00CD3501" w:rsidRPr="00CD3501" w:rsidRDefault="00CD3501" w:rsidP="009B6CFC">
      <w:pPr>
        <w:pStyle w:val="a7"/>
        <w:numPr>
          <w:ilvl w:val="0"/>
          <w:numId w:val="36"/>
        </w:numPr>
        <w:autoSpaceDE w:val="0"/>
        <w:autoSpaceDN w:val="0"/>
        <w:adjustRightInd w:val="0"/>
        <w:spacing w:after="0"/>
        <w:jc w:val="both"/>
        <w:rPr>
          <w:rFonts w:cstheme="minorHAnsi"/>
          <w:b/>
        </w:rPr>
      </w:pPr>
      <w:r w:rsidRPr="00CD3501">
        <w:rPr>
          <w:rFonts w:cstheme="minorHAnsi"/>
          <w:b/>
        </w:rPr>
        <w:t>Η επιδότηση δεν καταβάλλεται από το ΥΠΠΕΘ για τις ημέρες της κανονικής άδειας, ασθένειας, δώρων και λοιπών επιδομάτων, (όπου αυτά εξακολουθούν να ισχύουν)</w:t>
      </w:r>
    </w:p>
    <w:p w:rsidR="00CD3501" w:rsidRPr="00CD3501" w:rsidRDefault="00CD3501" w:rsidP="009B6CFC">
      <w:pPr>
        <w:pStyle w:val="a7"/>
        <w:numPr>
          <w:ilvl w:val="0"/>
          <w:numId w:val="36"/>
        </w:numPr>
        <w:autoSpaceDE w:val="0"/>
        <w:autoSpaceDN w:val="0"/>
        <w:adjustRightInd w:val="0"/>
        <w:spacing w:after="0"/>
        <w:jc w:val="both"/>
        <w:rPr>
          <w:rFonts w:cstheme="minorHAnsi"/>
          <w:b/>
        </w:rPr>
      </w:pPr>
      <w:r w:rsidRPr="00CD3501">
        <w:rPr>
          <w:rFonts w:cstheme="minorHAnsi"/>
          <w:b/>
        </w:rPr>
        <w:t xml:space="preserve">Στις περιπτώσεις κανονικής άδειας οι εργοδότες υποχρεούνται να καταβάλουν ολόκληρο το προβλεπόμενο ημερομίσθιο στους </w:t>
      </w:r>
      <w:r w:rsidR="00BF18DD">
        <w:rPr>
          <w:rFonts w:cstheme="minorHAnsi"/>
          <w:b/>
        </w:rPr>
        <w:t>μαθητευόμενος</w:t>
      </w:r>
      <w:r w:rsidRPr="00CD3501">
        <w:rPr>
          <w:rFonts w:cstheme="minorHAnsi"/>
          <w:b/>
        </w:rPr>
        <w:t>. Στις περιπτώσεις απουσίας λόγω ασθένειας εφαρμόζονται οι διατάξεις των άρθρων 657-658 του Α.Κ.</w:t>
      </w:r>
    </w:p>
    <w:p w:rsidR="00CD3501" w:rsidRPr="00CD3501" w:rsidRDefault="00CD3501" w:rsidP="009B6CFC">
      <w:pPr>
        <w:pStyle w:val="a7"/>
        <w:numPr>
          <w:ilvl w:val="0"/>
          <w:numId w:val="36"/>
        </w:numPr>
        <w:autoSpaceDE w:val="0"/>
        <w:autoSpaceDN w:val="0"/>
        <w:adjustRightInd w:val="0"/>
        <w:spacing w:after="0"/>
        <w:jc w:val="both"/>
        <w:rPr>
          <w:rFonts w:cstheme="minorHAnsi"/>
        </w:rPr>
      </w:pPr>
      <w:r w:rsidRPr="00CD3501">
        <w:rPr>
          <w:rFonts w:cstheme="minorHAnsi"/>
        </w:rPr>
        <w:t xml:space="preserve">Οι μαθητευόμενοι κατά το διάστημα της «Εκπαίδευσης στον χώρο εργασίας - Μαθητείας στον εργασιακό χώρο», υπάγονται στην </w:t>
      </w:r>
      <w:r w:rsidRPr="00CD3501">
        <w:rPr>
          <w:rFonts w:cstheme="minorHAnsi"/>
          <w:b/>
        </w:rPr>
        <w:t>ασφάλιση τόσο του κλάδου παροχών ασθένειας σε είδος, όσο και του κλάδου παροχών ασθένειας σε χρήμα, ο δε χρόνος ασφάλισής τους είναι συντάξιμος</w:t>
      </w:r>
      <w:r w:rsidRPr="00CD3501">
        <w:rPr>
          <w:rFonts w:cstheme="minorHAnsi"/>
        </w:rPr>
        <w:t xml:space="preserve">, διότι καταβάλλονται εισφορές για τους αντίστοιχους κλάδους κύριας και επικουρικής σύνταξης </w:t>
      </w:r>
    </w:p>
    <w:p w:rsidR="00296AD0" w:rsidRPr="00296AD0" w:rsidRDefault="00CD3501" w:rsidP="009B6CFC">
      <w:pPr>
        <w:pStyle w:val="a7"/>
        <w:numPr>
          <w:ilvl w:val="0"/>
          <w:numId w:val="36"/>
        </w:numPr>
        <w:autoSpaceDE w:val="0"/>
        <w:autoSpaceDN w:val="0"/>
        <w:adjustRightInd w:val="0"/>
        <w:spacing w:after="0"/>
        <w:jc w:val="both"/>
        <w:rPr>
          <w:rFonts w:cstheme="minorHAnsi"/>
        </w:rPr>
      </w:pPr>
      <w:r w:rsidRPr="00CD3501">
        <w:rPr>
          <w:rFonts w:cstheme="minorHAnsi"/>
        </w:rPr>
        <w:t>Η καταβολή των ασφαλιστικών εισφορών από το εργοδότη ελέγχεται σύμφωνα με τις ισχύουσες προθεσμίες</w:t>
      </w:r>
    </w:p>
    <w:p w:rsidR="004B0EE9" w:rsidRPr="004B0EE9" w:rsidRDefault="004B0EE9" w:rsidP="009B6CFC">
      <w:pPr>
        <w:pStyle w:val="a7"/>
        <w:autoSpaceDE w:val="0"/>
        <w:autoSpaceDN w:val="0"/>
        <w:adjustRightInd w:val="0"/>
        <w:spacing w:after="0"/>
        <w:jc w:val="both"/>
        <w:rPr>
          <w:rFonts w:eastAsiaTheme="majorEastAsia" w:cstheme="minorHAnsi"/>
          <w:b/>
          <w:color w:val="243F60" w:themeColor="accent1" w:themeShade="7F"/>
        </w:rPr>
      </w:pPr>
    </w:p>
    <w:p w:rsidR="007A1C56" w:rsidRPr="005D5E72" w:rsidRDefault="00314CD6" w:rsidP="009B6CFC">
      <w:pPr>
        <w:pStyle w:val="2"/>
        <w:spacing w:before="0"/>
        <w:rPr>
          <w:rFonts w:asciiTheme="minorHAnsi" w:hAnsiTheme="minorHAnsi" w:cstheme="minorHAnsi"/>
          <w:b/>
          <w:sz w:val="22"/>
          <w:szCs w:val="22"/>
        </w:rPr>
      </w:pPr>
      <w:bookmarkStart w:id="20" w:name="_Toc504490603"/>
      <w:r w:rsidRPr="005D5E72">
        <w:rPr>
          <w:rFonts w:asciiTheme="minorHAnsi" w:hAnsiTheme="minorHAnsi" w:cstheme="minorHAnsi"/>
          <w:b/>
          <w:sz w:val="22"/>
          <w:szCs w:val="22"/>
        </w:rPr>
        <w:t>2.</w:t>
      </w:r>
      <w:r w:rsidR="004B0EE9">
        <w:rPr>
          <w:rFonts w:asciiTheme="minorHAnsi" w:hAnsiTheme="minorHAnsi" w:cstheme="minorHAnsi"/>
          <w:b/>
          <w:sz w:val="22"/>
          <w:szCs w:val="22"/>
        </w:rPr>
        <w:t>6</w:t>
      </w:r>
      <w:r w:rsidRPr="005D5E72">
        <w:rPr>
          <w:rFonts w:asciiTheme="minorHAnsi" w:hAnsiTheme="minorHAnsi" w:cstheme="minorHAnsi"/>
          <w:b/>
          <w:sz w:val="22"/>
          <w:szCs w:val="22"/>
        </w:rPr>
        <w:t xml:space="preserve"> Γενικές επισημάνσεις </w:t>
      </w:r>
      <w:r w:rsidR="007A1C56" w:rsidRPr="005D5E72">
        <w:rPr>
          <w:rFonts w:asciiTheme="minorHAnsi" w:hAnsiTheme="minorHAnsi" w:cstheme="minorHAnsi"/>
          <w:b/>
          <w:sz w:val="22"/>
          <w:szCs w:val="22"/>
        </w:rPr>
        <w:t xml:space="preserve">σχετικά με </w:t>
      </w:r>
      <w:r w:rsidR="009C1BAF" w:rsidRPr="005D5E72">
        <w:rPr>
          <w:rFonts w:asciiTheme="minorHAnsi" w:hAnsiTheme="minorHAnsi" w:cstheme="minorHAnsi"/>
          <w:b/>
          <w:sz w:val="22"/>
          <w:szCs w:val="22"/>
        </w:rPr>
        <w:t xml:space="preserve">τη </w:t>
      </w:r>
      <w:r w:rsidR="007A1C56" w:rsidRPr="005D5E72">
        <w:rPr>
          <w:rFonts w:asciiTheme="minorHAnsi" w:hAnsiTheme="minorHAnsi" w:cstheme="minorHAnsi"/>
          <w:b/>
          <w:sz w:val="22"/>
          <w:szCs w:val="22"/>
        </w:rPr>
        <w:t>ΔΙΑΥΓΕΙΑ</w:t>
      </w:r>
      <w:bookmarkEnd w:id="20"/>
      <w:r w:rsidR="007A1C56" w:rsidRPr="005D5E72">
        <w:rPr>
          <w:rFonts w:asciiTheme="minorHAnsi" w:hAnsiTheme="minorHAnsi" w:cstheme="minorHAnsi"/>
          <w:b/>
          <w:sz w:val="22"/>
          <w:szCs w:val="22"/>
        </w:rPr>
        <w:t xml:space="preserve"> </w:t>
      </w:r>
    </w:p>
    <w:p w:rsidR="007A1C56" w:rsidRPr="005D5E72" w:rsidRDefault="009C1BAF" w:rsidP="009B6CFC">
      <w:pPr>
        <w:autoSpaceDE w:val="0"/>
        <w:autoSpaceDN w:val="0"/>
        <w:adjustRightInd w:val="0"/>
        <w:spacing w:after="0"/>
        <w:jc w:val="both"/>
        <w:rPr>
          <w:rFonts w:cstheme="minorHAnsi"/>
        </w:rPr>
      </w:pPr>
      <w:r w:rsidRPr="005D5E72">
        <w:rPr>
          <w:rFonts w:cstheme="minorHAnsi"/>
          <w:bCs/>
        </w:rPr>
        <w:t>Στη</w:t>
      </w:r>
      <w:r w:rsidR="007A1C56" w:rsidRPr="005D5E72">
        <w:rPr>
          <w:rFonts w:cstheme="minorHAnsi"/>
          <w:bCs/>
        </w:rPr>
        <w:t xml:space="preserve"> ΔΙΑΥΓΕΙΑ θα πρέπει να αναρτώνται</w:t>
      </w:r>
      <w:r w:rsidR="000E3B2E" w:rsidRPr="005D5E72">
        <w:rPr>
          <w:rFonts w:cstheme="minorHAnsi"/>
        </w:rPr>
        <w:t xml:space="preserve"> </w:t>
      </w:r>
      <w:r w:rsidR="007A1C56" w:rsidRPr="005D5E72">
        <w:rPr>
          <w:rFonts w:cstheme="minorHAnsi"/>
        </w:rPr>
        <w:t xml:space="preserve">αποφάσεις </w:t>
      </w:r>
      <w:r w:rsidR="000E3B2E" w:rsidRPr="005D5E72">
        <w:rPr>
          <w:rFonts w:cstheme="minorHAnsi"/>
        </w:rPr>
        <w:t xml:space="preserve">σύμφωνα με το ισχύον νομοθετικό πλαίσιο κάθε φορέα </w:t>
      </w:r>
      <w:r w:rsidR="00314CD6" w:rsidRPr="005D5E72">
        <w:rPr>
          <w:rFonts w:cstheme="minorHAnsi"/>
        </w:rPr>
        <w:t xml:space="preserve"> </w:t>
      </w:r>
    </w:p>
    <w:p w:rsidR="006330E9" w:rsidRPr="005D5E72" w:rsidRDefault="006330E9" w:rsidP="009B6CFC">
      <w:pPr>
        <w:autoSpaceDE w:val="0"/>
        <w:autoSpaceDN w:val="0"/>
        <w:adjustRightInd w:val="0"/>
        <w:spacing w:after="0"/>
        <w:jc w:val="both"/>
        <w:rPr>
          <w:rFonts w:cstheme="minorHAnsi"/>
        </w:rPr>
      </w:pPr>
    </w:p>
    <w:p w:rsidR="00792488" w:rsidRPr="005D5E72" w:rsidRDefault="00792488" w:rsidP="009B6CFC">
      <w:pPr>
        <w:pStyle w:val="2"/>
        <w:spacing w:before="0"/>
        <w:rPr>
          <w:rFonts w:cstheme="minorHAnsi"/>
          <w:b/>
        </w:rPr>
      </w:pPr>
      <w:bookmarkStart w:id="21" w:name="_Toc504490604"/>
      <w:r w:rsidRPr="005D5E72">
        <w:rPr>
          <w:rFonts w:asciiTheme="minorHAnsi" w:hAnsiTheme="minorHAnsi" w:cstheme="minorHAnsi"/>
          <w:b/>
          <w:sz w:val="22"/>
          <w:szCs w:val="22"/>
        </w:rPr>
        <w:t>2.</w:t>
      </w:r>
      <w:r w:rsidR="004B0EE9">
        <w:rPr>
          <w:rFonts w:asciiTheme="minorHAnsi" w:hAnsiTheme="minorHAnsi" w:cstheme="minorHAnsi"/>
          <w:b/>
          <w:sz w:val="22"/>
          <w:szCs w:val="22"/>
        </w:rPr>
        <w:t>7</w:t>
      </w:r>
      <w:r w:rsidR="001F6B69" w:rsidRPr="005D5E72">
        <w:rPr>
          <w:rFonts w:asciiTheme="minorHAnsi" w:hAnsiTheme="minorHAnsi" w:cstheme="minorHAnsi"/>
          <w:b/>
          <w:sz w:val="22"/>
          <w:szCs w:val="22"/>
        </w:rPr>
        <w:t xml:space="preserve"> </w:t>
      </w:r>
      <w:r w:rsidRPr="005D5E72">
        <w:rPr>
          <w:rFonts w:asciiTheme="minorHAnsi" w:hAnsiTheme="minorHAnsi" w:cstheme="minorHAnsi"/>
          <w:b/>
          <w:sz w:val="22"/>
          <w:szCs w:val="22"/>
        </w:rPr>
        <w:t xml:space="preserve">Διαδικασία καταβολής επιδότησης </w:t>
      </w:r>
      <w:r w:rsidR="0021716F">
        <w:rPr>
          <w:rFonts w:asciiTheme="minorHAnsi" w:hAnsiTheme="minorHAnsi" w:cstheme="minorHAnsi"/>
          <w:b/>
          <w:sz w:val="22"/>
          <w:szCs w:val="22"/>
        </w:rPr>
        <w:t>μαθητευόμενων</w:t>
      </w:r>
      <w:bookmarkEnd w:id="21"/>
    </w:p>
    <w:p w:rsidR="00455522" w:rsidRPr="005D5E72" w:rsidRDefault="00455522" w:rsidP="009B6CFC">
      <w:pPr>
        <w:autoSpaceDE w:val="0"/>
        <w:autoSpaceDN w:val="0"/>
        <w:adjustRightInd w:val="0"/>
        <w:spacing w:after="0"/>
        <w:jc w:val="both"/>
        <w:rPr>
          <w:rFonts w:cstheme="minorHAnsi"/>
        </w:rPr>
      </w:pPr>
      <w:r w:rsidRPr="005D5E72">
        <w:rPr>
          <w:rFonts w:cstheme="minorHAnsi"/>
        </w:rPr>
        <w:t xml:space="preserve">Η διαδικασία καταβολής επιδότησης </w:t>
      </w:r>
      <w:r w:rsidR="0021716F">
        <w:rPr>
          <w:rFonts w:cstheme="minorHAnsi"/>
        </w:rPr>
        <w:t>μαθητευόμενων</w:t>
      </w:r>
      <w:r w:rsidRPr="005D5E72">
        <w:rPr>
          <w:rFonts w:cstheme="minorHAnsi"/>
        </w:rPr>
        <w:t xml:space="preserve"> εκτελείται αναλυτικά ως εξής:</w:t>
      </w:r>
    </w:p>
    <w:p w:rsidR="00165DFA" w:rsidRDefault="00455522" w:rsidP="009B6CFC">
      <w:pPr>
        <w:pStyle w:val="a7"/>
        <w:numPr>
          <w:ilvl w:val="0"/>
          <w:numId w:val="35"/>
        </w:numPr>
        <w:autoSpaceDE w:val="0"/>
        <w:autoSpaceDN w:val="0"/>
        <w:adjustRightInd w:val="0"/>
        <w:spacing w:after="0"/>
        <w:jc w:val="both"/>
        <w:rPr>
          <w:rFonts w:cstheme="minorHAnsi"/>
          <w:b/>
        </w:rPr>
      </w:pPr>
      <w:r w:rsidRPr="006D132B">
        <w:rPr>
          <w:rFonts w:cstheme="minorHAnsi"/>
          <w:b/>
          <w:bCs/>
        </w:rPr>
        <w:t xml:space="preserve">Εντός των δεκαπέντε (15) πρώτων ημερών </w:t>
      </w:r>
      <w:r w:rsidRPr="006D132B">
        <w:rPr>
          <w:rFonts w:cstheme="minorHAnsi"/>
        </w:rPr>
        <w:t xml:space="preserve">κάθε μήνα, </w:t>
      </w:r>
      <w:r w:rsidR="00F0704A" w:rsidRPr="006D132B">
        <w:rPr>
          <w:rFonts w:cstheme="minorHAnsi"/>
        </w:rPr>
        <w:t xml:space="preserve">Ο Διευθυντής του </w:t>
      </w:r>
      <w:r w:rsidR="003A4744">
        <w:rPr>
          <w:rFonts w:cstheme="minorHAnsi"/>
        </w:rPr>
        <w:t>ΙΕΚ</w:t>
      </w:r>
      <w:r w:rsidR="00F0704A" w:rsidRPr="006D132B">
        <w:rPr>
          <w:rFonts w:cstheme="minorHAnsi"/>
        </w:rPr>
        <w:t xml:space="preserve"> </w:t>
      </w:r>
      <w:r w:rsidR="00F0704A" w:rsidRPr="0066541A">
        <w:rPr>
          <w:rFonts w:cstheme="minorHAnsi"/>
          <w:b/>
        </w:rPr>
        <w:t>ελέγχει τα παρουσιολόγια</w:t>
      </w:r>
      <w:r w:rsidR="00F0704A" w:rsidRPr="006D132B">
        <w:rPr>
          <w:rFonts w:cstheme="minorHAnsi"/>
        </w:rPr>
        <w:t xml:space="preserve"> του </w:t>
      </w:r>
      <w:r w:rsidR="00BF18DD">
        <w:rPr>
          <w:rFonts w:cstheme="minorHAnsi"/>
        </w:rPr>
        <w:t>μαθητευόμενου</w:t>
      </w:r>
      <w:r w:rsidR="00F0704A" w:rsidRPr="006D132B">
        <w:rPr>
          <w:rFonts w:cstheme="minorHAnsi"/>
        </w:rPr>
        <w:t xml:space="preserve"> στο </w:t>
      </w:r>
      <w:r w:rsidR="003A4744">
        <w:rPr>
          <w:rFonts w:cstheme="minorHAnsi"/>
        </w:rPr>
        <w:t>ΙΕΚ</w:t>
      </w:r>
      <w:r w:rsidR="007F1319">
        <w:rPr>
          <w:rFonts w:cstheme="minorHAnsi"/>
        </w:rPr>
        <w:t xml:space="preserve"> και στον εργοδότη </w:t>
      </w:r>
      <w:r w:rsidR="00F0704A" w:rsidRPr="006D132B">
        <w:rPr>
          <w:rFonts w:cstheme="minorHAnsi"/>
        </w:rPr>
        <w:t>και</w:t>
      </w:r>
      <w:r w:rsidRPr="006D132B">
        <w:rPr>
          <w:rFonts w:cstheme="minorHAnsi"/>
        </w:rPr>
        <w:t xml:space="preserve"> καταχωρεί στο </w:t>
      </w:r>
      <w:r w:rsidR="003B1F8C" w:rsidRPr="006D132B">
        <w:rPr>
          <w:rFonts w:cstheme="minorHAnsi"/>
        </w:rPr>
        <w:t xml:space="preserve">ΠΣΔΜ τις παρουσίες του </w:t>
      </w:r>
      <w:r w:rsidR="00BF18DD">
        <w:rPr>
          <w:rFonts w:cstheme="minorHAnsi"/>
        </w:rPr>
        <w:t>μαθητευόμενου</w:t>
      </w:r>
      <w:r w:rsidR="003B1F8C" w:rsidRPr="006D132B">
        <w:rPr>
          <w:rFonts w:cstheme="minorHAnsi"/>
        </w:rPr>
        <w:t xml:space="preserve"> </w:t>
      </w:r>
      <w:r w:rsidR="005B2547" w:rsidRPr="006D132B">
        <w:rPr>
          <w:rFonts w:cstheme="minorHAnsi"/>
        </w:rPr>
        <w:t>στη σχολική μονάδα</w:t>
      </w:r>
      <w:r w:rsidR="003B1F8C" w:rsidRPr="006D132B">
        <w:rPr>
          <w:rFonts w:cstheme="minorHAnsi"/>
        </w:rPr>
        <w:t xml:space="preserve"> και στον εργοδότη για τον </w:t>
      </w:r>
      <w:r w:rsidRPr="006D132B">
        <w:rPr>
          <w:rFonts w:cstheme="minorHAnsi"/>
        </w:rPr>
        <w:t xml:space="preserve">προηγούμενο μήνα. </w:t>
      </w:r>
      <w:r w:rsidR="00F0704A" w:rsidRPr="006D132B">
        <w:rPr>
          <w:rFonts w:cstheme="minorHAnsi"/>
          <w:b/>
        </w:rPr>
        <w:t>Η καταχώρηση των παρουσιών γίνεται με ευθύνη του ιδίου</w:t>
      </w:r>
    </w:p>
    <w:p w:rsidR="003775E2" w:rsidRDefault="0066541A" w:rsidP="003775E2">
      <w:pPr>
        <w:pStyle w:val="a7"/>
        <w:numPr>
          <w:ilvl w:val="0"/>
          <w:numId w:val="35"/>
        </w:numPr>
        <w:autoSpaceDE w:val="0"/>
        <w:autoSpaceDN w:val="0"/>
        <w:adjustRightInd w:val="0"/>
        <w:spacing w:after="0"/>
        <w:jc w:val="both"/>
        <w:rPr>
          <w:rFonts w:cstheme="minorHAnsi"/>
          <w:b/>
          <w:bCs/>
        </w:rPr>
      </w:pPr>
      <w:r w:rsidRPr="003775E2">
        <w:rPr>
          <w:rFonts w:cstheme="minorHAnsi"/>
          <w:b/>
          <w:bCs/>
        </w:rPr>
        <w:t xml:space="preserve">Η ανωτέρω κατάσταση παρουσιών και απουσιών εκτυπώνεται, υπογράφεται και σφραγίζεται από τον Διευθυντή του </w:t>
      </w:r>
      <w:r w:rsidR="00023158">
        <w:rPr>
          <w:rFonts w:cstheme="minorHAnsi"/>
          <w:b/>
          <w:bCs/>
        </w:rPr>
        <w:t>ΙΕΚ</w:t>
      </w:r>
      <w:r w:rsidRPr="003775E2">
        <w:rPr>
          <w:rFonts w:cstheme="minorHAnsi"/>
          <w:b/>
          <w:bCs/>
        </w:rPr>
        <w:t xml:space="preserve"> και αποστέλλεται ηλεκτρονικά στην ΕΔ ΕΣΠΑ, Τομέα Παιδείας, συγκεκριμένα στο email </w:t>
      </w:r>
      <w:r w:rsidR="003775E2" w:rsidRPr="00023158">
        <w:rPr>
          <w:rStyle w:val="-"/>
          <w:b/>
          <w:u w:val="none"/>
        </w:rPr>
        <w:t>mangelogiannaki@minedu.gov.gr</w:t>
      </w:r>
    </w:p>
    <w:p w:rsidR="00455522" w:rsidRPr="00AD7650" w:rsidRDefault="00455522" w:rsidP="009B6CFC">
      <w:pPr>
        <w:pStyle w:val="a7"/>
        <w:numPr>
          <w:ilvl w:val="0"/>
          <w:numId w:val="35"/>
        </w:numPr>
        <w:autoSpaceDE w:val="0"/>
        <w:autoSpaceDN w:val="0"/>
        <w:adjustRightInd w:val="0"/>
        <w:spacing w:after="0"/>
        <w:jc w:val="both"/>
        <w:rPr>
          <w:rFonts w:cstheme="minorHAnsi"/>
        </w:rPr>
      </w:pPr>
      <w:r w:rsidRPr="006D132B">
        <w:rPr>
          <w:rFonts w:cstheme="minorHAnsi"/>
          <w:bCs/>
        </w:rPr>
        <w:t>Η κατάσταση</w:t>
      </w:r>
      <w:r w:rsidR="005217C0" w:rsidRPr="006D132B">
        <w:rPr>
          <w:rFonts w:cstheme="minorHAnsi"/>
          <w:bCs/>
        </w:rPr>
        <w:t xml:space="preserve"> επιδότησης</w:t>
      </w:r>
      <w:r w:rsidRPr="006D132B">
        <w:rPr>
          <w:rFonts w:cstheme="minorHAnsi"/>
          <w:bCs/>
        </w:rPr>
        <w:t xml:space="preserve"> </w:t>
      </w:r>
      <w:r w:rsidR="00165DFA" w:rsidRPr="006D132B">
        <w:rPr>
          <w:rFonts w:cstheme="minorHAnsi"/>
          <w:bCs/>
        </w:rPr>
        <w:t xml:space="preserve">των </w:t>
      </w:r>
      <w:r w:rsidR="0021716F">
        <w:rPr>
          <w:rFonts w:cstheme="minorHAnsi"/>
          <w:bCs/>
        </w:rPr>
        <w:t>μαθητευόμενων</w:t>
      </w:r>
      <w:r w:rsidR="00165DFA" w:rsidRPr="006D132B">
        <w:rPr>
          <w:rFonts w:cstheme="minorHAnsi"/>
          <w:b/>
          <w:bCs/>
        </w:rPr>
        <w:t xml:space="preserve"> </w:t>
      </w:r>
      <w:r w:rsidRPr="006D132B">
        <w:rPr>
          <w:rFonts w:cstheme="minorHAnsi"/>
        </w:rPr>
        <w:t>εκδίδεται από</w:t>
      </w:r>
      <w:r w:rsidR="00165DFA" w:rsidRPr="006D132B">
        <w:rPr>
          <w:rFonts w:cstheme="minorHAnsi"/>
        </w:rPr>
        <w:t xml:space="preserve"> την ΕΔ ΕΣΠΑ, Τομέα Παιδείας και </w:t>
      </w:r>
      <w:r w:rsidR="005217C0" w:rsidRPr="006D132B">
        <w:rPr>
          <w:rFonts w:cstheme="minorHAnsi"/>
        </w:rPr>
        <w:t>το ποσό τ</w:t>
      </w:r>
      <w:r w:rsidR="00165DFA" w:rsidRPr="006D132B">
        <w:rPr>
          <w:rFonts w:cstheme="minorHAnsi"/>
        </w:rPr>
        <w:t>η</w:t>
      </w:r>
      <w:r w:rsidR="005217C0" w:rsidRPr="006D132B">
        <w:rPr>
          <w:rFonts w:cstheme="minorHAnsi"/>
        </w:rPr>
        <w:t>ς</w:t>
      </w:r>
      <w:r w:rsidR="00165DFA" w:rsidRPr="006D132B">
        <w:rPr>
          <w:rFonts w:cstheme="minorHAnsi"/>
        </w:rPr>
        <w:t xml:space="preserve"> επιδότηση</w:t>
      </w:r>
      <w:r w:rsidR="005217C0" w:rsidRPr="006D132B">
        <w:rPr>
          <w:rFonts w:cstheme="minorHAnsi"/>
        </w:rPr>
        <w:t>ς</w:t>
      </w:r>
      <w:r w:rsidR="00165DFA" w:rsidRPr="006D132B">
        <w:rPr>
          <w:rFonts w:cstheme="minorHAnsi"/>
        </w:rPr>
        <w:t xml:space="preserve"> του </w:t>
      </w:r>
      <w:r w:rsidR="00BF18DD">
        <w:rPr>
          <w:rFonts w:cstheme="minorHAnsi"/>
        </w:rPr>
        <w:t>μαθητευόμενου</w:t>
      </w:r>
      <w:r w:rsidR="00165DFA" w:rsidRPr="006D132B">
        <w:rPr>
          <w:rFonts w:cstheme="minorHAnsi"/>
        </w:rPr>
        <w:t xml:space="preserve"> κατατίθεται απευθείας στον λογαριασμό </w:t>
      </w:r>
      <w:r w:rsidR="00AD7650">
        <w:rPr>
          <w:rFonts w:cstheme="minorHAnsi"/>
        </w:rPr>
        <w:t>τους</w:t>
      </w:r>
    </w:p>
    <w:p w:rsidR="00AD7650" w:rsidRPr="0011371C" w:rsidRDefault="00AD7650" w:rsidP="009B6CFC">
      <w:pPr>
        <w:autoSpaceDE w:val="0"/>
        <w:autoSpaceDN w:val="0"/>
        <w:adjustRightInd w:val="0"/>
        <w:spacing w:after="0"/>
        <w:jc w:val="both"/>
        <w:rPr>
          <w:rFonts w:cstheme="minorHAnsi"/>
        </w:rPr>
      </w:pPr>
    </w:p>
    <w:p w:rsidR="00AD7650" w:rsidRDefault="00AD7650" w:rsidP="009B6CFC">
      <w:pPr>
        <w:pStyle w:val="2"/>
        <w:spacing w:before="0"/>
        <w:rPr>
          <w:rFonts w:asciiTheme="minorHAnsi" w:hAnsiTheme="minorHAnsi" w:cstheme="minorHAnsi"/>
          <w:b/>
          <w:sz w:val="22"/>
          <w:szCs w:val="22"/>
        </w:rPr>
      </w:pPr>
      <w:bookmarkStart w:id="22" w:name="_Toc504490605"/>
      <w:r w:rsidRPr="005D5E72">
        <w:rPr>
          <w:rFonts w:asciiTheme="minorHAnsi" w:hAnsiTheme="minorHAnsi" w:cstheme="minorHAnsi"/>
          <w:b/>
          <w:sz w:val="22"/>
          <w:szCs w:val="22"/>
        </w:rPr>
        <w:t>2.</w:t>
      </w:r>
      <w:r w:rsidRPr="00AD7650">
        <w:rPr>
          <w:rFonts w:asciiTheme="minorHAnsi" w:hAnsiTheme="minorHAnsi" w:cstheme="minorHAnsi"/>
          <w:b/>
          <w:sz w:val="22"/>
          <w:szCs w:val="22"/>
        </w:rPr>
        <w:t>8</w:t>
      </w:r>
      <w:r w:rsidRPr="005D5E72">
        <w:rPr>
          <w:rFonts w:asciiTheme="minorHAnsi" w:hAnsiTheme="minorHAnsi" w:cstheme="minorHAnsi"/>
          <w:b/>
          <w:sz w:val="22"/>
          <w:szCs w:val="22"/>
        </w:rPr>
        <w:t xml:space="preserve"> </w:t>
      </w:r>
      <w:r>
        <w:rPr>
          <w:rFonts w:asciiTheme="minorHAnsi" w:hAnsiTheme="minorHAnsi" w:cstheme="minorHAnsi"/>
          <w:b/>
          <w:sz w:val="22"/>
          <w:szCs w:val="22"/>
        </w:rPr>
        <w:t>Διακοπή μαθητείας</w:t>
      </w:r>
      <w:bookmarkEnd w:id="22"/>
    </w:p>
    <w:p w:rsidR="00AD7650" w:rsidRDefault="00AD7650" w:rsidP="009B6CFC">
      <w:pPr>
        <w:spacing w:after="0"/>
      </w:pPr>
      <w:r>
        <w:t xml:space="preserve">Σε περίπτωση που ο </w:t>
      </w:r>
      <w:r w:rsidR="00BF18DD">
        <w:t>μαθητευόμενος</w:t>
      </w:r>
      <w:r>
        <w:t xml:space="preserve"> διακόπτει το πρόγραμμα μαθητείας </w:t>
      </w:r>
      <w:r w:rsidR="0013780F">
        <w:t>τηρούνται οι κάτωθι διαδικασίες:</w:t>
      </w:r>
    </w:p>
    <w:p w:rsidR="0013780F" w:rsidRDefault="0013780F" w:rsidP="009B6CFC">
      <w:pPr>
        <w:pStyle w:val="a7"/>
        <w:numPr>
          <w:ilvl w:val="0"/>
          <w:numId w:val="37"/>
        </w:numPr>
        <w:spacing w:after="0"/>
      </w:pPr>
      <w:r>
        <w:t xml:space="preserve">Ο </w:t>
      </w:r>
      <w:r w:rsidR="00BF18DD">
        <w:t>μαθητευόμενος</w:t>
      </w:r>
      <w:r>
        <w:t xml:space="preserve"> συμπληρώνει και υποβάλει στο </w:t>
      </w:r>
      <w:r w:rsidR="003775E2">
        <w:t>ΙΕΚ</w:t>
      </w:r>
      <w:r>
        <w:t xml:space="preserve"> Υπεύθυνη Δήλωση Διακοπής της μαθητείας</w:t>
      </w:r>
    </w:p>
    <w:p w:rsidR="0013780F" w:rsidRDefault="0013780F" w:rsidP="009B6CFC">
      <w:pPr>
        <w:pStyle w:val="a7"/>
        <w:numPr>
          <w:ilvl w:val="0"/>
          <w:numId w:val="37"/>
        </w:numPr>
        <w:spacing w:after="0"/>
      </w:pPr>
      <w:r>
        <w:t>Ο εργοδότης υποβάλει στο ΕΡΓΑΝΗ το έντυπο «</w:t>
      </w:r>
      <w:r w:rsidRPr="0013780F">
        <w:t>Ε3.4: Αναγγελία έναρξης/μεταβολών Σύμβασης Μαθητείας</w:t>
      </w:r>
      <w:r>
        <w:t xml:space="preserve">» και αποστέλλει αντίγραφο στο </w:t>
      </w:r>
      <w:r w:rsidR="003775E2">
        <w:t>ΙΕΚ</w:t>
      </w:r>
    </w:p>
    <w:p w:rsidR="0013780F" w:rsidRDefault="0013780F" w:rsidP="009B6CFC">
      <w:pPr>
        <w:pStyle w:val="a7"/>
        <w:numPr>
          <w:ilvl w:val="0"/>
          <w:numId w:val="37"/>
        </w:numPr>
        <w:spacing w:after="0"/>
      </w:pPr>
      <w:r>
        <w:t xml:space="preserve">Ο εργοδότης αποστέλλει την τελευταία υποβληθείσα ΑΠΔ στο </w:t>
      </w:r>
      <w:r w:rsidR="003775E2">
        <w:t>ΙΕΚ</w:t>
      </w:r>
    </w:p>
    <w:p w:rsidR="0013780F" w:rsidRDefault="0013780F" w:rsidP="009B6CFC">
      <w:pPr>
        <w:pStyle w:val="a7"/>
        <w:numPr>
          <w:ilvl w:val="0"/>
          <w:numId w:val="37"/>
        </w:numPr>
        <w:spacing w:after="0"/>
      </w:pPr>
      <w:r>
        <w:t xml:space="preserve">Ο </w:t>
      </w:r>
      <w:r w:rsidR="00BF18DD">
        <w:t>μαθητευόμενος</w:t>
      </w:r>
      <w:r>
        <w:t xml:space="preserve"> υποβάλει στο ΠΣΔΜ </w:t>
      </w:r>
      <w:r w:rsidR="00DB41A5">
        <w:t xml:space="preserve">το </w:t>
      </w:r>
      <w:r w:rsidR="00DB41A5" w:rsidRPr="00DB41A5">
        <w:t>απογραφικ</w:t>
      </w:r>
      <w:r w:rsidR="00DB41A5">
        <w:t>ό</w:t>
      </w:r>
      <w:r w:rsidR="00DB41A5" w:rsidRPr="00DB41A5">
        <w:t xml:space="preserve"> δελτί</w:t>
      </w:r>
      <w:r w:rsidR="00DB41A5">
        <w:t>ο</w:t>
      </w:r>
      <w:r w:rsidR="00DB41A5" w:rsidRPr="00DB41A5">
        <w:t xml:space="preserve"> εξόδου συμμετεχόντων ΕΚΤ</w:t>
      </w:r>
    </w:p>
    <w:p w:rsidR="00DB41A5" w:rsidRPr="00AD7650" w:rsidRDefault="00DB41A5" w:rsidP="009B6CFC">
      <w:pPr>
        <w:spacing w:after="0"/>
      </w:pPr>
      <w:r>
        <w:t xml:space="preserve">Όλα τα ανωτέρω έγγραφα αποστέλλονται ηλεκτρονικά στη </w:t>
      </w:r>
      <w:r w:rsidRPr="00DB41A5">
        <w:t xml:space="preserve">στην ΕΔ ΕΣΠΑ, Τομέα Παιδείας, συγκεκριμένα στο email </w:t>
      </w:r>
      <w:r w:rsidR="003775E2" w:rsidRPr="00023158">
        <w:rPr>
          <w:rStyle w:val="-"/>
          <w:u w:val="none"/>
        </w:rPr>
        <w:t>mangelogiannaki@minedu.gov.gr</w:t>
      </w:r>
    </w:p>
    <w:p w:rsidR="001F6B69" w:rsidRPr="005D5E72" w:rsidRDefault="001F6B69" w:rsidP="009B6CFC">
      <w:pPr>
        <w:spacing w:after="0"/>
        <w:rPr>
          <w:rFonts w:cstheme="minorHAnsi"/>
          <w:b/>
          <w:bCs/>
        </w:rPr>
      </w:pPr>
    </w:p>
    <w:p w:rsidR="001F6B69" w:rsidRPr="00B93BC8" w:rsidRDefault="001F6B69" w:rsidP="009B6CFC">
      <w:pPr>
        <w:pStyle w:val="2"/>
        <w:spacing w:before="0"/>
        <w:rPr>
          <w:rFonts w:asciiTheme="minorHAnsi" w:hAnsiTheme="minorHAnsi" w:cstheme="minorHAnsi"/>
          <w:b/>
          <w:sz w:val="22"/>
          <w:szCs w:val="22"/>
        </w:rPr>
      </w:pPr>
      <w:bookmarkStart w:id="23" w:name="_Toc504490606"/>
      <w:r w:rsidRPr="00017D72">
        <w:rPr>
          <w:rFonts w:asciiTheme="minorHAnsi" w:hAnsiTheme="minorHAnsi" w:cstheme="minorHAnsi"/>
          <w:b/>
          <w:sz w:val="22"/>
          <w:szCs w:val="22"/>
        </w:rPr>
        <w:t>2.</w:t>
      </w:r>
      <w:r w:rsidR="00AD7650" w:rsidRPr="00017D72">
        <w:rPr>
          <w:rFonts w:asciiTheme="minorHAnsi" w:hAnsiTheme="minorHAnsi" w:cstheme="minorHAnsi"/>
          <w:b/>
          <w:sz w:val="22"/>
          <w:szCs w:val="22"/>
        </w:rPr>
        <w:t>9</w:t>
      </w:r>
      <w:r w:rsidRPr="00017D72">
        <w:rPr>
          <w:rFonts w:asciiTheme="minorHAnsi" w:hAnsiTheme="minorHAnsi" w:cstheme="minorHAnsi"/>
          <w:b/>
          <w:sz w:val="22"/>
          <w:szCs w:val="22"/>
        </w:rPr>
        <w:t xml:space="preserve"> Οδοιπορικά έξοδα συμπλήρωσης ωραρίου </w:t>
      </w:r>
      <w:r w:rsidR="00102023" w:rsidRPr="00017D72">
        <w:rPr>
          <w:rFonts w:asciiTheme="minorHAnsi" w:hAnsiTheme="minorHAnsi" w:cstheme="minorHAnsi"/>
          <w:b/>
          <w:sz w:val="22"/>
          <w:szCs w:val="22"/>
        </w:rPr>
        <w:t>λόγω</w:t>
      </w:r>
      <w:r w:rsidRPr="00017D72">
        <w:rPr>
          <w:rFonts w:asciiTheme="minorHAnsi" w:hAnsiTheme="minorHAnsi" w:cstheme="minorHAnsi"/>
          <w:b/>
          <w:sz w:val="22"/>
          <w:szCs w:val="22"/>
        </w:rPr>
        <w:t xml:space="preserve"> εποπτείας </w:t>
      </w:r>
      <w:r w:rsidR="003C43D0">
        <w:rPr>
          <w:rFonts w:asciiTheme="minorHAnsi" w:hAnsiTheme="minorHAnsi" w:cstheme="minorHAnsi"/>
          <w:b/>
          <w:sz w:val="22"/>
          <w:szCs w:val="22"/>
        </w:rPr>
        <w:t>εκπαιδευτή ΙΕΚ</w:t>
      </w:r>
      <w:bookmarkEnd w:id="23"/>
      <w:r w:rsidRPr="005D5E72">
        <w:rPr>
          <w:rFonts w:asciiTheme="minorHAnsi" w:hAnsiTheme="minorHAnsi" w:cstheme="minorHAnsi"/>
          <w:b/>
          <w:sz w:val="22"/>
          <w:szCs w:val="22"/>
        </w:rPr>
        <w:t xml:space="preserve"> </w:t>
      </w:r>
    </w:p>
    <w:p w:rsidR="00EA5992" w:rsidRPr="00626491" w:rsidRDefault="006A27CE" w:rsidP="00626491">
      <w:pPr>
        <w:jc w:val="both"/>
        <w:rPr>
          <w:rFonts w:cstheme="minorHAnsi"/>
          <w:b/>
        </w:rPr>
      </w:pPr>
      <w:r w:rsidRPr="0055241B">
        <w:rPr>
          <w:rFonts w:cstheme="minorHAnsi"/>
        </w:rPr>
        <w:t xml:space="preserve">Η Πράξη προβλέπει </w:t>
      </w:r>
      <w:r w:rsidR="003C43D0">
        <w:rPr>
          <w:rFonts w:cstheme="minorHAnsi"/>
        </w:rPr>
        <w:t xml:space="preserve">κάλυψη των εξόδων μετακίνησης </w:t>
      </w:r>
      <w:r w:rsidRPr="0055241B">
        <w:rPr>
          <w:rFonts w:cstheme="minorHAnsi"/>
        </w:rPr>
        <w:t xml:space="preserve">λόγω εποπτείας </w:t>
      </w:r>
      <w:r w:rsidR="003C43D0">
        <w:rPr>
          <w:rFonts w:cstheme="minorHAnsi"/>
        </w:rPr>
        <w:t xml:space="preserve">των </w:t>
      </w:r>
      <w:r w:rsidRPr="0055241B">
        <w:rPr>
          <w:rFonts w:cstheme="minorHAnsi"/>
        </w:rPr>
        <w:t>εκπαιδευ</w:t>
      </w:r>
      <w:r w:rsidR="003C43D0">
        <w:rPr>
          <w:rFonts w:cstheme="minorHAnsi"/>
        </w:rPr>
        <w:t>τών ΙΕΚ</w:t>
      </w:r>
      <w:r w:rsidR="008811EE">
        <w:rPr>
          <w:rFonts w:cstheme="minorHAnsi"/>
        </w:rPr>
        <w:t xml:space="preserve"> και η</w:t>
      </w:r>
      <w:r w:rsidR="00C13AE8" w:rsidRPr="0055241B">
        <w:rPr>
          <w:rFonts w:cstheme="minorHAnsi"/>
        </w:rPr>
        <w:t xml:space="preserve"> εκκαθάριση πραγματοποιείται σύμφωνα με τις διατάξεις του Ν.4336/2015 (ΦΕΚ 94/</w:t>
      </w:r>
      <w:r w:rsidR="00017D72" w:rsidRPr="0055241B">
        <w:rPr>
          <w:rFonts w:cstheme="minorHAnsi"/>
        </w:rPr>
        <w:t>τ.</w:t>
      </w:r>
      <w:r w:rsidR="00C13AE8" w:rsidRPr="0055241B">
        <w:rPr>
          <w:rFonts w:cstheme="minorHAnsi"/>
        </w:rPr>
        <w:t>Α’)</w:t>
      </w:r>
      <w:r w:rsidR="003C43D0">
        <w:rPr>
          <w:rFonts w:cstheme="minorHAnsi"/>
        </w:rPr>
        <w:t xml:space="preserve"> </w:t>
      </w:r>
      <w:r w:rsidR="00273176">
        <w:rPr>
          <w:rFonts w:cstheme="minorHAnsi"/>
        </w:rPr>
        <w:t xml:space="preserve">και συγκεκριμένα </w:t>
      </w:r>
      <w:r w:rsidR="001D1184" w:rsidRPr="0055241B">
        <w:rPr>
          <w:rFonts w:cstheme="minorHAnsi"/>
        </w:rPr>
        <w:t xml:space="preserve">της </w:t>
      </w:r>
      <w:r w:rsidR="003D781E" w:rsidRPr="003D781E">
        <w:rPr>
          <w:rFonts w:cstheme="minorHAnsi"/>
        </w:rPr>
        <w:t>υποπαραγράφ</w:t>
      </w:r>
      <w:r w:rsidR="003D781E">
        <w:rPr>
          <w:rFonts w:cstheme="minorHAnsi"/>
        </w:rPr>
        <w:t>ου</w:t>
      </w:r>
      <w:r w:rsidR="003D781E" w:rsidRPr="003D781E">
        <w:rPr>
          <w:rFonts w:cstheme="minorHAnsi"/>
        </w:rPr>
        <w:t xml:space="preserve"> </w:t>
      </w:r>
      <w:r w:rsidR="003D781E">
        <w:rPr>
          <w:rFonts w:cstheme="minorHAnsi"/>
        </w:rPr>
        <w:t>Δ</w:t>
      </w:r>
      <w:r w:rsidR="003D781E" w:rsidRPr="003D781E">
        <w:rPr>
          <w:rFonts w:cstheme="minorHAnsi"/>
        </w:rPr>
        <w:t xml:space="preserve">.9 </w:t>
      </w:r>
      <w:r w:rsidR="003D781E">
        <w:rPr>
          <w:rFonts w:cstheme="minorHAnsi"/>
        </w:rPr>
        <w:t>«Δαπά</w:t>
      </w:r>
      <w:r w:rsidR="003D781E" w:rsidRPr="003D781E">
        <w:rPr>
          <w:rFonts w:cstheme="minorHAnsi"/>
        </w:rPr>
        <w:t>νες μετακινουμένων</w:t>
      </w:r>
      <w:r w:rsidR="003D781E">
        <w:rPr>
          <w:rFonts w:cstheme="minorHAnsi"/>
        </w:rPr>
        <w:t xml:space="preserve"> </w:t>
      </w:r>
      <w:r w:rsidR="003D781E" w:rsidRPr="003D781E">
        <w:rPr>
          <w:rFonts w:cstheme="minorHAnsi"/>
        </w:rPr>
        <w:t>εντ</w:t>
      </w:r>
      <w:r w:rsidR="00273176">
        <w:rPr>
          <w:rFonts w:cstheme="minorHAnsi"/>
        </w:rPr>
        <w:t>ό</w:t>
      </w:r>
      <w:r w:rsidR="003D781E" w:rsidRPr="003D781E">
        <w:rPr>
          <w:rFonts w:cstheme="minorHAnsi"/>
        </w:rPr>
        <w:t>ς και εκτ</w:t>
      </w:r>
      <w:r w:rsidR="00273176">
        <w:rPr>
          <w:rFonts w:cstheme="minorHAnsi"/>
        </w:rPr>
        <w:t>ό</w:t>
      </w:r>
      <w:r w:rsidR="003D781E" w:rsidRPr="003D781E">
        <w:rPr>
          <w:rFonts w:cstheme="minorHAnsi"/>
        </w:rPr>
        <w:t xml:space="preserve">ς </w:t>
      </w:r>
      <w:r w:rsidR="00273176" w:rsidRPr="003D781E">
        <w:rPr>
          <w:rFonts w:cstheme="minorHAnsi"/>
        </w:rPr>
        <w:t>επικράτειας</w:t>
      </w:r>
      <w:r w:rsidR="003D781E">
        <w:rPr>
          <w:rFonts w:cstheme="minorHAnsi"/>
        </w:rPr>
        <w:t>»</w:t>
      </w:r>
      <w:r w:rsidR="003D781E" w:rsidRPr="003D781E" w:rsidDel="003D781E">
        <w:rPr>
          <w:rFonts w:cstheme="minorHAnsi"/>
        </w:rPr>
        <w:t xml:space="preserve"> </w:t>
      </w:r>
      <w:r w:rsidR="001D1184" w:rsidRPr="0055241B">
        <w:rPr>
          <w:rFonts w:cstheme="minorHAnsi"/>
        </w:rPr>
        <w:t>του Ν.4336/2015</w:t>
      </w:r>
      <w:r w:rsidR="00273176">
        <w:rPr>
          <w:rFonts w:cstheme="minorHAnsi"/>
        </w:rPr>
        <w:t xml:space="preserve"> και </w:t>
      </w:r>
      <w:r w:rsidR="00273176" w:rsidRPr="0055241B">
        <w:rPr>
          <w:rFonts w:cstheme="minorHAnsi"/>
        </w:rPr>
        <w:t>της ΥΑ 2/73/ΔΕΠ/ (ΦΕΚ 20/τ. Β’/14-01-2016</w:t>
      </w:r>
      <w:r w:rsidR="00273176">
        <w:rPr>
          <w:rFonts w:cstheme="minorHAnsi"/>
        </w:rPr>
        <w:t xml:space="preserve">). </w:t>
      </w:r>
      <w:r w:rsidR="00DA2C84" w:rsidRPr="00626491">
        <w:rPr>
          <w:rFonts w:cstheme="minorHAnsi"/>
          <w:b/>
        </w:rPr>
        <w:t xml:space="preserve">Σε περίπτωση μετακινήσεων που εμπίπτουν στις ανωτέρω διάταξες παρακαλούμε για την άμεση ενημέρωση της ΕΔ ΕΣΠΑ και της Διεύθυνσης Δια Βίου Μάθησης του ΥΠΠΕΘ. </w:t>
      </w:r>
      <w:r w:rsidR="001A6A85" w:rsidRPr="0099574C">
        <w:rPr>
          <w:rFonts w:cstheme="minorHAnsi"/>
          <w:b/>
        </w:rPr>
        <w:t>Η ε</w:t>
      </w:r>
      <w:r w:rsidR="001A6A85" w:rsidRPr="00EA5992">
        <w:rPr>
          <w:rFonts w:cstheme="minorHAnsi"/>
          <w:b/>
        </w:rPr>
        <w:t>κκαθάριση πραγματοποιείται με την λήξη κάθε φάσης μαθητείας</w:t>
      </w:r>
      <w:r w:rsidR="00273176">
        <w:rPr>
          <w:rFonts w:cstheme="minorHAnsi"/>
          <w:b/>
        </w:rPr>
        <w:t>.</w:t>
      </w:r>
    </w:p>
    <w:p w:rsidR="0055241B" w:rsidRPr="00626491" w:rsidRDefault="00C13AE8" w:rsidP="00626491">
      <w:pPr>
        <w:spacing w:after="0"/>
        <w:ind w:right="255"/>
        <w:jc w:val="both"/>
        <w:rPr>
          <w:rFonts w:cstheme="minorHAnsi"/>
          <w:b/>
        </w:rPr>
      </w:pPr>
      <w:r w:rsidRPr="00626491">
        <w:rPr>
          <w:rFonts w:cstheme="minorHAnsi"/>
        </w:rPr>
        <w:lastRenderedPageBreak/>
        <w:t xml:space="preserve">Προκειμένου να πραγματοποιηθεί η εκκαθάριση των οδοιπορικών των </w:t>
      </w:r>
      <w:r w:rsidR="009B3BC0" w:rsidRPr="00626491">
        <w:rPr>
          <w:rFonts w:cstheme="minorHAnsi"/>
        </w:rPr>
        <w:t>Εκπαιδευ</w:t>
      </w:r>
      <w:r w:rsidR="009B3BC0">
        <w:rPr>
          <w:rFonts w:cstheme="minorHAnsi"/>
        </w:rPr>
        <w:t xml:space="preserve">τών ΙΕΚ </w:t>
      </w:r>
      <w:r w:rsidR="001A6A85" w:rsidRPr="00626491">
        <w:rPr>
          <w:rFonts w:cstheme="minorHAnsi"/>
        </w:rPr>
        <w:t>που</w:t>
      </w:r>
      <w:r w:rsidRPr="00626491">
        <w:rPr>
          <w:rFonts w:cstheme="minorHAnsi"/>
        </w:rPr>
        <w:t xml:space="preserve"> </w:t>
      </w:r>
      <w:r w:rsidR="001A6A85" w:rsidRPr="00626491">
        <w:rPr>
          <w:rFonts w:cstheme="minorHAnsi"/>
        </w:rPr>
        <w:t xml:space="preserve">επισκέπτονται τους εργοδότες για του σκοπούς της εποπτείας </w:t>
      </w:r>
      <w:r w:rsidRPr="00626491">
        <w:rPr>
          <w:rFonts w:cstheme="minorHAnsi"/>
        </w:rPr>
        <w:t xml:space="preserve">θα πρέπει να τηρούνται στο Αρχείο </w:t>
      </w:r>
      <w:r w:rsidR="001A6A85" w:rsidRPr="00626491">
        <w:rPr>
          <w:rFonts w:cstheme="minorHAnsi"/>
        </w:rPr>
        <w:t xml:space="preserve">του </w:t>
      </w:r>
      <w:r w:rsidR="00726115" w:rsidRPr="00626491">
        <w:rPr>
          <w:rFonts w:cstheme="minorHAnsi"/>
        </w:rPr>
        <w:t>ΙΕΚ</w:t>
      </w:r>
      <w:r w:rsidR="001A6A85" w:rsidRPr="00626491">
        <w:rPr>
          <w:rFonts w:cstheme="minorHAnsi"/>
        </w:rPr>
        <w:t xml:space="preserve"> </w:t>
      </w:r>
      <w:r w:rsidR="00F840C7" w:rsidRPr="00626491">
        <w:rPr>
          <w:rFonts w:cstheme="minorHAnsi"/>
        </w:rPr>
        <w:t xml:space="preserve">τα </w:t>
      </w:r>
      <w:r w:rsidRPr="00626491">
        <w:rPr>
          <w:rFonts w:cstheme="minorHAnsi"/>
        </w:rPr>
        <w:t>ακόλουθα παραστατικά:</w:t>
      </w:r>
    </w:p>
    <w:p w:rsidR="009B3BC0" w:rsidRDefault="009B3BC0" w:rsidP="00626491">
      <w:pPr>
        <w:pStyle w:val="a7"/>
        <w:numPr>
          <w:ilvl w:val="0"/>
          <w:numId w:val="38"/>
        </w:numPr>
        <w:spacing w:after="0"/>
        <w:ind w:right="255"/>
        <w:jc w:val="both"/>
        <w:rPr>
          <w:rFonts w:cstheme="minorHAnsi"/>
          <w:b/>
        </w:rPr>
      </w:pPr>
      <w:r>
        <w:rPr>
          <w:rFonts w:cstheme="minorHAnsi"/>
          <w:b/>
        </w:rPr>
        <w:t>Απόφαση μετακίνησης της Διεύθυνσης Δια Βίου Μάθησης</w:t>
      </w:r>
    </w:p>
    <w:p w:rsidR="00F10607" w:rsidRDefault="00EA5992" w:rsidP="00626491">
      <w:pPr>
        <w:pStyle w:val="a7"/>
        <w:numPr>
          <w:ilvl w:val="0"/>
          <w:numId w:val="38"/>
        </w:numPr>
        <w:spacing w:after="0"/>
        <w:ind w:right="255"/>
        <w:jc w:val="both"/>
        <w:rPr>
          <w:rFonts w:cstheme="minorHAnsi"/>
          <w:b/>
        </w:rPr>
      </w:pPr>
      <w:r>
        <w:rPr>
          <w:rFonts w:cstheme="minorHAnsi"/>
          <w:b/>
        </w:rPr>
        <w:t>Α</w:t>
      </w:r>
      <w:r w:rsidR="00F10607" w:rsidRPr="0055241B">
        <w:rPr>
          <w:rFonts w:cstheme="minorHAnsi"/>
          <w:b/>
        </w:rPr>
        <w:t xml:space="preserve">νάθεση εποπτείας </w:t>
      </w:r>
      <w:r>
        <w:rPr>
          <w:rFonts w:cstheme="minorHAnsi"/>
          <w:b/>
        </w:rPr>
        <w:t xml:space="preserve">σε επόπτη εκπαιδευτή του ΙΕΚ </w:t>
      </w:r>
    </w:p>
    <w:p w:rsidR="004779C7" w:rsidRPr="0055241B" w:rsidRDefault="004779C7" w:rsidP="00626491">
      <w:pPr>
        <w:pStyle w:val="a7"/>
        <w:numPr>
          <w:ilvl w:val="0"/>
          <w:numId w:val="38"/>
        </w:numPr>
        <w:spacing w:after="0"/>
        <w:ind w:right="255"/>
        <w:jc w:val="both"/>
        <w:rPr>
          <w:rFonts w:cstheme="minorHAnsi"/>
          <w:b/>
        </w:rPr>
      </w:pPr>
      <w:r>
        <w:rPr>
          <w:rFonts w:cstheme="minorHAnsi"/>
          <w:b/>
        </w:rPr>
        <w:t xml:space="preserve">Βεβαίωση Διευθυντή </w:t>
      </w:r>
      <w:r w:rsidR="00726115">
        <w:rPr>
          <w:rFonts w:cstheme="minorHAnsi"/>
          <w:b/>
        </w:rPr>
        <w:t>ΙΕΚ</w:t>
      </w:r>
      <w:r>
        <w:rPr>
          <w:rFonts w:cstheme="minorHAnsi"/>
          <w:b/>
        </w:rPr>
        <w:t xml:space="preserve"> με τον αριθμό των </w:t>
      </w:r>
      <w:r w:rsidR="0021716F">
        <w:rPr>
          <w:rFonts w:cstheme="minorHAnsi"/>
          <w:b/>
        </w:rPr>
        <w:t>μαθητευόμενων</w:t>
      </w:r>
      <w:r>
        <w:rPr>
          <w:rFonts w:cstheme="minorHAnsi"/>
          <w:b/>
        </w:rPr>
        <w:t xml:space="preserve"> που εποπτ</w:t>
      </w:r>
      <w:r w:rsidR="00A47BCF">
        <w:rPr>
          <w:rFonts w:cstheme="minorHAnsi"/>
          <w:b/>
        </w:rPr>
        <w:t xml:space="preserve">εύει κάθε επόπτης </w:t>
      </w:r>
      <w:r w:rsidR="00EA5992">
        <w:rPr>
          <w:rFonts w:cstheme="minorHAnsi"/>
          <w:b/>
        </w:rPr>
        <w:t xml:space="preserve">εκπαιδευτής </w:t>
      </w:r>
      <w:r w:rsidR="009E066A">
        <w:rPr>
          <w:rFonts w:cstheme="minorHAnsi"/>
          <w:b/>
        </w:rPr>
        <w:t xml:space="preserve">και τον </w:t>
      </w:r>
      <w:r>
        <w:rPr>
          <w:rFonts w:cstheme="minorHAnsi"/>
          <w:b/>
        </w:rPr>
        <w:t>εργοδ</w:t>
      </w:r>
      <w:r w:rsidR="00A47BCF">
        <w:rPr>
          <w:rFonts w:cstheme="minorHAnsi"/>
          <w:b/>
        </w:rPr>
        <w:t>ότ</w:t>
      </w:r>
      <w:r w:rsidR="009E066A">
        <w:rPr>
          <w:rFonts w:cstheme="minorHAnsi"/>
          <w:b/>
        </w:rPr>
        <w:t>η</w:t>
      </w:r>
      <w:r>
        <w:rPr>
          <w:rFonts w:cstheme="minorHAnsi"/>
          <w:b/>
        </w:rPr>
        <w:t xml:space="preserve"> </w:t>
      </w:r>
      <w:r w:rsidR="009E066A">
        <w:rPr>
          <w:rFonts w:cstheme="minorHAnsi"/>
          <w:b/>
        </w:rPr>
        <w:t xml:space="preserve">κάθε </w:t>
      </w:r>
      <w:r w:rsidR="00BF18DD">
        <w:rPr>
          <w:rFonts w:cstheme="minorHAnsi"/>
          <w:b/>
        </w:rPr>
        <w:t>μαθητευόμενου</w:t>
      </w:r>
      <w:r w:rsidR="009E066A">
        <w:rPr>
          <w:rFonts w:cstheme="minorHAnsi"/>
          <w:b/>
        </w:rPr>
        <w:t xml:space="preserve"> </w:t>
      </w:r>
      <w:r w:rsidR="009E066A" w:rsidRPr="009E066A">
        <w:rPr>
          <w:rFonts w:cstheme="minorHAnsi"/>
        </w:rPr>
        <w:t>(Επωνυμία - Διεύθυνση)</w:t>
      </w:r>
    </w:p>
    <w:p w:rsidR="0055241B" w:rsidRPr="00626491" w:rsidRDefault="0055241B" w:rsidP="00626491">
      <w:pPr>
        <w:pStyle w:val="a7"/>
        <w:numPr>
          <w:ilvl w:val="0"/>
          <w:numId w:val="38"/>
        </w:numPr>
        <w:spacing w:after="0"/>
        <w:ind w:right="255"/>
        <w:jc w:val="both"/>
        <w:rPr>
          <w:rFonts w:cstheme="minorHAnsi"/>
        </w:rPr>
      </w:pPr>
      <w:r w:rsidRPr="0055241B">
        <w:rPr>
          <w:rFonts w:cstheme="minorHAnsi"/>
          <w:b/>
        </w:rPr>
        <w:t xml:space="preserve">Έκθεση παρακολούθησης προγράμματος </w:t>
      </w:r>
      <w:r w:rsidR="00EA5992">
        <w:rPr>
          <w:rFonts w:cstheme="minorHAnsi"/>
          <w:b/>
        </w:rPr>
        <w:t>Μ</w:t>
      </w:r>
      <w:r w:rsidRPr="0055241B">
        <w:rPr>
          <w:rFonts w:cstheme="minorHAnsi"/>
          <w:b/>
        </w:rPr>
        <w:t>αθητείας του επόπτη εκπαιδευ</w:t>
      </w:r>
      <w:r w:rsidR="00273176">
        <w:rPr>
          <w:rFonts w:cstheme="minorHAnsi"/>
          <w:b/>
        </w:rPr>
        <w:t>τ</w:t>
      </w:r>
      <w:r w:rsidR="00EA5992">
        <w:rPr>
          <w:rFonts w:cstheme="minorHAnsi"/>
          <w:b/>
        </w:rPr>
        <w:t>ή</w:t>
      </w:r>
      <w:r w:rsidR="00023158">
        <w:rPr>
          <w:rFonts w:cstheme="minorHAnsi"/>
          <w:b/>
        </w:rPr>
        <w:t xml:space="preserve"> </w:t>
      </w:r>
      <w:r w:rsidR="00023158" w:rsidRPr="00626491">
        <w:rPr>
          <w:rFonts w:cstheme="minorHAnsi"/>
        </w:rPr>
        <w:t>(Υπόδειγμα 3)</w:t>
      </w:r>
    </w:p>
    <w:p w:rsidR="00C736D5" w:rsidRDefault="00C736D5" w:rsidP="00626491">
      <w:pPr>
        <w:pStyle w:val="a7"/>
        <w:numPr>
          <w:ilvl w:val="0"/>
          <w:numId w:val="38"/>
        </w:numPr>
        <w:spacing w:after="0"/>
        <w:ind w:right="255"/>
        <w:jc w:val="both"/>
        <w:rPr>
          <w:rFonts w:cstheme="minorHAnsi"/>
        </w:rPr>
      </w:pPr>
      <w:r w:rsidRPr="0055241B">
        <w:rPr>
          <w:rFonts w:cstheme="minorHAnsi"/>
        </w:rPr>
        <w:t xml:space="preserve">Υπεύθυνη Δήλωση για τον τόπο κατοικίας του </w:t>
      </w:r>
      <w:r w:rsidR="00F10607" w:rsidRPr="0055241B">
        <w:rPr>
          <w:rFonts w:cstheme="minorHAnsi"/>
        </w:rPr>
        <w:t>επόπτη</w:t>
      </w:r>
      <w:r w:rsidRPr="0055241B">
        <w:rPr>
          <w:rFonts w:cstheme="minorHAnsi"/>
        </w:rPr>
        <w:t xml:space="preserve"> </w:t>
      </w:r>
      <w:r w:rsidR="00EA5992" w:rsidRPr="0055241B">
        <w:rPr>
          <w:rFonts w:cstheme="minorHAnsi"/>
          <w:b/>
        </w:rPr>
        <w:t>εκπαιδευ</w:t>
      </w:r>
      <w:r w:rsidR="00EA5992">
        <w:rPr>
          <w:rFonts w:cstheme="minorHAnsi"/>
          <w:b/>
        </w:rPr>
        <w:t xml:space="preserve">τή </w:t>
      </w:r>
      <w:r w:rsidRPr="0055241B">
        <w:rPr>
          <w:rFonts w:cstheme="minorHAnsi"/>
        </w:rPr>
        <w:t xml:space="preserve">κατά τη διάρκεια </w:t>
      </w:r>
      <w:r w:rsidR="00EA5992">
        <w:rPr>
          <w:rFonts w:cstheme="minorHAnsi"/>
        </w:rPr>
        <w:t>του προγράμματος μαθητείας</w:t>
      </w:r>
    </w:p>
    <w:p w:rsidR="00883FCD" w:rsidRPr="004B3CB3" w:rsidRDefault="009E066A" w:rsidP="00626491">
      <w:pPr>
        <w:pStyle w:val="a7"/>
        <w:numPr>
          <w:ilvl w:val="0"/>
          <w:numId w:val="38"/>
        </w:numPr>
        <w:spacing w:after="0"/>
        <w:ind w:right="255"/>
        <w:jc w:val="both"/>
        <w:rPr>
          <w:rFonts w:cstheme="minorHAnsi"/>
        </w:rPr>
      </w:pPr>
      <w:r w:rsidRPr="004B3CB3">
        <w:rPr>
          <w:rFonts w:cstheme="minorHAnsi"/>
        </w:rPr>
        <w:t>Κατάσταση</w:t>
      </w:r>
      <w:r w:rsidRPr="004B3CB3">
        <w:rPr>
          <w:rFonts w:cstheme="minorHAnsi"/>
          <w:b/>
        </w:rPr>
        <w:t xml:space="preserve"> </w:t>
      </w:r>
      <w:r w:rsidR="00883FCD" w:rsidRPr="004B3CB3">
        <w:rPr>
          <w:rFonts w:cstheme="minorHAnsi"/>
          <w:b/>
        </w:rPr>
        <w:t>«Ατομικά στοιχεία και κατάσταση οδοιπορικών εξόδων»</w:t>
      </w:r>
      <w:r w:rsidR="00883FCD" w:rsidRPr="004B3CB3">
        <w:rPr>
          <w:rFonts w:cstheme="minorHAnsi"/>
        </w:rPr>
        <w:t xml:space="preserve"> (Υπόδειγμα 7.</w:t>
      </w:r>
      <w:r w:rsidRPr="004B3CB3">
        <w:rPr>
          <w:rFonts w:cstheme="minorHAnsi"/>
        </w:rPr>
        <w:t>1</w:t>
      </w:r>
      <w:r w:rsidR="00883FCD" w:rsidRPr="004B3CB3">
        <w:rPr>
          <w:rFonts w:cstheme="minorHAnsi"/>
        </w:rPr>
        <w:t xml:space="preserve">) </w:t>
      </w:r>
      <w:r w:rsidRPr="004B3CB3">
        <w:rPr>
          <w:rFonts w:cstheme="minorHAnsi"/>
        </w:rPr>
        <w:t xml:space="preserve">σφραγισμένη και υπογεγραμμένη από τον Διευθυντή του </w:t>
      </w:r>
      <w:r w:rsidR="00726115">
        <w:rPr>
          <w:rFonts w:cstheme="minorHAnsi"/>
        </w:rPr>
        <w:t>ΙΕΚ</w:t>
      </w:r>
      <w:r w:rsidRPr="004B3CB3">
        <w:rPr>
          <w:rFonts w:cstheme="minorHAnsi"/>
        </w:rPr>
        <w:t xml:space="preserve"> και τον επόπτη Εκπαιδευτικό σε κάθε σελίδα</w:t>
      </w:r>
      <w:r w:rsidR="004B3CB3" w:rsidRPr="004B3CB3">
        <w:rPr>
          <w:rFonts w:cstheme="minorHAnsi"/>
        </w:rPr>
        <w:t xml:space="preserve">, </w:t>
      </w:r>
      <w:r w:rsidR="00883FCD" w:rsidRPr="004B3CB3">
        <w:rPr>
          <w:rFonts w:cstheme="minorHAnsi"/>
        </w:rPr>
        <w:t>εις διπλούν</w:t>
      </w:r>
    </w:p>
    <w:p w:rsidR="00F10607" w:rsidRPr="004B3CB3" w:rsidRDefault="004B3CB3" w:rsidP="00626491">
      <w:pPr>
        <w:pStyle w:val="a7"/>
        <w:numPr>
          <w:ilvl w:val="0"/>
          <w:numId w:val="38"/>
        </w:numPr>
        <w:spacing w:after="0"/>
        <w:ind w:right="255"/>
        <w:jc w:val="both"/>
        <w:rPr>
          <w:rFonts w:cstheme="minorHAnsi"/>
        </w:rPr>
      </w:pPr>
      <w:r w:rsidRPr="004B3CB3">
        <w:rPr>
          <w:rFonts w:cstheme="minorHAnsi"/>
        </w:rPr>
        <w:t>Κατάσταση</w:t>
      </w:r>
      <w:r w:rsidRPr="004B3CB3">
        <w:rPr>
          <w:rFonts w:cstheme="minorHAnsi"/>
          <w:b/>
        </w:rPr>
        <w:t xml:space="preserve"> </w:t>
      </w:r>
      <w:r w:rsidR="00883FCD" w:rsidRPr="004B3CB3">
        <w:rPr>
          <w:rFonts w:cstheme="minorHAnsi"/>
          <w:b/>
        </w:rPr>
        <w:t>«</w:t>
      </w:r>
      <w:r w:rsidR="00F10607" w:rsidRPr="004B3CB3">
        <w:rPr>
          <w:rFonts w:cstheme="minorHAnsi"/>
          <w:b/>
        </w:rPr>
        <w:t>Μηνιαία Κατάσταση οδοιπορικών εξόδων</w:t>
      </w:r>
      <w:r w:rsidR="00883FCD" w:rsidRPr="004B3CB3">
        <w:rPr>
          <w:rFonts w:cstheme="minorHAnsi"/>
          <w:b/>
        </w:rPr>
        <w:t>»</w:t>
      </w:r>
      <w:r w:rsidR="00F10607" w:rsidRPr="004B3CB3">
        <w:rPr>
          <w:rFonts w:cstheme="minorHAnsi"/>
        </w:rPr>
        <w:t xml:space="preserve"> κάθε επόπτη Εκπαιδευτικού (Υπόδειγμα </w:t>
      </w:r>
      <w:r w:rsidR="00883FCD" w:rsidRPr="004B3CB3">
        <w:rPr>
          <w:rFonts w:cstheme="minorHAnsi"/>
        </w:rPr>
        <w:t>7.2</w:t>
      </w:r>
      <w:r w:rsidR="00F10607" w:rsidRPr="004B3CB3">
        <w:rPr>
          <w:rFonts w:cstheme="minorHAnsi"/>
        </w:rPr>
        <w:t xml:space="preserve">), σφραγισμένη και υπογεγραμμένη από τον Διευθυντή του </w:t>
      </w:r>
      <w:r w:rsidR="00726115">
        <w:rPr>
          <w:rFonts w:cstheme="minorHAnsi"/>
        </w:rPr>
        <w:t>ΙΕΚ</w:t>
      </w:r>
      <w:r w:rsidR="00F10607" w:rsidRPr="004B3CB3">
        <w:rPr>
          <w:rFonts w:cstheme="minorHAnsi"/>
        </w:rPr>
        <w:t xml:space="preserve"> και τον επόπτη Εκπαιδευτικό σε κάθε σελίδα</w:t>
      </w:r>
      <w:r w:rsidR="00B8476D" w:rsidRPr="004B3CB3">
        <w:rPr>
          <w:rFonts w:cstheme="minorHAnsi"/>
        </w:rPr>
        <w:t xml:space="preserve"> </w:t>
      </w:r>
      <w:r w:rsidR="00883FCD" w:rsidRPr="004B3CB3">
        <w:rPr>
          <w:rFonts w:cstheme="minorHAnsi"/>
        </w:rPr>
        <w:t>εις διπλούν</w:t>
      </w:r>
    </w:p>
    <w:p w:rsidR="00883FCD" w:rsidRPr="00883FCD" w:rsidRDefault="00883FCD" w:rsidP="00626491">
      <w:pPr>
        <w:pStyle w:val="a7"/>
        <w:numPr>
          <w:ilvl w:val="0"/>
          <w:numId w:val="38"/>
        </w:numPr>
        <w:spacing w:after="0"/>
        <w:ind w:right="255"/>
        <w:jc w:val="both"/>
        <w:rPr>
          <w:rFonts w:cstheme="minorHAnsi"/>
        </w:rPr>
      </w:pPr>
      <w:r w:rsidRPr="00505F7D">
        <w:rPr>
          <w:rFonts w:cstheme="minorHAnsi"/>
          <w:b/>
        </w:rPr>
        <w:t>Συγκεντρωτική κατάσταση οδοιπορικών εξόδων</w:t>
      </w:r>
      <w:r w:rsidRPr="004B3CB3">
        <w:rPr>
          <w:rFonts w:cstheme="minorHAnsi"/>
        </w:rPr>
        <w:t xml:space="preserve"> (Υπόδειγμα 7.3), σφραγισμένη και</w:t>
      </w:r>
      <w:r w:rsidRPr="00883FCD">
        <w:rPr>
          <w:rFonts w:cstheme="minorHAnsi"/>
        </w:rPr>
        <w:t xml:space="preserve"> υπογεγραμμένη από τον Διευθυντή του </w:t>
      </w:r>
      <w:r w:rsidR="00726115">
        <w:rPr>
          <w:rFonts w:cstheme="minorHAnsi"/>
        </w:rPr>
        <w:t>ΙΕΚ</w:t>
      </w:r>
      <w:r w:rsidRPr="00883FCD">
        <w:rPr>
          <w:rFonts w:cstheme="minorHAnsi"/>
        </w:rPr>
        <w:t xml:space="preserve"> </w:t>
      </w:r>
      <w:r w:rsidRPr="0055241B">
        <w:rPr>
          <w:rFonts w:cstheme="minorHAnsi"/>
        </w:rPr>
        <w:t>και τον επόπτη Εκπαιδευτικό σε κάθε σελίδα</w:t>
      </w:r>
    </w:p>
    <w:p w:rsidR="00C736D5" w:rsidRPr="0055241B" w:rsidRDefault="00C736D5" w:rsidP="00626491">
      <w:pPr>
        <w:pStyle w:val="a7"/>
        <w:numPr>
          <w:ilvl w:val="0"/>
          <w:numId w:val="38"/>
        </w:numPr>
        <w:spacing w:after="0"/>
        <w:ind w:right="255"/>
        <w:jc w:val="both"/>
        <w:rPr>
          <w:rFonts w:cstheme="minorHAnsi"/>
        </w:rPr>
      </w:pPr>
      <w:r w:rsidRPr="0055241B">
        <w:rPr>
          <w:rFonts w:cstheme="minorHAnsi"/>
        </w:rPr>
        <w:t xml:space="preserve">Έντυπο/ψηφιακό έγγραφο υπολογισμού των χιλιομετρικών αποστάσεων, μεταξύ Σχολείου Τοποθέτησης ή της κατοικίας τους και του </w:t>
      </w:r>
      <w:r w:rsidR="00F10607" w:rsidRPr="0055241B">
        <w:rPr>
          <w:rFonts w:cstheme="minorHAnsi"/>
        </w:rPr>
        <w:t>εργοδότη</w:t>
      </w:r>
      <w:r w:rsidRPr="0055241B">
        <w:rPr>
          <w:rFonts w:cstheme="minorHAnsi"/>
        </w:rPr>
        <w:t xml:space="preserve">, όπως αυτό εκδίδεται από τη διαδικτυακή εφαρμογή «Δ.Ε.Υ.Χ.Α.» με χρήση του Διαδραστικού Εργαλείου Υπολογισμού Χιλιομετρικών Αποστάσεων «στην ηλεκτρονική διεύθυνση </w:t>
      </w:r>
      <w:hyperlink r:id="rId8" w:history="1">
        <w:r w:rsidRPr="0055241B">
          <w:t>https://kmd.ggde.gr</w:t>
        </w:r>
      </w:hyperlink>
    </w:p>
    <w:p w:rsidR="00C736D5" w:rsidRPr="0055241B" w:rsidRDefault="00C736D5" w:rsidP="00626491">
      <w:pPr>
        <w:pStyle w:val="a7"/>
        <w:numPr>
          <w:ilvl w:val="0"/>
          <w:numId w:val="38"/>
        </w:numPr>
        <w:spacing w:after="0"/>
        <w:ind w:right="255"/>
        <w:jc w:val="both"/>
        <w:rPr>
          <w:rFonts w:cstheme="minorHAnsi"/>
        </w:rPr>
      </w:pPr>
      <w:r w:rsidRPr="0055241B">
        <w:rPr>
          <w:rFonts w:cstheme="minorHAnsi"/>
        </w:rPr>
        <w:t xml:space="preserve">Για τους μετακινούμενους με ιδιωτικό μεταφορικό μέσο, </w:t>
      </w:r>
      <w:r w:rsidR="004B3CB3">
        <w:rPr>
          <w:rFonts w:cstheme="minorHAnsi"/>
        </w:rPr>
        <w:t xml:space="preserve">αντίγραφο της άδειας </w:t>
      </w:r>
      <w:r w:rsidRPr="0055241B">
        <w:rPr>
          <w:rFonts w:cstheme="minorHAnsi"/>
        </w:rPr>
        <w:t>κυκλοφορίας του οχήματος καθώς και της άδειας οδήγησης</w:t>
      </w:r>
      <w:r w:rsidR="004B3CB3">
        <w:rPr>
          <w:rFonts w:cstheme="minorHAnsi"/>
        </w:rPr>
        <w:t xml:space="preserve"> του ιδίου</w:t>
      </w:r>
    </w:p>
    <w:p w:rsidR="00C736D5" w:rsidRPr="0055241B" w:rsidRDefault="00C736D5" w:rsidP="00626491">
      <w:pPr>
        <w:pStyle w:val="a7"/>
        <w:numPr>
          <w:ilvl w:val="0"/>
          <w:numId w:val="38"/>
        </w:numPr>
        <w:spacing w:after="0"/>
        <w:ind w:right="255"/>
        <w:jc w:val="both"/>
        <w:rPr>
          <w:rFonts w:cstheme="minorHAnsi"/>
        </w:rPr>
      </w:pPr>
      <w:r w:rsidRPr="0055241B">
        <w:rPr>
          <w:rFonts w:cstheme="minorHAnsi"/>
        </w:rPr>
        <w:t>Αποδείξεις διοδίων σε περίπτωση που υπάρχουν στη διαδρομή. Όσοι μετακινούμενοι διαθέτουν ηλεκτρονική κάρτα διέλευσης  μπορούν να προσκομίσουν από την Εταιρεία Διαχείρισης Διοδίων κατάσταση διελεύσεων στην οποία θα αναγράφονται η ημερομηνία, και η ώρα διέλευσης από τον σταθμό διοδίων</w:t>
      </w:r>
    </w:p>
    <w:p w:rsidR="00C736D5" w:rsidRDefault="00C736D5" w:rsidP="00626491">
      <w:pPr>
        <w:pStyle w:val="a7"/>
        <w:numPr>
          <w:ilvl w:val="0"/>
          <w:numId w:val="38"/>
        </w:numPr>
        <w:spacing w:after="0"/>
        <w:ind w:right="255"/>
        <w:jc w:val="both"/>
        <w:rPr>
          <w:rFonts w:cstheme="minorHAnsi"/>
        </w:rPr>
      </w:pPr>
      <w:r w:rsidRPr="0055241B">
        <w:rPr>
          <w:rFonts w:cstheme="minorHAnsi"/>
        </w:rPr>
        <w:t>Για τους μετακινούμενους με Μέσα Μαζικής Μεταφοράς, τα εισιτήρια ή οι αποδείξεις είσπραξης/πληρωμής.</w:t>
      </w:r>
    </w:p>
    <w:p w:rsidR="00EA5992" w:rsidRDefault="00EA5992" w:rsidP="009B6CFC">
      <w:pPr>
        <w:spacing w:after="0"/>
        <w:ind w:right="255"/>
        <w:jc w:val="both"/>
        <w:rPr>
          <w:rFonts w:cstheme="minorHAnsi"/>
          <w:b/>
        </w:rPr>
      </w:pPr>
    </w:p>
    <w:p w:rsidR="004B795B" w:rsidRPr="004B795B" w:rsidRDefault="004B795B" w:rsidP="009B6CFC">
      <w:pPr>
        <w:spacing w:after="0"/>
        <w:ind w:right="255"/>
        <w:jc w:val="both"/>
        <w:rPr>
          <w:rFonts w:cstheme="minorHAnsi"/>
          <w:b/>
        </w:rPr>
      </w:pPr>
      <w:r w:rsidRPr="004B795B">
        <w:rPr>
          <w:rFonts w:cstheme="minorHAnsi"/>
          <w:b/>
        </w:rPr>
        <w:t xml:space="preserve">Τα ανωτέρω </w:t>
      </w:r>
      <w:r w:rsidR="00883FCD">
        <w:rPr>
          <w:rFonts w:cstheme="minorHAnsi"/>
          <w:b/>
        </w:rPr>
        <w:t>παραστατικά</w:t>
      </w:r>
      <w:r w:rsidRPr="004B795B">
        <w:rPr>
          <w:rFonts w:cstheme="minorHAnsi"/>
          <w:b/>
        </w:rPr>
        <w:t xml:space="preserve"> αποστέλλονται στην ΕΔ ΕΣΠΑ, Τομέα Παιδείας</w:t>
      </w:r>
      <w:r>
        <w:rPr>
          <w:rFonts w:cstheme="minorHAnsi"/>
          <w:b/>
        </w:rPr>
        <w:t xml:space="preserve"> με την λήξη </w:t>
      </w:r>
      <w:r w:rsidR="00883FCD">
        <w:rPr>
          <w:rFonts w:cstheme="minorHAnsi"/>
          <w:b/>
        </w:rPr>
        <w:t>κάθε φάσης</w:t>
      </w:r>
      <w:r>
        <w:rPr>
          <w:rFonts w:cstheme="minorHAnsi"/>
          <w:b/>
        </w:rPr>
        <w:t xml:space="preserve"> μαθητείας.</w:t>
      </w:r>
      <w:r w:rsidR="00660ED7" w:rsidRPr="00660ED7">
        <w:rPr>
          <w:rFonts w:cstheme="minorHAnsi"/>
        </w:rPr>
        <w:t xml:space="preserve"> Οι </w:t>
      </w:r>
      <w:r w:rsidR="00660ED7">
        <w:rPr>
          <w:rFonts w:cstheme="minorHAnsi"/>
        </w:rPr>
        <w:t>κ</w:t>
      </w:r>
      <w:r w:rsidR="00660ED7" w:rsidRPr="00660ED7">
        <w:rPr>
          <w:rFonts w:cstheme="minorHAnsi"/>
        </w:rPr>
        <w:t>αταστάσ</w:t>
      </w:r>
      <w:r w:rsidR="00660ED7">
        <w:rPr>
          <w:rFonts w:cstheme="minorHAnsi"/>
        </w:rPr>
        <w:t>εις</w:t>
      </w:r>
      <w:r w:rsidR="00660ED7" w:rsidRPr="00660ED7">
        <w:rPr>
          <w:rFonts w:cstheme="minorHAnsi"/>
        </w:rPr>
        <w:t xml:space="preserve"> «Ατομικά στοιχεία και κατάσταση οδοιπορικών εξόδων»</w:t>
      </w:r>
      <w:r w:rsidR="00660ED7">
        <w:rPr>
          <w:rFonts w:cstheme="minorHAnsi"/>
        </w:rPr>
        <w:t xml:space="preserve">, </w:t>
      </w:r>
      <w:r w:rsidR="00660ED7" w:rsidRPr="00660ED7">
        <w:rPr>
          <w:rFonts w:cstheme="minorHAnsi"/>
        </w:rPr>
        <w:t xml:space="preserve">«Μηνιαία Κατάσταση οδοιπορικών εξόδων» </w:t>
      </w:r>
      <w:r w:rsidR="00660ED7">
        <w:rPr>
          <w:rFonts w:cstheme="minorHAnsi"/>
        </w:rPr>
        <w:t>αποστέλλονται πρωτότυπες και εις διπλούν.</w:t>
      </w:r>
    </w:p>
    <w:p w:rsidR="004B795B" w:rsidRPr="004B795B" w:rsidRDefault="004B795B" w:rsidP="009B6CFC">
      <w:pPr>
        <w:spacing w:after="0"/>
        <w:ind w:right="255"/>
        <w:jc w:val="both"/>
        <w:rPr>
          <w:rFonts w:cstheme="minorHAnsi"/>
        </w:rPr>
      </w:pPr>
    </w:p>
    <w:p w:rsidR="004B795B" w:rsidRDefault="004B795B" w:rsidP="009B6CFC">
      <w:pPr>
        <w:spacing w:after="0"/>
        <w:rPr>
          <w:rFonts w:eastAsiaTheme="majorEastAsia" w:cstheme="minorHAnsi"/>
          <w:b/>
          <w:bCs/>
          <w:color w:val="365F91" w:themeColor="accent1" w:themeShade="BF"/>
          <w:sz w:val="24"/>
          <w:szCs w:val="24"/>
        </w:rPr>
      </w:pPr>
      <w:r>
        <w:rPr>
          <w:rFonts w:cstheme="minorHAnsi"/>
          <w:sz w:val="24"/>
          <w:szCs w:val="24"/>
        </w:rPr>
        <w:br w:type="page"/>
      </w:r>
    </w:p>
    <w:p w:rsidR="00E5402A" w:rsidRPr="002032E3" w:rsidRDefault="002032E3" w:rsidP="009B6CFC">
      <w:pPr>
        <w:pStyle w:val="1"/>
        <w:spacing w:before="0"/>
        <w:rPr>
          <w:rFonts w:asciiTheme="minorHAnsi" w:hAnsiTheme="minorHAnsi" w:cstheme="minorHAnsi"/>
          <w:sz w:val="24"/>
          <w:szCs w:val="24"/>
        </w:rPr>
      </w:pPr>
      <w:bookmarkStart w:id="24" w:name="_Toc504490607"/>
      <w:r>
        <w:rPr>
          <w:rFonts w:asciiTheme="minorHAnsi" w:hAnsiTheme="minorHAnsi" w:cstheme="minorHAnsi"/>
          <w:sz w:val="24"/>
          <w:szCs w:val="24"/>
        </w:rPr>
        <w:lastRenderedPageBreak/>
        <w:t xml:space="preserve">Κεφάλαιο 3: </w:t>
      </w:r>
      <w:r w:rsidR="00314CD6" w:rsidRPr="002032E3">
        <w:rPr>
          <w:rFonts w:asciiTheme="minorHAnsi" w:hAnsiTheme="minorHAnsi" w:cstheme="minorHAnsi"/>
          <w:sz w:val="24"/>
          <w:szCs w:val="24"/>
        </w:rPr>
        <w:t>Οριζόντιες Ενέργειες Διαχείρισης και υλοποίησης</w:t>
      </w:r>
      <w:bookmarkEnd w:id="24"/>
      <w:r w:rsidR="00314CD6" w:rsidRPr="002032E3">
        <w:rPr>
          <w:rFonts w:asciiTheme="minorHAnsi" w:hAnsiTheme="minorHAnsi" w:cstheme="minorHAnsi"/>
          <w:sz w:val="24"/>
          <w:szCs w:val="24"/>
        </w:rPr>
        <w:t xml:space="preserve"> </w:t>
      </w:r>
    </w:p>
    <w:p w:rsidR="002032E3" w:rsidRDefault="002032E3" w:rsidP="009B6CFC">
      <w:pPr>
        <w:autoSpaceDE w:val="0"/>
        <w:autoSpaceDN w:val="0"/>
        <w:adjustRightInd w:val="0"/>
        <w:spacing w:after="0"/>
        <w:jc w:val="both"/>
        <w:rPr>
          <w:rFonts w:cstheme="minorHAnsi"/>
          <w:b/>
          <w:bCs/>
        </w:rPr>
      </w:pPr>
    </w:p>
    <w:p w:rsidR="00A70C1E" w:rsidRPr="002032E3" w:rsidRDefault="002032E3" w:rsidP="009B6CFC">
      <w:pPr>
        <w:pStyle w:val="2"/>
        <w:spacing w:before="0"/>
        <w:rPr>
          <w:rFonts w:asciiTheme="minorHAnsi" w:hAnsiTheme="minorHAnsi" w:cstheme="minorHAnsi"/>
          <w:b/>
          <w:sz w:val="22"/>
          <w:szCs w:val="22"/>
        </w:rPr>
      </w:pPr>
      <w:bookmarkStart w:id="25" w:name="_Toc504490608"/>
      <w:r w:rsidRPr="002032E3">
        <w:rPr>
          <w:rFonts w:asciiTheme="minorHAnsi" w:hAnsiTheme="minorHAnsi" w:cstheme="minorHAnsi"/>
          <w:b/>
          <w:sz w:val="22"/>
          <w:szCs w:val="22"/>
        </w:rPr>
        <w:t xml:space="preserve">3.1 </w:t>
      </w:r>
      <w:r w:rsidR="00B63E23" w:rsidRPr="002032E3">
        <w:rPr>
          <w:rFonts w:asciiTheme="minorHAnsi" w:hAnsiTheme="minorHAnsi" w:cstheme="minorHAnsi"/>
          <w:b/>
          <w:sz w:val="22"/>
          <w:szCs w:val="22"/>
        </w:rPr>
        <w:t>Δημοσιότητα</w:t>
      </w:r>
      <w:bookmarkEnd w:id="25"/>
    </w:p>
    <w:p w:rsidR="00E5402A" w:rsidRPr="00B63E23" w:rsidRDefault="005C4557" w:rsidP="009B6CFC">
      <w:pPr>
        <w:pStyle w:val="Default"/>
        <w:spacing w:line="276" w:lineRule="auto"/>
        <w:jc w:val="both"/>
        <w:rPr>
          <w:rFonts w:asciiTheme="minorHAnsi" w:hAnsiTheme="minorHAnsi" w:cstheme="minorHAnsi"/>
          <w:color w:val="auto"/>
          <w:sz w:val="22"/>
          <w:szCs w:val="22"/>
        </w:rPr>
      </w:pPr>
      <w:r w:rsidRPr="00B63E23">
        <w:rPr>
          <w:rFonts w:asciiTheme="minorHAnsi" w:hAnsiTheme="minorHAnsi" w:cstheme="minorHAnsi"/>
          <w:color w:val="auto"/>
          <w:sz w:val="22"/>
          <w:szCs w:val="22"/>
        </w:rPr>
        <w:t xml:space="preserve">Αντικείμενο της </w:t>
      </w:r>
      <w:r w:rsidR="00A70C1E" w:rsidRPr="00B63E23">
        <w:rPr>
          <w:rFonts w:asciiTheme="minorHAnsi" w:hAnsiTheme="minorHAnsi" w:cstheme="minorHAnsi"/>
          <w:color w:val="auto"/>
          <w:sz w:val="22"/>
          <w:szCs w:val="22"/>
        </w:rPr>
        <w:t xml:space="preserve">ενέργειας </w:t>
      </w:r>
      <w:r w:rsidR="00E5402A" w:rsidRPr="00B63E23">
        <w:rPr>
          <w:rFonts w:asciiTheme="minorHAnsi" w:hAnsiTheme="minorHAnsi" w:cstheme="minorHAnsi"/>
          <w:color w:val="auto"/>
          <w:sz w:val="22"/>
          <w:szCs w:val="22"/>
        </w:rPr>
        <w:t xml:space="preserve">είναι η παραγωγή υλικού δημοσιότητας για την ευαισθητοποίηση και την προβολή της </w:t>
      </w:r>
      <w:r w:rsidR="00E9142A">
        <w:rPr>
          <w:rFonts w:asciiTheme="minorHAnsi" w:hAnsiTheme="minorHAnsi" w:cstheme="minorHAnsi"/>
          <w:color w:val="auto"/>
          <w:sz w:val="22"/>
          <w:szCs w:val="22"/>
        </w:rPr>
        <w:t>Πράξης</w:t>
      </w:r>
      <w:r w:rsidR="00A70C1E" w:rsidRPr="00B63E23">
        <w:rPr>
          <w:rFonts w:asciiTheme="minorHAnsi" w:hAnsiTheme="minorHAnsi" w:cstheme="minorHAnsi"/>
          <w:color w:val="auto"/>
          <w:sz w:val="22"/>
          <w:szCs w:val="22"/>
        </w:rPr>
        <w:t xml:space="preserve"> </w:t>
      </w:r>
      <w:r w:rsidR="00792350">
        <w:rPr>
          <w:rFonts w:asciiTheme="minorHAnsi" w:hAnsiTheme="minorHAnsi" w:cstheme="minorHAnsi"/>
          <w:color w:val="auto"/>
          <w:sz w:val="22"/>
          <w:szCs w:val="22"/>
        </w:rPr>
        <w:t>«</w:t>
      </w:r>
      <w:r w:rsidR="00BE4CC8">
        <w:rPr>
          <w:rFonts w:asciiTheme="minorHAnsi" w:hAnsiTheme="minorHAnsi" w:cstheme="minorHAnsi"/>
          <w:color w:val="auto"/>
          <w:sz w:val="22"/>
          <w:szCs w:val="22"/>
        </w:rPr>
        <w:t>Μαθητεία ΕΠΑΛ, ΣΕΚ και ΙΕΚ</w:t>
      </w:r>
      <w:r w:rsidR="00792350">
        <w:rPr>
          <w:rFonts w:asciiTheme="minorHAnsi" w:hAnsiTheme="minorHAnsi" w:cstheme="minorHAnsi"/>
          <w:color w:val="auto"/>
          <w:sz w:val="22"/>
          <w:szCs w:val="22"/>
        </w:rPr>
        <w:t>»</w:t>
      </w:r>
      <w:r w:rsidR="00A70C1E" w:rsidRPr="00B63E23">
        <w:rPr>
          <w:rFonts w:asciiTheme="minorHAnsi" w:hAnsiTheme="minorHAnsi" w:cstheme="minorHAnsi"/>
          <w:color w:val="auto"/>
          <w:sz w:val="22"/>
          <w:szCs w:val="22"/>
        </w:rPr>
        <w:t xml:space="preserve">, με Κωδικό ΟΠΣ </w:t>
      </w:r>
      <w:r w:rsidR="00BE4CC8">
        <w:rPr>
          <w:rFonts w:asciiTheme="minorHAnsi" w:hAnsiTheme="minorHAnsi" w:cstheme="minorHAnsi"/>
          <w:color w:val="auto"/>
          <w:sz w:val="22"/>
          <w:szCs w:val="22"/>
        </w:rPr>
        <w:t>5005892</w:t>
      </w:r>
      <w:r w:rsidR="00E5402A" w:rsidRPr="009C46F6">
        <w:rPr>
          <w:rFonts w:asciiTheme="minorHAnsi" w:hAnsiTheme="minorHAnsi" w:cstheme="minorHAnsi"/>
          <w:b/>
          <w:bCs/>
          <w:color w:val="auto"/>
          <w:sz w:val="22"/>
          <w:szCs w:val="22"/>
        </w:rPr>
        <w:t xml:space="preserve">, </w:t>
      </w:r>
      <w:r w:rsidR="00E5402A" w:rsidRPr="009C46F6">
        <w:rPr>
          <w:rFonts w:asciiTheme="minorHAnsi" w:hAnsiTheme="minorHAnsi" w:cstheme="minorHAnsi"/>
          <w:color w:val="auto"/>
          <w:sz w:val="22"/>
          <w:szCs w:val="22"/>
        </w:rPr>
        <w:t xml:space="preserve">στην κοινή γνώμη και την εκπαιδευτική </w:t>
      </w:r>
      <w:r w:rsidR="00E5402A" w:rsidRPr="00911109">
        <w:rPr>
          <w:rFonts w:asciiTheme="minorHAnsi" w:hAnsiTheme="minorHAnsi" w:cstheme="minorHAnsi"/>
          <w:color w:val="auto"/>
          <w:sz w:val="22"/>
          <w:szCs w:val="22"/>
        </w:rPr>
        <w:t xml:space="preserve">κοινότητα καθώς και της πηγής χρηματοδότησης της </w:t>
      </w:r>
      <w:r w:rsidR="00E9142A" w:rsidRPr="00911109">
        <w:rPr>
          <w:rFonts w:asciiTheme="minorHAnsi" w:hAnsiTheme="minorHAnsi" w:cstheme="minorHAnsi"/>
          <w:color w:val="auto"/>
          <w:sz w:val="22"/>
          <w:szCs w:val="22"/>
        </w:rPr>
        <w:t>Πράξης</w:t>
      </w:r>
      <w:r w:rsidR="00E5402A" w:rsidRPr="00911109">
        <w:rPr>
          <w:rFonts w:asciiTheme="minorHAnsi" w:hAnsiTheme="minorHAnsi" w:cstheme="minorHAnsi"/>
          <w:color w:val="auto"/>
          <w:sz w:val="22"/>
          <w:szCs w:val="22"/>
        </w:rPr>
        <w:t xml:space="preserve"> που είναι το </w:t>
      </w:r>
      <w:r w:rsidR="00A70C1E" w:rsidRPr="00911109">
        <w:rPr>
          <w:rFonts w:asciiTheme="minorHAnsi" w:hAnsiTheme="minorHAnsi" w:cstheme="minorHAnsi"/>
          <w:color w:val="auto"/>
          <w:sz w:val="22"/>
          <w:szCs w:val="22"/>
        </w:rPr>
        <w:t xml:space="preserve">Ευρωπαϊκό </w:t>
      </w:r>
      <w:r w:rsidR="00792488" w:rsidRPr="00911109">
        <w:rPr>
          <w:rFonts w:asciiTheme="minorHAnsi" w:hAnsiTheme="minorHAnsi" w:cstheme="minorHAnsi"/>
          <w:color w:val="auto"/>
          <w:sz w:val="22"/>
          <w:szCs w:val="22"/>
        </w:rPr>
        <w:t>Κοινωνικό Ταμείο</w:t>
      </w:r>
      <w:r w:rsidR="00A70C1E" w:rsidRPr="00911109">
        <w:rPr>
          <w:rFonts w:asciiTheme="minorHAnsi" w:hAnsiTheme="minorHAnsi" w:cstheme="minorHAnsi"/>
          <w:color w:val="auto"/>
          <w:sz w:val="22"/>
          <w:szCs w:val="22"/>
        </w:rPr>
        <w:t>,</w:t>
      </w:r>
      <w:r w:rsidR="00E5402A" w:rsidRPr="00911109">
        <w:rPr>
          <w:rFonts w:asciiTheme="minorHAnsi" w:hAnsiTheme="minorHAnsi" w:cstheme="minorHAnsi"/>
          <w:color w:val="auto"/>
          <w:sz w:val="22"/>
          <w:szCs w:val="22"/>
        </w:rPr>
        <w:t xml:space="preserve"> η Ευρωπαϊκή Ένωση και Εθνικοί Πόροι.</w:t>
      </w:r>
      <w:r w:rsidR="00E5402A" w:rsidRPr="00B63E23">
        <w:rPr>
          <w:rFonts w:asciiTheme="minorHAnsi" w:hAnsiTheme="minorHAnsi" w:cstheme="minorHAnsi"/>
          <w:color w:val="auto"/>
          <w:sz w:val="22"/>
          <w:szCs w:val="22"/>
        </w:rPr>
        <w:t xml:space="preserve"> </w:t>
      </w:r>
    </w:p>
    <w:p w:rsidR="00B63E23" w:rsidRPr="00B63E23" w:rsidRDefault="00E5402A" w:rsidP="009B6CFC">
      <w:pPr>
        <w:autoSpaceDE w:val="0"/>
        <w:autoSpaceDN w:val="0"/>
        <w:adjustRightInd w:val="0"/>
        <w:spacing w:after="0"/>
        <w:jc w:val="both"/>
        <w:rPr>
          <w:rFonts w:cstheme="minorHAnsi"/>
        </w:rPr>
      </w:pPr>
      <w:r w:rsidRPr="00B63E23">
        <w:rPr>
          <w:rFonts w:cstheme="minorHAnsi"/>
        </w:rPr>
        <w:t xml:space="preserve">Στο πλαίσιο δημοσιότητας της </w:t>
      </w:r>
      <w:r w:rsidR="00E9142A">
        <w:rPr>
          <w:rFonts w:cstheme="minorHAnsi"/>
        </w:rPr>
        <w:t>Πράξης</w:t>
      </w:r>
      <w:r w:rsidR="00B63E23" w:rsidRPr="00B63E23">
        <w:rPr>
          <w:rFonts w:cstheme="minorHAnsi"/>
        </w:rPr>
        <w:t xml:space="preserve"> περιλαμβάνεται</w:t>
      </w:r>
      <w:r w:rsidRPr="00B63E23">
        <w:rPr>
          <w:rFonts w:cstheme="minorHAnsi"/>
        </w:rPr>
        <w:t xml:space="preserve"> </w:t>
      </w:r>
      <w:r w:rsidR="00B63E23" w:rsidRPr="00B63E23">
        <w:rPr>
          <w:rFonts w:cstheme="minorHAnsi"/>
        </w:rPr>
        <w:t xml:space="preserve">η δημιουργία και διανομή, με ανάθεση σε τρίτους, </w:t>
      </w:r>
      <w:r w:rsidR="00792488" w:rsidRPr="00B63E23">
        <w:rPr>
          <w:rFonts w:cstheme="minorHAnsi"/>
        </w:rPr>
        <w:t>αφισ</w:t>
      </w:r>
      <w:r w:rsidR="00792488">
        <w:rPr>
          <w:rFonts w:cstheme="minorHAnsi"/>
        </w:rPr>
        <w:t>ών</w:t>
      </w:r>
      <w:r w:rsidR="00792488" w:rsidRPr="00B63E23">
        <w:rPr>
          <w:rFonts w:cstheme="minorHAnsi"/>
        </w:rPr>
        <w:t xml:space="preserve"> </w:t>
      </w:r>
      <w:r w:rsidR="00792488">
        <w:rPr>
          <w:rFonts w:cstheme="minorHAnsi"/>
        </w:rPr>
        <w:t xml:space="preserve">και φυλλαδίων </w:t>
      </w:r>
      <w:r w:rsidR="00792488" w:rsidRPr="00B63E23">
        <w:rPr>
          <w:rFonts w:cstheme="minorHAnsi"/>
        </w:rPr>
        <w:t>προβολής</w:t>
      </w:r>
      <w:r w:rsidR="00B63E23" w:rsidRPr="00B63E23">
        <w:rPr>
          <w:rFonts w:cstheme="minorHAnsi"/>
        </w:rPr>
        <w:t xml:space="preserve"> και δημοσιότητας της </w:t>
      </w:r>
      <w:r w:rsidR="00E9142A">
        <w:rPr>
          <w:rFonts w:cstheme="minorHAnsi"/>
        </w:rPr>
        <w:t>Πράξης</w:t>
      </w:r>
      <w:r w:rsidR="00B63E23" w:rsidRPr="00B63E23">
        <w:rPr>
          <w:rFonts w:cstheme="minorHAnsi"/>
        </w:rPr>
        <w:t xml:space="preserve"> </w:t>
      </w:r>
      <w:r w:rsidR="003775E2">
        <w:rPr>
          <w:rFonts w:cstheme="minorHAnsi"/>
        </w:rPr>
        <w:t>στα ΙΕΚ</w:t>
      </w:r>
      <w:r w:rsidR="00792488">
        <w:rPr>
          <w:rFonts w:cstheme="minorHAnsi"/>
        </w:rPr>
        <w:t xml:space="preserve">, στους εργοδότες και στους κοινωνικούς εταίρους </w:t>
      </w:r>
      <w:r w:rsidR="00B63E23" w:rsidRPr="00B63E23">
        <w:rPr>
          <w:rFonts w:cstheme="minorHAnsi"/>
        </w:rPr>
        <w:t xml:space="preserve">, οι </w:t>
      </w:r>
      <w:r w:rsidR="00792488" w:rsidRPr="00B63E23">
        <w:rPr>
          <w:rFonts w:cstheme="minorHAnsi"/>
        </w:rPr>
        <w:t>οποί</w:t>
      </w:r>
      <w:r w:rsidR="00792488">
        <w:rPr>
          <w:rFonts w:cstheme="minorHAnsi"/>
        </w:rPr>
        <w:t>οι</w:t>
      </w:r>
      <w:r w:rsidR="00792488" w:rsidRPr="00B63E23">
        <w:rPr>
          <w:rFonts w:cstheme="minorHAnsi"/>
        </w:rPr>
        <w:t xml:space="preserve"> </w:t>
      </w:r>
      <w:r w:rsidR="00B63E23" w:rsidRPr="00B63E23">
        <w:rPr>
          <w:rFonts w:cstheme="minorHAnsi"/>
        </w:rPr>
        <w:t xml:space="preserve">έχουν την υποχρέωση να </w:t>
      </w:r>
      <w:r w:rsidR="00792488">
        <w:rPr>
          <w:rFonts w:cstheme="minorHAnsi"/>
        </w:rPr>
        <w:t>τις</w:t>
      </w:r>
      <w:r w:rsidR="00792488" w:rsidRPr="00B63E23">
        <w:rPr>
          <w:rFonts w:cstheme="minorHAnsi"/>
        </w:rPr>
        <w:t xml:space="preserve"> </w:t>
      </w:r>
      <w:r w:rsidR="00B63E23" w:rsidRPr="00B63E23">
        <w:rPr>
          <w:rFonts w:cstheme="minorHAnsi"/>
        </w:rPr>
        <w:t>αναρτήσουν σε εμφανές σημείο στους χώρους τους. Η σύναψη Σύμβασης με τον ανάδοχο για τη δημιουργία και διανομή αφισών</w:t>
      </w:r>
      <w:r w:rsidR="00792488">
        <w:rPr>
          <w:rFonts w:cstheme="minorHAnsi"/>
        </w:rPr>
        <w:t xml:space="preserve"> και φυλλαδίων</w:t>
      </w:r>
      <w:r w:rsidR="00B63E23" w:rsidRPr="00B63E23">
        <w:rPr>
          <w:rFonts w:cstheme="minorHAnsi"/>
        </w:rPr>
        <w:t xml:space="preserve"> γίνεται με ανάθεση σε εξωτερικό ανάδοχο και αφού η ΕΔ ΕΣΠΑ, Τομέα Παιδείας καθορίσει τις ακριβείς τεχνικές προδιαγραφές. Η εξόφληση του αναδόχου γίνεται σύμφωνα με όσα περιγράφονται στη Σύμβαση, καθώς και με όσα αναφέρονται στον εγκεκριμένο Οδηγό Οικονομικής Διαχείρισης του Ειδικού Λογαριασμού της ΕΔ ΕΣΠΑ, Τομέα Παιδείας του ΥΠΠΕΘ και τις τροποποιήσεις αυτού.</w:t>
      </w:r>
    </w:p>
    <w:p w:rsidR="00A70C1E" w:rsidRDefault="009C46F6" w:rsidP="009B6CFC">
      <w:pPr>
        <w:autoSpaceDE w:val="0"/>
        <w:autoSpaceDN w:val="0"/>
        <w:adjustRightInd w:val="0"/>
        <w:spacing w:after="0"/>
        <w:jc w:val="both"/>
        <w:rPr>
          <w:rFonts w:cstheme="minorHAnsi"/>
        </w:rPr>
      </w:pPr>
      <w:r w:rsidRPr="00F50449">
        <w:rPr>
          <w:rFonts w:cstheme="minorHAnsi"/>
        </w:rPr>
        <w:t>Σ</w:t>
      </w:r>
      <w:r w:rsidR="00E5402A" w:rsidRPr="00A77964">
        <w:rPr>
          <w:rFonts w:cstheme="minorHAnsi"/>
        </w:rPr>
        <w:t xml:space="preserve">ύμφωνα με τον Κανονισμό (ΕΕ) 1303/2013 και τον Εκτελεστικό Κανονισμό 821/2014, </w:t>
      </w:r>
      <w:r w:rsidR="00726115">
        <w:rPr>
          <w:rFonts w:cstheme="minorHAnsi"/>
        </w:rPr>
        <w:t>τα ΙΕΚ</w:t>
      </w:r>
      <w:r w:rsidR="00792488" w:rsidRPr="00DC2985">
        <w:rPr>
          <w:rFonts w:cstheme="minorHAnsi"/>
        </w:rPr>
        <w:t>, οι εργοδότες</w:t>
      </w:r>
      <w:r w:rsidR="001A23C2" w:rsidRPr="00DC2985">
        <w:rPr>
          <w:rFonts w:cstheme="minorHAnsi"/>
        </w:rPr>
        <w:t>,</w:t>
      </w:r>
      <w:r w:rsidR="00792488" w:rsidRPr="00DC2985">
        <w:rPr>
          <w:rFonts w:cstheme="minorHAnsi"/>
        </w:rPr>
        <w:t xml:space="preserve"> οι κοινωνικοί εταίροι</w:t>
      </w:r>
      <w:r w:rsidR="00E5402A" w:rsidRPr="00DC2985">
        <w:rPr>
          <w:rFonts w:cstheme="minorHAnsi"/>
        </w:rPr>
        <w:t xml:space="preserve"> και όλοι οι εμπλεκόμενοι που υλοποιούν την </w:t>
      </w:r>
      <w:r w:rsidR="00E9142A" w:rsidRPr="00DC2985">
        <w:rPr>
          <w:rFonts w:cstheme="minorHAnsi"/>
        </w:rPr>
        <w:t>Πράξη</w:t>
      </w:r>
      <w:r w:rsidR="00A70C1E" w:rsidRPr="00DC2985">
        <w:rPr>
          <w:rFonts w:cstheme="minorHAnsi"/>
        </w:rPr>
        <w:t>,</w:t>
      </w:r>
      <w:r w:rsidR="00E5402A" w:rsidRPr="00DC2985">
        <w:rPr>
          <w:rFonts w:cstheme="minorHAnsi"/>
        </w:rPr>
        <w:t xml:space="preserve"> στα έγγραφα που εκδίδουν (πρακτικά, διαβιβαστικά,</w:t>
      </w:r>
      <w:r w:rsidR="004D23AE">
        <w:rPr>
          <w:rFonts w:cstheme="minorHAnsi"/>
        </w:rPr>
        <w:t xml:space="preserve"> </w:t>
      </w:r>
      <w:r w:rsidR="00E5402A" w:rsidRPr="00DC2985">
        <w:rPr>
          <w:rFonts w:cstheme="minorHAnsi"/>
        </w:rPr>
        <w:t>αλληλογραφία,</w:t>
      </w:r>
      <w:r w:rsidR="001A23C2" w:rsidRPr="00DC2985">
        <w:rPr>
          <w:rFonts w:cstheme="minorHAnsi"/>
        </w:rPr>
        <w:t xml:space="preserve"> παρουσιολόγια</w:t>
      </w:r>
      <w:r w:rsidR="001A23C2" w:rsidRPr="00F50449">
        <w:rPr>
          <w:rFonts w:cstheme="minorHAnsi"/>
        </w:rPr>
        <w:t xml:space="preserve"> μαθητευομένων</w:t>
      </w:r>
      <w:r w:rsidR="00E5402A" w:rsidRPr="00A77964">
        <w:rPr>
          <w:rFonts w:cstheme="minorHAnsi"/>
        </w:rPr>
        <w:t xml:space="preserve"> κ.λπ.) έχουν την υποχρέωση να χρησιμοποιούν την κάτωθι σήμανση</w:t>
      </w:r>
      <w:r w:rsidR="00A70C1E" w:rsidRPr="0086200D">
        <w:rPr>
          <w:rFonts w:cstheme="minorHAnsi"/>
        </w:rPr>
        <w:t xml:space="preserve"> (λογότυπο):</w:t>
      </w:r>
    </w:p>
    <w:p w:rsidR="009C46F6" w:rsidRPr="00B63E23" w:rsidRDefault="009C46F6" w:rsidP="009B6CFC">
      <w:pPr>
        <w:autoSpaceDE w:val="0"/>
        <w:autoSpaceDN w:val="0"/>
        <w:adjustRightInd w:val="0"/>
        <w:spacing w:after="0"/>
        <w:jc w:val="both"/>
        <w:rPr>
          <w:rFonts w:cstheme="minorHAnsi"/>
        </w:rPr>
      </w:pPr>
    </w:p>
    <w:p w:rsidR="00E5402A" w:rsidRPr="00B63E23" w:rsidRDefault="003775E2" w:rsidP="009B6CFC">
      <w:pPr>
        <w:autoSpaceDE w:val="0"/>
        <w:autoSpaceDN w:val="0"/>
        <w:adjustRightInd w:val="0"/>
        <w:spacing w:after="0"/>
        <w:jc w:val="center"/>
        <w:rPr>
          <w:rFonts w:cstheme="minorHAnsi"/>
        </w:rPr>
      </w:pPr>
      <w:r>
        <w:rPr>
          <w:rFonts w:cstheme="minorHAnsi"/>
          <w:noProof/>
          <w:lang w:eastAsia="el-GR"/>
        </w:rPr>
        <w:drawing>
          <wp:inline distT="0" distB="0" distL="0" distR="0">
            <wp:extent cx="4776216" cy="606552"/>
            <wp:effectExtent l="19050" t="19050" r="24765" b="222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YE_edulll_scaled_1567x199.jpg"/>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76216" cy="606552"/>
                    </a:xfrm>
                    <a:prstGeom prst="rect">
                      <a:avLst/>
                    </a:prstGeom>
                    <a:solidFill>
                      <a:schemeClr val="tx1"/>
                    </a:solidFill>
                    <a:ln>
                      <a:solidFill>
                        <a:schemeClr val="tx1"/>
                      </a:solidFill>
                    </a:ln>
                  </pic:spPr>
                </pic:pic>
              </a:graphicData>
            </a:graphic>
          </wp:inline>
        </w:drawing>
      </w:r>
    </w:p>
    <w:p w:rsidR="00181C1F" w:rsidRDefault="00181C1F" w:rsidP="009B6CFC">
      <w:pPr>
        <w:pStyle w:val="Default"/>
        <w:spacing w:line="276" w:lineRule="auto"/>
        <w:jc w:val="both"/>
        <w:rPr>
          <w:rFonts w:asciiTheme="minorHAnsi" w:hAnsiTheme="minorHAnsi" w:cstheme="minorHAnsi"/>
          <w:color w:val="auto"/>
          <w:sz w:val="22"/>
          <w:szCs w:val="22"/>
        </w:rPr>
      </w:pPr>
    </w:p>
    <w:p w:rsidR="00E5402A" w:rsidRPr="00B63E23" w:rsidRDefault="00E5402A" w:rsidP="009B6CFC">
      <w:pPr>
        <w:pStyle w:val="Default"/>
        <w:spacing w:line="276" w:lineRule="auto"/>
        <w:jc w:val="both"/>
        <w:rPr>
          <w:rFonts w:asciiTheme="minorHAnsi" w:hAnsiTheme="minorHAnsi" w:cstheme="minorHAnsi"/>
          <w:color w:val="auto"/>
          <w:sz w:val="22"/>
          <w:szCs w:val="22"/>
        </w:rPr>
      </w:pPr>
      <w:r w:rsidRPr="00B63E23">
        <w:rPr>
          <w:rFonts w:asciiTheme="minorHAnsi" w:hAnsiTheme="minorHAnsi" w:cstheme="minorHAnsi"/>
          <w:color w:val="auto"/>
          <w:sz w:val="22"/>
          <w:szCs w:val="22"/>
        </w:rPr>
        <w:t>Το λογότυπο είναι διαθέσιμο στην ιστοσελίδα της ΕΔ ΕΣΠΑ</w:t>
      </w:r>
      <w:r w:rsidR="00A70C1E" w:rsidRPr="00B63E23">
        <w:rPr>
          <w:rFonts w:asciiTheme="minorHAnsi" w:hAnsiTheme="minorHAnsi" w:cstheme="minorHAnsi"/>
          <w:color w:val="auto"/>
          <w:sz w:val="22"/>
          <w:szCs w:val="22"/>
        </w:rPr>
        <w:t>, Τομέα</w:t>
      </w:r>
      <w:r w:rsidRPr="00B63E23">
        <w:rPr>
          <w:rFonts w:asciiTheme="minorHAnsi" w:hAnsiTheme="minorHAnsi" w:cstheme="minorHAnsi"/>
          <w:color w:val="auto"/>
          <w:sz w:val="22"/>
          <w:szCs w:val="22"/>
        </w:rPr>
        <w:t xml:space="preserve"> Παιδείας http://www.epiteliki.minedu.gov.gr στην ενότητα Λογότυπα. </w:t>
      </w:r>
    </w:p>
    <w:p w:rsidR="00B6679C" w:rsidRPr="00362097" w:rsidRDefault="00B6679C" w:rsidP="009B6CFC">
      <w:pPr>
        <w:autoSpaceDE w:val="0"/>
        <w:autoSpaceDN w:val="0"/>
        <w:adjustRightInd w:val="0"/>
        <w:spacing w:after="0"/>
        <w:jc w:val="both"/>
        <w:rPr>
          <w:rFonts w:cstheme="minorHAnsi"/>
          <w:color w:val="0070C0"/>
        </w:rPr>
      </w:pPr>
    </w:p>
    <w:p w:rsidR="00E5402A" w:rsidRPr="00C043F9" w:rsidRDefault="002032E3" w:rsidP="009B6CFC">
      <w:pPr>
        <w:pStyle w:val="2"/>
        <w:spacing w:before="0"/>
        <w:rPr>
          <w:rFonts w:asciiTheme="minorHAnsi" w:hAnsiTheme="minorHAnsi" w:cstheme="minorHAnsi"/>
          <w:b/>
          <w:sz w:val="22"/>
          <w:szCs w:val="22"/>
        </w:rPr>
      </w:pPr>
      <w:bookmarkStart w:id="26" w:name="_Toc504490609"/>
      <w:r w:rsidRPr="00E37F3F">
        <w:rPr>
          <w:rFonts w:asciiTheme="minorHAnsi" w:hAnsiTheme="minorHAnsi" w:cstheme="minorHAnsi"/>
          <w:b/>
          <w:sz w:val="22"/>
          <w:szCs w:val="22"/>
        </w:rPr>
        <w:t xml:space="preserve">3.2 </w:t>
      </w:r>
      <w:r w:rsidR="00E5402A" w:rsidRPr="00C043F9">
        <w:rPr>
          <w:rFonts w:asciiTheme="minorHAnsi" w:hAnsiTheme="minorHAnsi" w:cstheme="minorHAnsi"/>
          <w:b/>
          <w:sz w:val="22"/>
          <w:szCs w:val="22"/>
        </w:rPr>
        <w:t xml:space="preserve">Τήρηση αρχείου </w:t>
      </w:r>
      <w:r w:rsidR="00910B3E" w:rsidRPr="00C043F9">
        <w:rPr>
          <w:rFonts w:asciiTheme="minorHAnsi" w:hAnsiTheme="minorHAnsi" w:cstheme="minorHAnsi"/>
          <w:b/>
          <w:sz w:val="22"/>
          <w:szCs w:val="22"/>
        </w:rPr>
        <w:t xml:space="preserve">της </w:t>
      </w:r>
      <w:r w:rsidR="00E9142A" w:rsidRPr="00C043F9">
        <w:rPr>
          <w:rFonts w:asciiTheme="minorHAnsi" w:hAnsiTheme="minorHAnsi" w:cstheme="minorHAnsi"/>
          <w:b/>
          <w:sz w:val="22"/>
          <w:szCs w:val="22"/>
        </w:rPr>
        <w:t>Πράξης</w:t>
      </w:r>
      <w:bookmarkEnd w:id="26"/>
      <w:r w:rsidR="00E5402A" w:rsidRPr="00C043F9">
        <w:rPr>
          <w:rFonts w:asciiTheme="minorHAnsi" w:hAnsiTheme="minorHAnsi" w:cstheme="minorHAnsi"/>
          <w:b/>
          <w:sz w:val="22"/>
          <w:szCs w:val="22"/>
        </w:rPr>
        <w:t xml:space="preserve"> </w:t>
      </w:r>
    </w:p>
    <w:p w:rsidR="00B63E23" w:rsidRPr="0086200D" w:rsidRDefault="001A23C2" w:rsidP="009B6CFC">
      <w:pPr>
        <w:pStyle w:val="Default"/>
        <w:spacing w:line="276" w:lineRule="auto"/>
        <w:jc w:val="both"/>
        <w:rPr>
          <w:rFonts w:cstheme="minorHAnsi"/>
          <w:bCs/>
          <w:color w:val="auto"/>
        </w:rPr>
      </w:pPr>
      <w:r w:rsidRPr="00DC2985">
        <w:rPr>
          <w:rFonts w:asciiTheme="minorHAnsi" w:hAnsiTheme="minorHAnsi" w:cstheme="minorHAnsi"/>
          <w:bCs/>
          <w:color w:val="auto"/>
          <w:sz w:val="22"/>
          <w:szCs w:val="22"/>
        </w:rPr>
        <w:t xml:space="preserve">Στα </w:t>
      </w:r>
      <w:r w:rsidR="00181C1F">
        <w:rPr>
          <w:rFonts w:asciiTheme="minorHAnsi" w:hAnsiTheme="minorHAnsi" w:cstheme="minorHAnsi"/>
          <w:bCs/>
          <w:color w:val="auto"/>
          <w:sz w:val="22"/>
          <w:szCs w:val="22"/>
        </w:rPr>
        <w:t>ΙΕΚ</w:t>
      </w:r>
      <w:r w:rsidR="009C46F6" w:rsidRPr="00DC2985">
        <w:rPr>
          <w:rFonts w:asciiTheme="minorHAnsi" w:hAnsiTheme="minorHAnsi" w:cstheme="minorHAnsi"/>
          <w:bCs/>
          <w:color w:val="auto"/>
          <w:sz w:val="22"/>
          <w:szCs w:val="22"/>
        </w:rPr>
        <w:t xml:space="preserve"> </w:t>
      </w:r>
      <w:r w:rsidRPr="00DC2985">
        <w:rPr>
          <w:rFonts w:asciiTheme="minorHAnsi" w:hAnsiTheme="minorHAnsi" w:cstheme="minorHAnsi"/>
          <w:bCs/>
          <w:color w:val="auto"/>
          <w:sz w:val="22"/>
          <w:szCs w:val="22"/>
        </w:rPr>
        <w:t>και στους εργοδότες</w:t>
      </w:r>
      <w:r w:rsidRPr="00E37F3F">
        <w:rPr>
          <w:rFonts w:asciiTheme="minorHAnsi" w:hAnsiTheme="minorHAnsi" w:cstheme="minorHAnsi"/>
          <w:bCs/>
          <w:color w:val="auto"/>
          <w:sz w:val="22"/>
          <w:szCs w:val="22"/>
        </w:rPr>
        <w:t xml:space="preserve"> </w:t>
      </w:r>
      <w:r w:rsidR="00E5402A" w:rsidRPr="00C043F9">
        <w:rPr>
          <w:rFonts w:asciiTheme="minorHAnsi" w:hAnsiTheme="minorHAnsi" w:cstheme="minorHAnsi"/>
          <w:color w:val="auto"/>
          <w:sz w:val="22"/>
          <w:szCs w:val="22"/>
        </w:rPr>
        <w:t xml:space="preserve">τηρείται </w:t>
      </w:r>
      <w:r w:rsidR="00E5402A" w:rsidRPr="00C043F9">
        <w:rPr>
          <w:rFonts w:asciiTheme="minorHAnsi" w:hAnsiTheme="minorHAnsi" w:cstheme="minorHAnsi"/>
          <w:bCs/>
          <w:color w:val="auto"/>
          <w:sz w:val="22"/>
          <w:szCs w:val="22"/>
        </w:rPr>
        <w:t xml:space="preserve">αρχείο της </w:t>
      </w:r>
      <w:r w:rsidR="00E9142A" w:rsidRPr="00C043F9">
        <w:rPr>
          <w:rFonts w:asciiTheme="minorHAnsi" w:hAnsiTheme="minorHAnsi" w:cstheme="minorHAnsi"/>
          <w:bCs/>
          <w:color w:val="auto"/>
          <w:sz w:val="22"/>
          <w:szCs w:val="22"/>
        </w:rPr>
        <w:t>Πράξης</w:t>
      </w:r>
      <w:r w:rsidR="00E5402A" w:rsidRPr="00C043F9">
        <w:rPr>
          <w:rFonts w:asciiTheme="minorHAnsi" w:hAnsiTheme="minorHAnsi" w:cstheme="minorHAnsi"/>
          <w:bCs/>
          <w:color w:val="auto"/>
          <w:sz w:val="22"/>
          <w:szCs w:val="22"/>
        </w:rPr>
        <w:t xml:space="preserve"> </w:t>
      </w:r>
      <w:r w:rsidR="00792350" w:rsidRPr="00C043F9">
        <w:rPr>
          <w:rFonts w:asciiTheme="minorHAnsi" w:hAnsiTheme="minorHAnsi" w:cstheme="minorHAnsi"/>
          <w:bCs/>
          <w:color w:val="auto"/>
          <w:sz w:val="22"/>
          <w:szCs w:val="22"/>
        </w:rPr>
        <w:t>«</w:t>
      </w:r>
      <w:r w:rsidR="00BE4CC8" w:rsidRPr="00C043F9">
        <w:rPr>
          <w:rFonts w:asciiTheme="minorHAnsi" w:hAnsiTheme="minorHAnsi" w:cstheme="minorHAnsi"/>
          <w:bCs/>
          <w:color w:val="auto"/>
          <w:sz w:val="22"/>
          <w:szCs w:val="22"/>
        </w:rPr>
        <w:t>Μαθητεία ΕΠΑΛ, ΣΕΚ και ΙΕΚ</w:t>
      </w:r>
      <w:r w:rsidR="00792350" w:rsidRPr="00C043F9">
        <w:rPr>
          <w:rFonts w:asciiTheme="minorHAnsi" w:hAnsiTheme="minorHAnsi" w:cstheme="minorHAnsi"/>
          <w:bCs/>
          <w:color w:val="auto"/>
          <w:sz w:val="22"/>
          <w:szCs w:val="22"/>
        </w:rPr>
        <w:t>»</w:t>
      </w:r>
      <w:r w:rsidR="00B63E23" w:rsidRPr="00C043F9">
        <w:rPr>
          <w:rFonts w:asciiTheme="minorHAnsi" w:hAnsiTheme="minorHAnsi" w:cstheme="minorHAnsi"/>
          <w:bCs/>
          <w:color w:val="auto"/>
          <w:sz w:val="22"/>
          <w:szCs w:val="22"/>
        </w:rPr>
        <w:t xml:space="preserve">, με Κωδικό ΟΠΣ </w:t>
      </w:r>
      <w:r w:rsidR="00BE4CC8" w:rsidRPr="0086200D">
        <w:rPr>
          <w:rFonts w:asciiTheme="minorHAnsi" w:hAnsiTheme="minorHAnsi" w:cstheme="minorHAnsi"/>
          <w:bCs/>
          <w:color w:val="auto"/>
          <w:sz w:val="22"/>
          <w:szCs w:val="22"/>
        </w:rPr>
        <w:t>5005892</w:t>
      </w:r>
      <w:r w:rsidR="00B63E23" w:rsidRPr="0086200D">
        <w:rPr>
          <w:rFonts w:asciiTheme="minorHAnsi" w:hAnsiTheme="minorHAnsi" w:cstheme="minorHAnsi"/>
          <w:bCs/>
          <w:color w:val="auto"/>
          <w:sz w:val="22"/>
          <w:szCs w:val="22"/>
        </w:rPr>
        <w:t xml:space="preserve">, του </w:t>
      </w:r>
      <w:r w:rsidR="00CF2F11" w:rsidRPr="0086200D">
        <w:rPr>
          <w:rFonts w:asciiTheme="minorHAnsi" w:hAnsiTheme="minorHAnsi" w:cstheme="minorHAnsi"/>
          <w:bCs/>
          <w:color w:val="auto"/>
          <w:sz w:val="22"/>
          <w:szCs w:val="22"/>
        </w:rPr>
        <w:t>Επιχειρησιακού Προγράμματος «Ανάπτυξη Ανθρώπινου Δυναμικού, Εκπαίδευση και Δια Βίου Μάθηση 2014-2020»</w:t>
      </w:r>
      <w:r w:rsidR="003415BC" w:rsidRPr="0086200D">
        <w:rPr>
          <w:rFonts w:asciiTheme="minorHAnsi" w:hAnsiTheme="minorHAnsi" w:cstheme="minorHAnsi"/>
          <w:bCs/>
          <w:color w:val="auto"/>
          <w:sz w:val="22"/>
          <w:szCs w:val="22"/>
        </w:rPr>
        <w:t xml:space="preserve"> όπως έχει περιγραφεί παραπάνω</w:t>
      </w:r>
      <w:r w:rsidR="00B63E23" w:rsidRPr="0086200D">
        <w:rPr>
          <w:rFonts w:asciiTheme="minorHAnsi" w:hAnsiTheme="minorHAnsi" w:cstheme="minorHAnsi"/>
          <w:bCs/>
          <w:color w:val="auto"/>
          <w:sz w:val="22"/>
          <w:szCs w:val="22"/>
        </w:rPr>
        <w:t>.</w:t>
      </w:r>
    </w:p>
    <w:p w:rsidR="00484D1C" w:rsidRPr="00DC2985" w:rsidRDefault="00E5402A" w:rsidP="009B6CFC">
      <w:pPr>
        <w:autoSpaceDE w:val="0"/>
        <w:autoSpaceDN w:val="0"/>
        <w:adjustRightInd w:val="0"/>
        <w:spacing w:after="0"/>
        <w:jc w:val="both"/>
        <w:rPr>
          <w:rFonts w:cstheme="minorHAnsi"/>
          <w:bCs/>
        </w:rPr>
      </w:pPr>
      <w:r w:rsidRPr="0086200D">
        <w:rPr>
          <w:rFonts w:cstheme="minorHAnsi"/>
          <w:bCs/>
        </w:rPr>
        <w:t xml:space="preserve">Το Αρχείο της </w:t>
      </w:r>
      <w:r w:rsidR="00E9142A" w:rsidRPr="0086200D">
        <w:rPr>
          <w:rFonts w:cstheme="minorHAnsi"/>
          <w:bCs/>
        </w:rPr>
        <w:t>Πράξης</w:t>
      </w:r>
      <w:r w:rsidRPr="0086200D">
        <w:rPr>
          <w:rFonts w:cstheme="minorHAnsi"/>
          <w:bCs/>
        </w:rPr>
        <w:t xml:space="preserve"> φυλάσσεται τουλάχιστον έως τις 31 Δεκεμβρίου </w:t>
      </w:r>
      <w:r w:rsidR="00A77964" w:rsidRPr="0086200D">
        <w:rPr>
          <w:rFonts w:cstheme="minorHAnsi"/>
          <w:bCs/>
        </w:rPr>
        <w:t xml:space="preserve">2023 </w:t>
      </w:r>
      <w:r w:rsidRPr="0086200D">
        <w:rPr>
          <w:rFonts w:cstheme="minorHAnsi"/>
          <w:bCs/>
        </w:rPr>
        <w:t xml:space="preserve">ή όσο απαιτηθεί από το </w:t>
      </w:r>
      <w:r w:rsidR="00484D1C" w:rsidRPr="0086200D">
        <w:rPr>
          <w:rFonts w:cstheme="minorHAnsi"/>
          <w:bCs/>
        </w:rPr>
        <w:t>Εθνικό Πρόγραμμα</w:t>
      </w:r>
      <w:r w:rsidRPr="0086200D">
        <w:rPr>
          <w:rFonts w:cstheme="minorHAnsi"/>
          <w:bCs/>
        </w:rPr>
        <w:t xml:space="preserve"> και την Εθνική νομοθεσία.</w:t>
      </w:r>
    </w:p>
    <w:p w:rsidR="00484D1C" w:rsidRPr="00DC2985" w:rsidRDefault="00484D1C" w:rsidP="009B6CFC">
      <w:pPr>
        <w:autoSpaceDE w:val="0"/>
        <w:autoSpaceDN w:val="0"/>
        <w:adjustRightInd w:val="0"/>
        <w:spacing w:after="0"/>
        <w:jc w:val="both"/>
        <w:rPr>
          <w:rFonts w:cstheme="minorHAnsi"/>
          <w:bCs/>
        </w:rPr>
      </w:pPr>
    </w:p>
    <w:p w:rsidR="00452284" w:rsidRPr="00DC2985" w:rsidRDefault="002032E3" w:rsidP="009B6CFC">
      <w:pPr>
        <w:pStyle w:val="2"/>
        <w:spacing w:before="0"/>
        <w:rPr>
          <w:rFonts w:asciiTheme="minorHAnsi" w:hAnsiTheme="minorHAnsi" w:cstheme="minorHAnsi"/>
          <w:b/>
          <w:sz w:val="22"/>
          <w:szCs w:val="22"/>
        </w:rPr>
      </w:pPr>
      <w:bookmarkStart w:id="27" w:name="_Toc504490610"/>
      <w:r w:rsidRPr="00DC2985">
        <w:rPr>
          <w:rFonts w:asciiTheme="minorHAnsi" w:hAnsiTheme="minorHAnsi" w:cstheme="minorHAnsi"/>
          <w:b/>
          <w:sz w:val="22"/>
          <w:szCs w:val="22"/>
        </w:rPr>
        <w:t xml:space="preserve">3.3 Αλληλογραφία </w:t>
      </w:r>
      <w:r w:rsidR="00F9060B">
        <w:rPr>
          <w:rFonts w:asciiTheme="minorHAnsi" w:hAnsiTheme="minorHAnsi" w:cstheme="minorHAnsi"/>
          <w:b/>
          <w:sz w:val="22"/>
          <w:szCs w:val="22"/>
        </w:rPr>
        <w:t xml:space="preserve">και επικοινωνία με </w:t>
      </w:r>
      <w:r w:rsidRPr="00DC2985">
        <w:rPr>
          <w:rFonts w:asciiTheme="minorHAnsi" w:hAnsiTheme="minorHAnsi" w:cstheme="minorHAnsi"/>
          <w:b/>
          <w:sz w:val="22"/>
          <w:szCs w:val="22"/>
        </w:rPr>
        <w:t>ΕΔ ΕΣΠΑ, Τομέα Παιδείας</w:t>
      </w:r>
      <w:bookmarkEnd w:id="27"/>
      <w:r w:rsidRPr="00DC2985">
        <w:rPr>
          <w:rFonts w:asciiTheme="minorHAnsi" w:hAnsiTheme="minorHAnsi" w:cstheme="minorHAnsi"/>
          <w:b/>
          <w:sz w:val="22"/>
          <w:szCs w:val="22"/>
        </w:rPr>
        <w:t xml:space="preserve"> </w:t>
      </w:r>
    </w:p>
    <w:p w:rsidR="000E13AC" w:rsidRDefault="001C0EC7" w:rsidP="009B6CFC">
      <w:pPr>
        <w:pStyle w:val="Default"/>
        <w:spacing w:line="276" w:lineRule="auto"/>
        <w:jc w:val="both"/>
        <w:rPr>
          <w:sz w:val="22"/>
          <w:szCs w:val="22"/>
        </w:rPr>
      </w:pPr>
      <w:r w:rsidRPr="00DC2985">
        <w:rPr>
          <w:sz w:val="22"/>
          <w:szCs w:val="22"/>
        </w:rPr>
        <w:t xml:space="preserve">Για </w:t>
      </w:r>
      <w:r w:rsidR="006B3040" w:rsidRPr="00DC2985">
        <w:rPr>
          <w:sz w:val="22"/>
          <w:szCs w:val="22"/>
        </w:rPr>
        <w:t xml:space="preserve">την αλληλογραφία με την ΕΔ ΕΣΠΑ, </w:t>
      </w:r>
      <w:r w:rsidRPr="00DC2985">
        <w:rPr>
          <w:sz w:val="22"/>
          <w:szCs w:val="22"/>
        </w:rPr>
        <w:t xml:space="preserve">Τομέα Παιδείας που αφορά στην υλοποίηση της συγκεκριμένης Πράξης </w:t>
      </w:r>
      <w:r w:rsidR="00726115">
        <w:rPr>
          <w:sz w:val="22"/>
          <w:szCs w:val="22"/>
        </w:rPr>
        <w:t>τα ΙΕΚ</w:t>
      </w:r>
      <w:r w:rsidR="001A23C2" w:rsidRPr="00DC2985">
        <w:rPr>
          <w:sz w:val="22"/>
          <w:szCs w:val="22"/>
        </w:rPr>
        <w:t xml:space="preserve"> και </w:t>
      </w:r>
      <w:r w:rsidR="00726115">
        <w:rPr>
          <w:sz w:val="22"/>
          <w:szCs w:val="22"/>
        </w:rPr>
        <w:t xml:space="preserve">οι </w:t>
      </w:r>
      <w:r w:rsidR="001A23C2" w:rsidRPr="00DC2985">
        <w:rPr>
          <w:sz w:val="22"/>
          <w:szCs w:val="22"/>
        </w:rPr>
        <w:t>εργοδότες</w:t>
      </w:r>
      <w:r w:rsidRPr="00DC2985">
        <w:rPr>
          <w:sz w:val="22"/>
          <w:szCs w:val="22"/>
        </w:rPr>
        <w:t xml:space="preserve"> θα</w:t>
      </w:r>
      <w:r w:rsidRPr="00E37F3F">
        <w:rPr>
          <w:sz w:val="22"/>
          <w:szCs w:val="22"/>
        </w:rPr>
        <w:t xml:space="preserve"> απευθύνονται στην παρακάτω διεύθυνση:</w:t>
      </w:r>
    </w:p>
    <w:p w:rsidR="00F9060B" w:rsidRDefault="00F9060B" w:rsidP="009B6CFC">
      <w:pPr>
        <w:pStyle w:val="Default"/>
        <w:spacing w:line="276" w:lineRule="auto"/>
        <w:jc w:val="both"/>
        <w:rPr>
          <w:sz w:val="22"/>
          <w:szCs w:val="22"/>
        </w:rPr>
      </w:pPr>
    </w:p>
    <w:tbl>
      <w:tblPr>
        <w:tblStyle w:val="a9"/>
        <w:tblW w:w="0" w:type="auto"/>
        <w:tblLook w:val="04A0"/>
      </w:tblPr>
      <w:tblGrid>
        <w:gridCol w:w="5494"/>
        <w:gridCol w:w="5494"/>
      </w:tblGrid>
      <w:tr w:rsidR="00F9060B" w:rsidRPr="004937BA" w:rsidTr="00F9060B">
        <w:tc>
          <w:tcPr>
            <w:tcW w:w="5494" w:type="dxa"/>
            <w:shd w:val="clear" w:color="auto" w:fill="BFBFBF" w:themeFill="background1" w:themeFillShade="BF"/>
            <w:vAlign w:val="center"/>
          </w:tcPr>
          <w:p w:rsidR="00F9060B" w:rsidRPr="004937BA" w:rsidRDefault="00F9060B" w:rsidP="009B6CFC">
            <w:pPr>
              <w:pStyle w:val="Default"/>
              <w:spacing w:line="276" w:lineRule="auto"/>
              <w:jc w:val="center"/>
              <w:rPr>
                <w:b/>
                <w:sz w:val="20"/>
                <w:szCs w:val="20"/>
              </w:rPr>
            </w:pPr>
            <w:r w:rsidRPr="004937BA">
              <w:rPr>
                <w:b/>
                <w:sz w:val="20"/>
                <w:szCs w:val="20"/>
              </w:rPr>
              <w:t>Αλληλογραφία</w:t>
            </w:r>
          </w:p>
        </w:tc>
        <w:tc>
          <w:tcPr>
            <w:tcW w:w="5494" w:type="dxa"/>
            <w:shd w:val="clear" w:color="auto" w:fill="BFBFBF" w:themeFill="background1" w:themeFillShade="BF"/>
            <w:vAlign w:val="center"/>
          </w:tcPr>
          <w:p w:rsidR="00F9060B" w:rsidRPr="004937BA" w:rsidRDefault="00F9060B" w:rsidP="009B6CFC">
            <w:pPr>
              <w:pStyle w:val="Default"/>
              <w:spacing w:line="276" w:lineRule="auto"/>
              <w:jc w:val="center"/>
              <w:rPr>
                <w:b/>
                <w:sz w:val="20"/>
                <w:szCs w:val="20"/>
              </w:rPr>
            </w:pPr>
            <w:r w:rsidRPr="004937BA">
              <w:rPr>
                <w:b/>
                <w:sz w:val="20"/>
                <w:szCs w:val="20"/>
              </w:rPr>
              <w:t>Επικοινωνία</w:t>
            </w:r>
          </w:p>
        </w:tc>
      </w:tr>
      <w:tr w:rsidR="00F9060B" w:rsidRPr="004937BA" w:rsidTr="00F9060B">
        <w:tc>
          <w:tcPr>
            <w:tcW w:w="5494" w:type="dxa"/>
            <w:vAlign w:val="center"/>
          </w:tcPr>
          <w:p w:rsidR="00F9060B" w:rsidRPr="00726115" w:rsidRDefault="00F9060B" w:rsidP="009B6CFC">
            <w:pPr>
              <w:pStyle w:val="Default"/>
              <w:spacing w:line="276" w:lineRule="auto"/>
              <w:jc w:val="center"/>
              <w:rPr>
                <w:sz w:val="22"/>
                <w:szCs w:val="22"/>
              </w:rPr>
            </w:pPr>
            <w:r w:rsidRPr="00726115">
              <w:rPr>
                <w:sz w:val="22"/>
                <w:szCs w:val="22"/>
              </w:rPr>
              <w:t>ΥΠΟΥΡΓΕΙΟ ΠΑΙΔΕΙΑΣ, ΕΡΕΥΝΑΣ ΚΑΙ ΘΡΗΣΚΕΥΜΑΤΩΝ</w:t>
            </w:r>
          </w:p>
          <w:p w:rsidR="00F9060B" w:rsidRPr="00726115" w:rsidRDefault="00F9060B" w:rsidP="009B6CFC">
            <w:pPr>
              <w:pStyle w:val="Default"/>
              <w:spacing w:line="276" w:lineRule="auto"/>
              <w:jc w:val="center"/>
              <w:rPr>
                <w:sz w:val="22"/>
                <w:szCs w:val="22"/>
              </w:rPr>
            </w:pPr>
            <w:r w:rsidRPr="00726115">
              <w:rPr>
                <w:sz w:val="22"/>
                <w:szCs w:val="22"/>
              </w:rPr>
              <w:t>ΕΠΙΤΕΛΙΚΗ ΔΟΜΗ ΕΣΠΑ, ΤΟΜΕΑ ΠΑΙΔΕΙΑΣ</w:t>
            </w:r>
          </w:p>
          <w:p w:rsidR="00F9060B" w:rsidRPr="00726115" w:rsidRDefault="00F9060B" w:rsidP="009B6CFC">
            <w:pPr>
              <w:pStyle w:val="Default"/>
              <w:spacing w:line="276" w:lineRule="auto"/>
              <w:jc w:val="center"/>
              <w:rPr>
                <w:sz w:val="22"/>
                <w:szCs w:val="22"/>
              </w:rPr>
            </w:pPr>
            <w:r w:rsidRPr="00726115">
              <w:rPr>
                <w:sz w:val="22"/>
                <w:szCs w:val="22"/>
              </w:rPr>
              <w:t>ΜΟΝΑΔΑ Β2</w:t>
            </w:r>
          </w:p>
          <w:p w:rsidR="00F9060B" w:rsidRPr="00726115" w:rsidRDefault="00F9060B" w:rsidP="009B6CFC">
            <w:pPr>
              <w:pStyle w:val="Default"/>
              <w:spacing w:line="276" w:lineRule="auto"/>
              <w:jc w:val="center"/>
              <w:rPr>
                <w:sz w:val="22"/>
                <w:szCs w:val="22"/>
              </w:rPr>
            </w:pPr>
            <w:r w:rsidRPr="00726115">
              <w:rPr>
                <w:sz w:val="22"/>
                <w:szCs w:val="22"/>
              </w:rPr>
              <w:t>ΑΝΔΡΕΑ ΠΑΠΑΝΔΡΕΟΥ 37 – ΤΚ 15180, ΜΑΡΟΥΣΙ</w:t>
            </w:r>
          </w:p>
          <w:p w:rsidR="00181C1F" w:rsidRPr="00726115" w:rsidRDefault="00F9060B" w:rsidP="009B6CFC">
            <w:pPr>
              <w:pStyle w:val="Default"/>
              <w:spacing w:line="276" w:lineRule="auto"/>
              <w:jc w:val="center"/>
              <w:rPr>
                <w:sz w:val="22"/>
                <w:szCs w:val="22"/>
              </w:rPr>
            </w:pPr>
            <w:r w:rsidRPr="00726115">
              <w:rPr>
                <w:sz w:val="22"/>
                <w:szCs w:val="22"/>
              </w:rPr>
              <w:t xml:space="preserve">Για τη Πράξη «Μαθητεία ΕΠΑΛ, ΣΕΚ και ΙΕΚ», </w:t>
            </w:r>
          </w:p>
          <w:p w:rsidR="00F9060B" w:rsidRPr="00726115" w:rsidRDefault="00F9060B" w:rsidP="009B6CFC">
            <w:pPr>
              <w:pStyle w:val="Default"/>
              <w:spacing w:line="276" w:lineRule="auto"/>
              <w:jc w:val="center"/>
              <w:rPr>
                <w:sz w:val="22"/>
                <w:szCs w:val="22"/>
              </w:rPr>
            </w:pPr>
            <w:r w:rsidRPr="00726115">
              <w:rPr>
                <w:sz w:val="22"/>
                <w:szCs w:val="22"/>
              </w:rPr>
              <w:t>με Κωδικό ΟΠΣ 5005892</w:t>
            </w:r>
          </w:p>
        </w:tc>
        <w:tc>
          <w:tcPr>
            <w:tcW w:w="5494" w:type="dxa"/>
            <w:vAlign w:val="center"/>
          </w:tcPr>
          <w:p w:rsidR="00F9060B" w:rsidRPr="00726115" w:rsidRDefault="00181C1F" w:rsidP="009B6CFC">
            <w:pPr>
              <w:pStyle w:val="Default"/>
              <w:spacing w:line="276" w:lineRule="auto"/>
              <w:jc w:val="center"/>
              <w:rPr>
                <w:sz w:val="22"/>
                <w:szCs w:val="22"/>
              </w:rPr>
            </w:pPr>
            <w:r w:rsidRPr="00726115">
              <w:rPr>
                <w:sz w:val="22"/>
                <w:szCs w:val="22"/>
              </w:rPr>
              <w:t>Μαρία Αγγελογιαννάκη</w:t>
            </w:r>
          </w:p>
          <w:p w:rsidR="00181C1F" w:rsidRPr="00726115" w:rsidRDefault="00181C1F" w:rsidP="009B6CFC">
            <w:pPr>
              <w:pStyle w:val="Default"/>
              <w:spacing w:line="276" w:lineRule="auto"/>
              <w:jc w:val="center"/>
              <w:rPr>
                <w:sz w:val="22"/>
                <w:szCs w:val="22"/>
              </w:rPr>
            </w:pPr>
            <w:r w:rsidRPr="00726115">
              <w:rPr>
                <w:rStyle w:val="-"/>
                <w:rFonts w:cstheme="minorBidi"/>
                <w:sz w:val="22"/>
                <w:szCs w:val="22"/>
                <w:u w:val="none"/>
              </w:rPr>
              <w:t>mangelogiannaki@minedu.gov.gr</w:t>
            </w:r>
            <w:r w:rsidRPr="00726115">
              <w:rPr>
                <w:sz w:val="22"/>
                <w:szCs w:val="22"/>
              </w:rPr>
              <w:t xml:space="preserve"> </w:t>
            </w:r>
          </w:p>
          <w:p w:rsidR="00F9060B" w:rsidRPr="00726115" w:rsidRDefault="00F9060B" w:rsidP="009B6CFC">
            <w:pPr>
              <w:pStyle w:val="Default"/>
              <w:spacing w:line="276" w:lineRule="auto"/>
              <w:jc w:val="center"/>
              <w:rPr>
                <w:sz w:val="22"/>
                <w:szCs w:val="22"/>
              </w:rPr>
            </w:pPr>
            <w:r w:rsidRPr="00726115">
              <w:rPr>
                <w:sz w:val="22"/>
                <w:szCs w:val="22"/>
              </w:rPr>
              <w:t>210-3442</w:t>
            </w:r>
            <w:r w:rsidR="006D08C5" w:rsidRPr="00726115">
              <w:rPr>
                <w:sz w:val="22"/>
                <w:szCs w:val="22"/>
              </w:rPr>
              <w:t>89</w:t>
            </w:r>
            <w:r w:rsidRPr="00726115">
              <w:rPr>
                <w:sz w:val="22"/>
                <w:szCs w:val="22"/>
              </w:rPr>
              <w:t>6</w:t>
            </w:r>
          </w:p>
          <w:p w:rsidR="00F9060B" w:rsidRPr="00726115" w:rsidRDefault="00F9060B" w:rsidP="009B6CFC">
            <w:pPr>
              <w:pStyle w:val="Default"/>
              <w:spacing w:line="276" w:lineRule="auto"/>
              <w:jc w:val="center"/>
              <w:rPr>
                <w:sz w:val="22"/>
                <w:szCs w:val="22"/>
              </w:rPr>
            </w:pPr>
          </w:p>
          <w:p w:rsidR="00F9060B" w:rsidRPr="00726115" w:rsidRDefault="00F9060B" w:rsidP="009B6CFC">
            <w:pPr>
              <w:pStyle w:val="Default"/>
              <w:spacing w:line="276" w:lineRule="auto"/>
              <w:jc w:val="center"/>
              <w:rPr>
                <w:sz w:val="22"/>
                <w:szCs w:val="22"/>
              </w:rPr>
            </w:pPr>
            <w:r w:rsidRPr="00726115">
              <w:rPr>
                <w:sz w:val="22"/>
                <w:szCs w:val="22"/>
              </w:rPr>
              <w:t>Μαριάννα Γιοχάλα</w:t>
            </w:r>
          </w:p>
          <w:p w:rsidR="00F9060B" w:rsidRPr="00726115" w:rsidRDefault="00FD49F3" w:rsidP="009B6CFC">
            <w:pPr>
              <w:pStyle w:val="Default"/>
              <w:spacing w:line="276" w:lineRule="auto"/>
              <w:jc w:val="center"/>
              <w:rPr>
                <w:sz w:val="22"/>
                <w:szCs w:val="22"/>
              </w:rPr>
            </w:pPr>
            <w:hyperlink r:id="rId10" w:history="1">
              <w:r w:rsidR="00F9060B" w:rsidRPr="00726115">
                <w:rPr>
                  <w:rStyle w:val="-"/>
                  <w:sz w:val="22"/>
                  <w:szCs w:val="22"/>
                  <w:lang w:val="en-US"/>
                </w:rPr>
                <w:t>mgiochala</w:t>
              </w:r>
              <w:r w:rsidR="00F9060B" w:rsidRPr="00726115">
                <w:rPr>
                  <w:rStyle w:val="-"/>
                  <w:sz w:val="22"/>
                  <w:szCs w:val="22"/>
                </w:rPr>
                <w:t>@</w:t>
              </w:r>
              <w:r w:rsidR="00F9060B" w:rsidRPr="00726115">
                <w:rPr>
                  <w:rStyle w:val="-"/>
                  <w:sz w:val="22"/>
                  <w:szCs w:val="22"/>
                  <w:lang w:val="en-US"/>
                </w:rPr>
                <w:t>minedu</w:t>
              </w:r>
              <w:r w:rsidR="00F9060B" w:rsidRPr="00726115">
                <w:rPr>
                  <w:rStyle w:val="-"/>
                  <w:sz w:val="22"/>
                  <w:szCs w:val="22"/>
                </w:rPr>
                <w:t>.</w:t>
              </w:r>
              <w:r w:rsidR="00F9060B" w:rsidRPr="00726115">
                <w:rPr>
                  <w:rStyle w:val="-"/>
                  <w:sz w:val="22"/>
                  <w:szCs w:val="22"/>
                  <w:lang w:val="en-US"/>
                </w:rPr>
                <w:t>gov</w:t>
              </w:r>
              <w:r w:rsidR="00F9060B" w:rsidRPr="00726115">
                <w:rPr>
                  <w:rStyle w:val="-"/>
                  <w:sz w:val="22"/>
                  <w:szCs w:val="22"/>
                </w:rPr>
                <w:t>.</w:t>
              </w:r>
              <w:r w:rsidR="00F9060B" w:rsidRPr="00726115">
                <w:rPr>
                  <w:rStyle w:val="-"/>
                  <w:sz w:val="22"/>
                  <w:szCs w:val="22"/>
                  <w:lang w:val="en-US"/>
                </w:rPr>
                <w:t>gr</w:t>
              </w:r>
            </w:hyperlink>
          </w:p>
          <w:p w:rsidR="00F9060B" w:rsidRPr="00726115" w:rsidRDefault="00F9060B" w:rsidP="009B6CFC">
            <w:pPr>
              <w:pStyle w:val="Default"/>
              <w:spacing w:line="276" w:lineRule="auto"/>
              <w:jc w:val="center"/>
              <w:rPr>
                <w:sz w:val="22"/>
                <w:szCs w:val="22"/>
              </w:rPr>
            </w:pPr>
            <w:r w:rsidRPr="00726115">
              <w:rPr>
                <w:sz w:val="22"/>
                <w:szCs w:val="22"/>
              </w:rPr>
              <w:t>210-3442142</w:t>
            </w:r>
          </w:p>
          <w:p w:rsidR="00F9060B" w:rsidRPr="00626491" w:rsidRDefault="00F9060B" w:rsidP="00B23504">
            <w:pPr>
              <w:pStyle w:val="Default"/>
              <w:spacing w:line="276" w:lineRule="auto"/>
              <w:jc w:val="center"/>
              <w:rPr>
                <w:sz w:val="22"/>
                <w:szCs w:val="22"/>
                <w:lang w:val="en-US"/>
              </w:rPr>
            </w:pPr>
            <w:r w:rsidRPr="00726115">
              <w:rPr>
                <w:sz w:val="22"/>
                <w:szCs w:val="22"/>
              </w:rPr>
              <w:t>Φαξ: 210-</w:t>
            </w:r>
            <w:r w:rsidR="00B23504" w:rsidRPr="00726115">
              <w:rPr>
                <w:sz w:val="22"/>
                <w:szCs w:val="22"/>
              </w:rPr>
              <w:t>344</w:t>
            </w:r>
            <w:r w:rsidR="00B23504">
              <w:rPr>
                <w:sz w:val="22"/>
                <w:szCs w:val="22"/>
                <w:lang w:val="en-US"/>
              </w:rPr>
              <w:t>2352</w:t>
            </w:r>
          </w:p>
        </w:tc>
      </w:tr>
    </w:tbl>
    <w:p w:rsidR="003415BC" w:rsidRDefault="003415BC" w:rsidP="009B6CFC">
      <w:pPr>
        <w:spacing w:after="0"/>
      </w:pPr>
    </w:p>
    <w:p w:rsidR="0056118F" w:rsidRPr="0033476C" w:rsidRDefault="0056118F" w:rsidP="009B6CFC">
      <w:pPr>
        <w:pStyle w:val="2"/>
        <w:spacing w:before="0"/>
        <w:jc w:val="center"/>
        <w:rPr>
          <w:rFonts w:asciiTheme="minorHAnsi" w:hAnsiTheme="minorHAnsi" w:cstheme="minorHAnsi"/>
          <w:b/>
          <w:sz w:val="24"/>
          <w:szCs w:val="24"/>
        </w:rPr>
      </w:pPr>
      <w:bookmarkStart w:id="28" w:name="_Toc504490611"/>
      <w:r w:rsidRPr="0033476C">
        <w:rPr>
          <w:rFonts w:asciiTheme="minorHAnsi" w:hAnsiTheme="minorHAnsi" w:cstheme="minorHAnsi"/>
          <w:b/>
          <w:sz w:val="24"/>
          <w:szCs w:val="24"/>
        </w:rPr>
        <w:lastRenderedPageBreak/>
        <w:t>Πίνακας Υποδειγμάτων</w:t>
      </w:r>
      <w:bookmarkEnd w:id="28"/>
    </w:p>
    <w:p w:rsidR="003415BC" w:rsidRPr="003415BC" w:rsidRDefault="003415BC" w:rsidP="009B6CFC">
      <w:pPr>
        <w:spacing w:after="0"/>
      </w:pPr>
    </w:p>
    <w:tbl>
      <w:tblPr>
        <w:tblStyle w:val="a9"/>
        <w:tblW w:w="4881" w:type="pct"/>
        <w:tblLook w:val="04A0"/>
      </w:tblPr>
      <w:tblGrid>
        <w:gridCol w:w="2057"/>
        <w:gridCol w:w="8669"/>
      </w:tblGrid>
      <w:tr w:rsidR="00BF245F" w:rsidTr="0008649F">
        <w:tc>
          <w:tcPr>
            <w:tcW w:w="959" w:type="pct"/>
          </w:tcPr>
          <w:p w:rsidR="00BF245F" w:rsidRPr="00BB7012" w:rsidRDefault="00214BC8" w:rsidP="009B6CFC">
            <w:pPr>
              <w:spacing w:line="276" w:lineRule="auto"/>
            </w:pPr>
            <w:r w:rsidRPr="007305EA">
              <w:t>ΥΠΟΔΕΙΓΜΑ 1</w:t>
            </w:r>
          </w:p>
        </w:tc>
        <w:tc>
          <w:tcPr>
            <w:tcW w:w="4041" w:type="pct"/>
          </w:tcPr>
          <w:p w:rsidR="00BF245F" w:rsidRPr="001159BE" w:rsidRDefault="00214BC8" w:rsidP="009B6CFC">
            <w:pPr>
              <w:spacing w:line="276" w:lineRule="auto"/>
            </w:pPr>
            <w:r w:rsidRPr="001159BE">
              <w:t>ΣΥΜΒΑΣΗ  ΜΑΘΗΤΕΙΑΣ</w:t>
            </w:r>
          </w:p>
        </w:tc>
      </w:tr>
      <w:tr w:rsidR="00BF245F" w:rsidTr="0008649F">
        <w:tc>
          <w:tcPr>
            <w:tcW w:w="959" w:type="pct"/>
          </w:tcPr>
          <w:p w:rsidR="00BF245F" w:rsidRPr="00BB7012" w:rsidRDefault="00214BC8" w:rsidP="009B6CFC">
            <w:pPr>
              <w:spacing w:line="276" w:lineRule="auto"/>
            </w:pPr>
            <w:r w:rsidRPr="007305EA">
              <w:t>ΥΠΟΔΕΙΓΜΑ 2</w:t>
            </w:r>
            <w:r w:rsidR="0086200D" w:rsidRPr="00BB7012">
              <w:t>.1</w:t>
            </w:r>
          </w:p>
        </w:tc>
        <w:tc>
          <w:tcPr>
            <w:tcW w:w="4041" w:type="pct"/>
          </w:tcPr>
          <w:p w:rsidR="00BF245F" w:rsidRPr="001159BE" w:rsidRDefault="008D4029" w:rsidP="008D4029">
            <w:r>
              <w:t>ΜΗΝΙΑΙΟ ΠΑΡΟΥΣΙΟΛΟΓΙΟ ΠΡΟΓΡΑΜΜΑΤΟΣ ΜΑΘΗΤΕΙΑΣ ΙΕΚ (ΠΑΡΟΥΣΙΟΛΟΓΙΟ ΓΙΑ ΤΟ ΙΕΚ – ΠΡΟΓΡΑΜΜΑ ΜΑΘΗΜΑΤΕΙΑΣ ΣΤΟ ΙΕΚ)</w:t>
            </w:r>
          </w:p>
        </w:tc>
      </w:tr>
      <w:tr w:rsidR="000B69CF" w:rsidTr="0008649F">
        <w:tc>
          <w:tcPr>
            <w:tcW w:w="959" w:type="pct"/>
          </w:tcPr>
          <w:p w:rsidR="000B69CF" w:rsidRPr="00BB7012" w:rsidRDefault="00C21C5C" w:rsidP="009B6CFC">
            <w:pPr>
              <w:spacing w:line="276" w:lineRule="auto"/>
            </w:pPr>
            <w:r w:rsidRPr="007305EA">
              <w:t xml:space="preserve">ΥΠΟΔΕΙΓΜΑ </w:t>
            </w:r>
            <w:r w:rsidR="0086200D" w:rsidRPr="007305EA">
              <w:t>2</w:t>
            </w:r>
            <w:r w:rsidRPr="00BB7012">
              <w:t>.</w:t>
            </w:r>
            <w:r w:rsidR="0086200D" w:rsidRPr="00BB7012">
              <w:t>2</w:t>
            </w:r>
          </w:p>
        </w:tc>
        <w:tc>
          <w:tcPr>
            <w:tcW w:w="4041" w:type="pct"/>
          </w:tcPr>
          <w:p w:rsidR="000B69CF" w:rsidRPr="001159BE" w:rsidRDefault="008D4029" w:rsidP="008D4029">
            <w:r>
              <w:t xml:space="preserve">ΜΗΝΙΑΙΟ ΔΕΛΤΙΟ ΑΠΑΣΧΟΛΗΣΗΣ ΜΑΘΗΤΕΥΟΜΕΝΟΥ ΠΡΟΓΡΑΜΜΑΤΟΣ ΜΑΘΗΤΕΙΑΣ ΙΕΚ (ΠΑΡΟΥΣΙΟΛΟΓΙΟ ΓΙΑ ΤΟΝ ΕΡΓΟΔΟΤΗ – ΠΡΟΓΡΑΜΜΑ ΕΚΠΑΙΔΕΥΣΗΣ ΣΤΟ ΧΩΡΟ ΕΡΓΑΣΙΑΣ)  </w:t>
            </w:r>
          </w:p>
        </w:tc>
      </w:tr>
      <w:tr w:rsidR="000B69CF" w:rsidTr="0008649F">
        <w:tc>
          <w:tcPr>
            <w:tcW w:w="959" w:type="pct"/>
          </w:tcPr>
          <w:p w:rsidR="000B69CF" w:rsidRPr="00BB7012" w:rsidRDefault="00C21C5C" w:rsidP="009B6CFC">
            <w:pPr>
              <w:spacing w:line="276" w:lineRule="auto"/>
            </w:pPr>
            <w:r w:rsidRPr="007305EA">
              <w:t xml:space="preserve">ΥΠΟΔΕΙΓΜΑ </w:t>
            </w:r>
            <w:r w:rsidR="0086200D" w:rsidRPr="007305EA">
              <w:t>3</w:t>
            </w:r>
          </w:p>
        </w:tc>
        <w:tc>
          <w:tcPr>
            <w:tcW w:w="4041" w:type="pct"/>
          </w:tcPr>
          <w:p w:rsidR="000B69CF" w:rsidRPr="001159BE" w:rsidRDefault="00C21C5C" w:rsidP="00B2466A">
            <w:pPr>
              <w:spacing w:line="276" w:lineRule="auto"/>
            </w:pPr>
            <w:r w:rsidRPr="001159BE">
              <w:t xml:space="preserve">ΕΚΘΕΣΗ ΠΑΡΑΚΟΛΟΥΘΗΣΗΣ ΠΡΟΓΡΑΜΜΑΤΟΣ </w:t>
            </w:r>
            <w:r w:rsidR="00B2466A" w:rsidRPr="00B2466A">
              <w:t>ΜΑΘΗΤΕΙΑΣ ΙΕΚ</w:t>
            </w:r>
          </w:p>
        </w:tc>
      </w:tr>
      <w:tr w:rsidR="000B69CF" w:rsidTr="0008649F">
        <w:tc>
          <w:tcPr>
            <w:tcW w:w="959" w:type="pct"/>
          </w:tcPr>
          <w:p w:rsidR="000B69CF" w:rsidRPr="00BB7012" w:rsidRDefault="00C21C5C" w:rsidP="009B6CFC">
            <w:pPr>
              <w:spacing w:line="276" w:lineRule="auto"/>
            </w:pPr>
            <w:r w:rsidRPr="007305EA">
              <w:t xml:space="preserve">ΥΠΟΔΕΙΓΜΑ </w:t>
            </w:r>
            <w:r w:rsidR="0086200D" w:rsidRPr="00BB7012">
              <w:t>4</w:t>
            </w:r>
          </w:p>
        </w:tc>
        <w:tc>
          <w:tcPr>
            <w:tcW w:w="4041" w:type="pct"/>
          </w:tcPr>
          <w:p w:rsidR="000B69CF" w:rsidRPr="001159BE" w:rsidRDefault="00C21C5C" w:rsidP="009B6CFC">
            <w:pPr>
              <w:spacing w:line="276" w:lineRule="auto"/>
            </w:pPr>
            <w:r w:rsidRPr="001159BE">
              <w:t>ΗΜΕΡΟΛΟΓΙΟ ΜΑΘΗΣΗΣ</w:t>
            </w:r>
          </w:p>
        </w:tc>
      </w:tr>
      <w:tr w:rsidR="001F02DB" w:rsidTr="0008649F">
        <w:tc>
          <w:tcPr>
            <w:tcW w:w="959" w:type="pct"/>
          </w:tcPr>
          <w:p w:rsidR="001F02DB" w:rsidRPr="00BB7012" w:rsidRDefault="00032BF1" w:rsidP="009B6CFC">
            <w:pPr>
              <w:spacing w:line="276" w:lineRule="auto"/>
            </w:pPr>
            <w:r w:rsidRPr="007305EA">
              <w:t xml:space="preserve">ΥΠΟΔΕΙΓΜΑ </w:t>
            </w:r>
            <w:r w:rsidR="0086200D" w:rsidRPr="007305EA">
              <w:t>5</w:t>
            </w:r>
          </w:p>
        </w:tc>
        <w:tc>
          <w:tcPr>
            <w:tcW w:w="4041" w:type="pct"/>
          </w:tcPr>
          <w:p w:rsidR="001F02DB" w:rsidRPr="00BB7012" w:rsidRDefault="00032BF1" w:rsidP="009B6CFC">
            <w:pPr>
              <w:spacing w:line="276" w:lineRule="auto"/>
            </w:pPr>
            <w:r w:rsidRPr="00BB7012">
              <w:t>ΑΤΟΜΙΚΑ ΣΤΟΙΧΕΙΑ ΜΑΘΗΤΕΥΟΜΕΝΟΥ</w:t>
            </w:r>
          </w:p>
        </w:tc>
      </w:tr>
      <w:tr w:rsidR="00DA79C5" w:rsidTr="0008649F">
        <w:tc>
          <w:tcPr>
            <w:tcW w:w="959" w:type="pct"/>
          </w:tcPr>
          <w:p w:rsidR="00DA79C5" w:rsidRPr="00BB7012" w:rsidRDefault="00DA79C5" w:rsidP="009B6CFC">
            <w:pPr>
              <w:spacing w:line="276" w:lineRule="auto"/>
            </w:pPr>
            <w:r w:rsidRPr="007305EA">
              <w:t xml:space="preserve">ΥΠΟΔΕΙΓΜΑ </w:t>
            </w:r>
            <w:r w:rsidR="0086200D" w:rsidRPr="007305EA">
              <w:t>6</w:t>
            </w:r>
            <w:r w:rsidRPr="00BB7012">
              <w:t>.</w:t>
            </w:r>
            <w:r w:rsidR="0086200D" w:rsidRPr="00BB7012">
              <w:t>1</w:t>
            </w:r>
          </w:p>
        </w:tc>
        <w:tc>
          <w:tcPr>
            <w:tcW w:w="4041" w:type="pct"/>
          </w:tcPr>
          <w:p w:rsidR="00DA79C5" w:rsidRPr="001159BE" w:rsidRDefault="00DA79C5" w:rsidP="009B6CFC">
            <w:pPr>
              <w:spacing w:line="276" w:lineRule="auto"/>
            </w:pPr>
            <w:r w:rsidRPr="001159BE">
              <w:t>ΑΠΟΓΡΑΦΙΚΟ ΔΕΛΤΙΟ  ΕΙΣΟΔΟΥ ΣΥΜΜΕΤΕΧΟΝΤΩΝ ΕΚΤ</w:t>
            </w:r>
          </w:p>
        </w:tc>
      </w:tr>
      <w:tr w:rsidR="00DA79C5" w:rsidTr="0008649F">
        <w:tc>
          <w:tcPr>
            <w:tcW w:w="959" w:type="pct"/>
          </w:tcPr>
          <w:p w:rsidR="00DA79C5" w:rsidRPr="00BB7012" w:rsidRDefault="00DA79C5" w:rsidP="009B6CFC">
            <w:pPr>
              <w:spacing w:line="276" w:lineRule="auto"/>
            </w:pPr>
            <w:r w:rsidRPr="007305EA">
              <w:t xml:space="preserve">ΥΠΟΔΕΙΓΜΑ </w:t>
            </w:r>
            <w:r w:rsidR="0086200D" w:rsidRPr="007305EA">
              <w:t>6.2</w:t>
            </w:r>
          </w:p>
        </w:tc>
        <w:tc>
          <w:tcPr>
            <w:tcW w:w="4041" w:type="pct"/>
          </w:tcPr>
          <w:p w:rsidR="00DA79C5" w:rsidRPr="001159BE" w:rsidRDefault="00DA79C5" w:rsidP="009B6CFC">
            <w:pPr>
              <w:spacing w:line="276" w:lineRule="auto"/>
            </w:pPr>
            <w:r w:rsidRPr="001159BE">
              <w:t>ΑΠΟΓΡΑΦΙΚΟ ΔΕΛΤΙΟ  ΕΙΣΟΔΟΥ ΣΥΜΜΕΤΕΧΟΝΤΩΝ ΕΚΤ</w:t>
            </w:r>
          </w:p>
        </w:tc>
      </w:tr>
      <w:tr w:rsidR="004779C7" w:rsidTr="0008649F">
        <w:tc>
          <w:tcPr>
            <w:tcW w:w="959" w:type="pct"/>
          </w:tcPr>
          <w:p w:rsidR="004779C7" w:rsidRPr="00626491" w:rsidRDefault="00FE1D96" w:rsidP="009B6CFC">
            <w:pPr>
              <w:spacing w:line="276" w:lineRule="auto"/>
            </w:pPr>
            <w:r w:rsidRPr="00626491">
              <w:t>ΥΠΟΔΕΙΓΜΑ 7.1</w:t>
            </w:r>
          </w:p>
        </w:tc>
        <w:tc>
          <w:tcPr>
            <w:tcW w:w="4041" w:type="pct"/>
          </w:tcPr>
          <w:p w:rsidR="004779C7" w:rsidRPr="00626491" w:rsidRDefault="00FE1D96" w:rsidP="009B6CFC">
            <w:pPr>
              <w:spacing w:line="276" w:lineRule="auto"/>
            </w:pPr>
            <w:r w:rsidRPr="00626491">
              <w:t>ΑΤΟΜΙΚΑ ΣΤΟΙΧΕΙΑ ΚΑΙ ΚΑΤΑΣΤΑΣΗ ΟΔΟΙΠΟΡΙΚΩΝ ΕΞΟΔΩΝ</w:t>
            </w:r>
          </w:p>
        </w:tc>
      </w:tr>
      <w:tr w:rsidR="004779C7" w:rsidTr="0008649F">
        <w:tc>
          <w:tcPr>
            <w:tcW w:w="959" w:type="pct"/>
          </w:tcPr>
          <w:p w:rsidR="004779C7" w:rsidRPr="00626491" w:rsidRDefault="00664A47" w:rsidP="009B6CFC">
            <w:pPr>
              <w:spacing w:line="276" w:lineRule="auto"/>
            </w:pPr>
            <w:r w:rsidRPr="00626491">
              <w:t>ΥΠΟΔΕΙΓΜΑ 7.2</w:t>
            </w:r>
          </w:p>
        </w:tc>
        <w:tc>
          <w:tcPr>
            <w:tcW w:w="4041" w:type="pct"/>
          </w:tcPr>
          <w:p w:rsidR="004779C7" w:rsidRPr="00626491" w:rsidRDefault="00664A47" w:rsidP="009B6CFC">
            <w:pPr>
              <w:spacing w:line="276" w:lineRule="auto"/>
            </w:pPr>
            <w:r w:rsidRPr="00626491">
              <w:t>ΜΗΝΙΑΙΑ ΚΑΤΑΣΤΑΣΗ ΟΔΟΙΠΟΡΙΚΩΝ ΕΞΟΔΩΝ</w:t>
            </w:r>
          </w:p>
        </w:tc>
      </w:tr>
      <w:tr w:rsidR="00664A47" w:rsidTr="0008649F">
        <w:tc>
          <w:tcPr>
            <w:tcW w:w="959" w:type="pct"/>
          </w:tcPr>
          <w:p w:rsidR="00664A47" w:rsidRPr="00626491" w:rsidRDefault="00664A47" w:rsidP="009B6CFC">
            <w:r w:rsidRPr="00626491">
              <w:t>ΥΠΟΔΕΙΓΜΑ 7.3</w:t>
            </w:r>
          </w:p>
        </w:tc>
        <w:tc>
          <w:tcPr>
            <w:tcW w:w="4041" w:type="pct"/>
          </w:tcPr>
          <w:p w:rsidR="00664A47" w:rsidRPr="00626491" w:rsidRDefault="00746062" w:rsidP="009B6CFC">
            <w:r w:rsidRPr="00626491">
              <w:t>ΣΥΓΚΕΝΤΡΩΤΙΚΗ ΚΑΤΑΣΤΑΣΗ ΟΔΟΙΠΟΡΙΚΩΝ ΕΞΟΔΩΝ</w:t>
            </w:r>
          </w:p>
        </w:tc>
      </w:tr>
    </w:tbl>
    <w:p w:rsidR="001D1B3E" w:rsidRDefault="001D1B3E" w:rsidP="009B6CFC">
      <w:pPr>
        <w:spacing w:after="0"/>
        <w:rPr>
          <w:rFonts w:eastAsiaTheme="majorEastAsia" w:cstheme="minorHAnsi"/>
          <w:b/>
        </w:rPr>
      </w:pPr>
      <w:r>
        <w:rPr>
          <w:rFonts w:cstheme="minorHAnsi"/>
          <w:b/>
        </w:rPr>
        <w:br w:type="page"/>
      </w:r>
    </w:p>
    <w:p w:rsidR="0085634C" w:rsidRPr="00AE0C5D" w:rsidRDefault="0085634C" w:rsidP="009B6CFC">
      <w:pPr>
        <w:pStyle w:val="2"/>
        <w:pBdr>
          <w:top w:val="single" w:sz="4" w:space="1" w:color="auto"/>
          <w:left w:val="single" w:sz="4" w:space="4" w:color="auto"/>
          <w:bottom w:val="single" w:sz="4" w:space="1" w:color="auto"/>
          <w:right w:val="single" w:sz="4" w:space="4" w:color="auto"/>
        </w:pBdr>
        <w:shd w:val="clear" w:color="auto" w:fill="A6A6A6" w:themeFill="background1" w:themeFillShade="A6"/>
        <w:spacing w:before="0"/>
        <w:jc w:val="center"/>
        <w:rPr>
          <w:rFonts w:asciiTheme="minorHAnsi" w:hAnsiTheme="minorHAnsi" w:cstheme="minorHAnsi"/>
          <w:b/>
          <w:color w:val="auto"/>
          <w:sz w:val="22"/>
          <w:szCs w:val="22"/>
        </w:rPr>
      </w:pPr>
      <w:bookmarkStart w:id="29" w:name="_Toc504490612"/>
      <w:r w:rsidRPr="002B39C8">
        <w:rPr>
          <w:rFonts w:asciiTheme="minorHAnsi" w:hAnsiTheme="minorHAnsi" w:cstheme="minorHAnsi"/>
          <w:b/>
          <w:color w:val="auto"/>
          <w:sz w:val="22"/>
          <w:szCs w:val="22"/>
        </w:rPr>
        <w:lastRenderedPageBreak/>
        <w:t xml:space="preserve">ΥΠΟΔΕΙΓΜΑ </w:t>
      </w:r>
      <w:r>
        <w:rPr>
          <w:rFonts w:asciiTheme="minorHAnsi" w:hAnsiTheme="minorHAnsi" w:cstheme="minorHAnsi"/>
          <w:b/>
          <w:color w:val="auto"/>
          <w:sz w:val="22"/>
          <w:szCs w:val="22"/>
        </w:rPr>
        <w:t>1</w:t>
      </w:r>
      <w:r w:rsidRPr="002B39C8">
        <w:rPr>
          <w:rFonts w:asciiTheme="minorHAnsi" w:hAnsiTheme="minorHAnsi" w:cstheme="minorHAnsi"/>
          <w:b/>
          <w:color w:val="auto"/>
          <w:sz w:val="22"/>
          <w:szCs w:val="22"/>
        </w:rPr>
        <w:t xml:space="preserve">: </w:t>
      </w:r>
      <w:r w:rsidRPr="00AE0C5D">
        <w:rPr>
          <w:rFonts w:asciiTheme="minorHAnsi" w:hAnsiTheme="minorHAnsi" w:cstheme="minorHAnsi"/>
          <w:b/>
          <w:color w:val="auto"/>
          <w:sz w:val="22"/>
          <w:szCs w:val="22"/>
        </w:rPr>
        <w:t>ΣΥΜΒΑΣΗ  ΜΑΘΗΤΕΙΑΣ</w:t>
      </w:r>
      <w:bookmarkEnd w:id="29"/>
    </w:p>
    <w:p w:rsidR="0085634C" w:rsidRDefault="0085634C" w:rsidP="009B6CFC">
      <w:pPr>
        <w:pStyle w:val="a7"/>
        <w:spacing w:after="0"/>
        <w:ind w:left="3600"/>
        <w:jc w:val="center"/>
        <w:rPr>
          <w:rFonts w:ascii="Calibri" w:eastAsia="Calibri" w:hAnsi="Calibri" w:cs="Calibri"/>
        </w:rPr>
      </w:pPr>
    </w:p>
    <w:tbl>
      <w:tblPr>
        <w:tblpPr w:leftFromText="180" w:rightFromText="180" w:vertAnchor="page" w:horzAnchor="margin" w:tblpY="1358"/>
        <w:tblW w:w="5000" w:type="pct"/>
        <w:tblLook w:val="04A0"/>
      </w:tblPr>
      <w:tblGrid>
        <w:gridCol w:w="5536"/>
        <w:gridCol w:w="5452"/>
      </w:tblGrid>
      <w:tr w:rsidR="0085634C" w:rsidRPr="00ED28BC" w:rsidTr="00C21C5C">
        <w:trPr>
          <w:trHeight w:val="1399"/>
        </w:trPr>
        <w:tc>
          <w:tcPr>
            <w:tcW w:w="2519" w:type="pct"/>
          </w:tcPr>
          <w:p w:rsidR="0085634C" w:rsidRPr="00ED28BC" w:rsidRDefault="0085634C" w:rsidP="009B6CFC">
            <w:pPr>
              <w:spacing w:after="0"/>
              <w:jc w:val="center"/>
              <w:rPr>
                <w:rFonts w:ascii="Calibri" w:hAnsi="Calibri" w:cs="Calibri"/>
              </w:rPr>
            </w:pPr>
            <w:r>
              <w:rPr>
                <w:rFonts w:ascii="Calibri" w:hAnsi="Calibri" w:cs="Calibri"/>
                <w:noProof/>
                <w:lang w:eastAsia="el-GR"/>
              </w:rPr>
              <w:drawing>
                <wp:inline distT="0" distB="0" distL="0" distR="0">
                  <wp:extent cx="446405" cy="393700"/>
                  <wp:effectExtent l="0" t="0" r="0" b="635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6405" cy="393700"/>
                          </a:xfrm>
                          <a:prstGeom prst="rect">
                            <a:avLst/>
                          </a:prstGeom>
                          <a:noFill/>
                          <a:ln>
                            <a:noFill/>
                          </a:ln>
                        </pic:spPr>
                      </pic:pic>
                    </a:graphicData>
                  </a:graphic>
                </wp:inline>
              </w:drawing>
            </w:r>
          </w:p>
          <w:p w:rsidR="0085634C" w:rsidRPr="00ED28BC" w:rsidRDefault="0085634C" w:rsidP="009B6CFC">
            <w:pPr>
              <w:spacing w:after="0"/>
              <w:jc w:val="center"/>
              <w:rPr>
                <w:rFonts w:ascii="Calibri" w:hAnsi="Calibri" w:cs="Calibri"/>
              </w:rPr>
            </w:pPr>
            <w:r w:rsidRPr="00ED28BC">
              <w:rPr>
                <w:rFonts w:ascii="Calibri" w:hAnsi="Calibri" w:cs="Calibri"/>
              </w:rPr>
              <w:t>ΥΠΟΥΡΓΕΙΟ ΠΑΙΔΕΙΑΣ,</w:t>
            </w:r>
          </w:p>
          <w:p w:rsidR="0085634C" w:rsidRPr="00ED28BC" w:rsidRDefault="0085634C" w:rsidP="009B6CFC">
            <w:pPr>
              <w:spacing w:after="0"/>
              <w:jc w:val="center"/>
              <w:rPr>
                <w:rFonts w:ascii="Calibri" w:hAnsi="Calibri" w:cs="Calibri"/>
              </w:rPr>
            </w:pPr>
            <w:r w:rsidRPr="00ED28BC">
              <w:rPr>
                <w:rFonts w:ascii="Calibri" w:hAnsi="Calibri" w:cs="Calibri"/>
              </w:rPr>
              <w:t>ΕΡΕΥΝΑΣ ΚΑΙ ΘΡΗΣΚΕΥΜΑΤΩΝ</w:t>
            </w:r>
          </w:p>
        </w:tc>
        <w:tc>
          <w:tcPr>
            <w:tcW w:w="2481" w:type="pct"/>
          </w:tcPr>
          <w:p w:rsidR="0085634C" w:rsidRPr="00ED28BC" w:rsidRDefault="0085634C" w:rsidP="009B6CFC">
            <w:pPr>
              <w:tabs>
                <w:tab w:val="left" w:pos="503"/>
              </w:tabs>
              <w:spacing w:after="0"/>
              <w:ind w:left="645"/>
              <w:jc w:val="both"/>
              <w:rPr>
                <w:rFonts w:ascii="Calibri" w:hAnsi="Calibri" w:cs="Calibri"/>
              </w:rPr>
            </w:pPr>
          </w:p>
        </w:tc>
      </w:tr>
    </w:tbl>
    <w:p w:rsidR="003E7C02" w:rsidRDefault="003E7C02" w:rsidP="009B6CFC">
      <w:pPr>
        <w:spacing w:after="0"/>
        <w:ind w:left="180"/>
        <w:jc w:val="center"/>
        <w:rPr>
          <w:rFonts w:ascii="Calibri" w:hAnsi="Calibri" w:cs="Calibri"/>
          <w:b/>
          <w:u w:val="single"/>
        </w:rPr>
      </w:pPr>
    </w:p>
    <w:p w:rsidR="00C2763E" w:rsidRDefault="00C2763E" w:rsidP="009B6CFC">
      <w:pPr>
        <w:spacing w:after="0"/>
        <w:ind w:left="180"/>
        <w:jc w:val="center"/>
        <w:rPr>
          <w:rFonts w:ascii="Calibri" w:hAnsi="Calibri" w:cs="Calibri"/>
          <w:b/>
          <w:u w:val="single"/>
        </w:rPr>
      </w:pPr>
    </w:p>
    <w:p w:rsidR="00D23395" w:rsidRDefault="00D23395" w:rsidP="00D23395">
      <w:pPr>
        <w:ind w:left="180"/>
        <w:jc w:val="center"/>
        <w:rPr>
          <w:rFonts w:ascii="Calibri" w:hAnsi="Calibri" w:cs="Calibri"/>
          <w:b/>
          <w:u w:val="single"/>
        </w:rPr>
      </w:pPr>
      <w:r>
        <w:rPr>
          <w:rFonts w:ascii="Calibri" w:hAnsi="Calibri" w:cs="Calibri"/>
          <w:b/>
          <w:u w:val="single"/>
        </w:rPr>
        <w:t>ΣΥΜΒΑΣΗ  ΜΑΘΗΤΕΙΑΣ</w:t>
      </w:r>
    </w:p>
    <w:p w:rsidR="00D23395" w:rsidRDefault="00D23395" w:rsidP="00D23395">
      <w:pPr>
        <w:pStyle w:val="Default"/>
        <w:spacing w:line="276" w:lineRule="auto"/>
        <w:jc w:val="both"/>
        <w:rPr>
          <w:color w:val="auto"/>
          <w:sz w:val="22"/>
          <w:szCs w:val="22"/>
        </w:rPr>
      </w:pPr>
    </w:p>
    <w:p w:rsidR="00D23395" w:rsidRDefault="00D23395" w:rsidP="00D23395">
      <w:pPr>
        <w:pStyle w:val="Default"/>
        <w:jc w:val="both"/>
        <w:rPr>
          <w:color w:val="auto"/>
          <w:sz w:val="22"/>
          <w:szCs w:val="22"/>
        </w:rPr>
      </w:pPr>
      <w:r>
        <w:rPr>
          <w:color w:val="auto"/>
          <w:sz w:val="22"/>
          <w:szCs w:val="22"/>
        </w:rPr>
        <w:t xml:space="preserve">Σήμερα στις ...................... του έτους 20…..., μεταξύ του Φορέα Απασχόλησης ..................................................................., που εκπροσωπείται από τον ....................................................................., ο οποίος στο εξής ονομάζεται εργοδότης και του ……….................................................................. του………………..……………………………....... με Α.Δ.Τ. ….………….….………… και Α.Φ.Μ. ……………..………………….. υπαγόμενου/ης στη Δ.Ο.Υ. ……………………………….., κατοίκου …………………………………………………………………………, απόφοιτου της ειδικότητας ……………………………………………………………………………………………… του τομέα …………………………………….……………… ο οποίος στο εξής ονομάζεται μαθητευόμενος, σε εφαρμογή </w:t>
      </w:r>
    </w:p>
    <w:p w:rsidR="00D23395" w:rsidRDefault="00D23395" w:rsidP="00D23395">
      <w:pPr>
        <w:pStyle w:val="Default"/>
        <w:jc w:val="both"/>
        <w:rPr>
          <w:color w:val="auto"/>
          <w:sz w:val="22"/>
          <w:szCs w:val="22"/>
        </w:rPr>
      </w:pPr>
      <w:r>
        <w:rPr>
          <w:color w:val="auto"/>
          <w:sz w:val="22"/>
          <w:szCs w:val="22"/>
        </w:rPr>
        <w:t>α) της υπ’ αρ. Κ1/118932/18-07-2017 (ΦΕΚ Β’ 2440</w:t>
      </w:r>
      <w:r>
        <w:rPr>
          <w:bCs/>
          <w:color w:val="auto"/>
          <w:sz w:val="22"/>
          <w:szCs w:val="22"/>
        </w:rPr>
        <w:t>)</w:t>
      </w:r>
      <w:r>
        <w:rPr>
          <w:color w:val="auto"/>
          <w:sz w:val="22"/>
          <w:szCs w:val="22"/>
        </w:rPr>
        <w:t xml:space="preserve"> Κοινής Υπουργικής Απόφασης του Υπουργείου Παιδείας, Έρευνας και Θρησκευμάτων, του Υπουργείου Εργασίας, Κοινωνικής Ασφάλισης και Κοινωνικής Αλληλεγγύης, του Υπουργείου Οικονομίας και Ανάπτυξης και του Υπουργείου Υγείας, για την «Ρύθμιση θεμάτων επιδότησης και ασφάλισης της Μαθητείας των </w:t>
      </w:r>
      <w:r w:rsidR="00A95894">
        <w:rPr>
          <w:color w:val="auto"/>
          <w:sz w:val="22"/>
          <w:szCs w:val="22"/>
        </w:rPr>
        <w:t>μαθητεθόμενων</w:t>
      </w:r>
      <w:r>
        <w:rPr>
          <w:color w:val="auto"/>
          <w:sz w:val="22"/>
          <w:szCs w:val="22"/>
        </w:rPr>
        <w:t xml:space="preserve"> των δημόσιων και ιδιωτικών Ινστιτούτων Επαγγελματικής Κατάρτισης (Ι.Ε.Κ.) και Σχολών Επαγγελματικής Κατάρτισης (Σ.Ε.Κ.)»,</w:t>
      </w:r>
    </w:p>
    <w:p w:rsidR="00D23395" w:rsidRDefault="00D23395" w:rsidP="00D23395">
      <w:pPr>
        <w:pStyle w:val="Default"/>
        <w:jc w:val="both"/>
        <w:rPr>
          <w:color w:val="auto"/>
          <w:sz w:val="22"/>
          <w:szCs w:val="22"/>
        </w:rPr>
      </w:pPr>
      <w:r>
        <w:rPr>
          <w:color w:val="auto"/>
          <w:sz w:val="22"/>
          <w:szCs w:val="22"/>
        </w:rPr>
        <w:t>β) της υπ’ αρ. 26385/16-02-2017 (ΦΕΚ Β’ 491) Κοινής Υπουργικής Απόφασης του Υπουργείου Οικονομίας και Ανάπτυξης, του Υπουργείου Παιδείας, Έρευνας και Θρησκευμάτων, του Υπουργείου Εργασίας, Κοινωνικής Ασφάλισης και Κοινωνικής Αλληλεγγύης και του Υπουργείου Οικονομικών, για το «Πλαίσιο Ποιότητας Μαθητείας» και</w:t>
      </w:r>
    </w:p>
    <w:p w:rsidR="00D23395" w:rsidRDefault="00D23395" w:rsidP="00D23395">
      <w:pPr>
        <w:pStyle w:val="Default"/>
        <w:jc w:val="both"/>
        <w:rPr>
          <w:color w:val="auto"/>
          <w:sz w:val="22"/>
          <w:szCs w:val="22"/>
        </w:rPr>
      </w:pPr>
      <w:r>
        <w:rPr>
          <w:color w:val="auto"/>
          <w:sz w:val="22"/>
          <w:szCs w:val="22"/>
        </w:rPr>
        <w:t xml:space="preserve">γ) της υπ’ αρ. Κ1/54877/11-04-2017 (ΦΕΚ Β’ 1245) Υπουργικής Απόφασης του Υπουργείου Παιδείας, Έρευνας και Θρησκευμάτων, για την «Τροποποίηση του Κανονισμού Λειτουργίας Ινστιτούτων Επαγγελματικής Κατάρτισης (Ι.Ε.Κ.) που υπάγονται στη Γενική Γραμματεία Διά Βίου Μάθησης (Γ.Γ.Δ.Β.Μ.).» </w:t>
      </w:r>
    </w:p>
    <w:p w:rsidR="00D23395" w:rsidRDefault="00D23395" w:rsidP="00D23395">
      <w:pPr>
        <w:pStyle w:val="Default"/>
        <w:jc w:val="both"/>
        <w:rPr>
          <w:color w:val="auto"/>
          <w:sz w:val="22"/>
          <w:szCs w:val="22"/>
        </w:rPr>
      </w:pPr>
      <w:r>
        <w:rPr>
          <w:color w:val="auto"/>
          <w:sz w:val="22"/>
          <w:szCs w:val="22"/>
        </w:rPr>
        <w:t>στο πλαίσιο της Πράξης «Μαθητεία ΕΠΑΛ, ΣΕΚ και ΙΕΚ» του Επιχειρησιακού Προγράμματος «Ανάπτυξη Ανθρώπινου Δυναμικού, Εκπαίδευση και Δια Βίου Μάθηση», ΕΣΠΑ 2014-2020, που συγχρηματοδοτείται από το Ευρωπαϊκό Κοινωνικό Ταμείο και το Ελληνικό Δημόσιο, συνάπτεται η Σύμβαση Μαθητείας με τους παρακάτω όρους:</w:t>
      </w:r>
    </w:p>
    <w:p w:rsidR="00D23395" w:rsidRDefault="00D23395" w:rsidP="00D23395">
      <w:pPr>
        <w:pStyle w:val="Default"/>
        <w:spacing w:line="276" w:lineRule="auto"/>
        <w:jc w:val="both"/>
        <w:rPr>
          <w:color w:val="auto"/>
          <w:sz w:val="22"/>
          <w:szCs w:val="22"/>
        </w:rPr>
      </w:pPr>
    </w:p>
    <w:p w:rsidR="00D23395" w:rsidRDefault="00D23395" w:rsidP="00D23395">
      <w:pPr>
        <w:pStyle w:val="a7"/>
        <w:numPr>
          <w:ilvl w:val="0"/>
          <w:numId w:val="46"/>
        </w:numPr>
        <w:spacing w:after="0"/>
        <w:jc w:val="both"/>
        <w:rPr>
          <w:rFonts w:cs="Calibri"/>
        </w:rPr>
      </w:pPr>
      <w:r>
        <w:rPr>
          <w:rFonts w:cs="Calibri"/>
        </w:rPr>
        <w:t>Ο εργοδότης υποδέχεται στην έδρα/υποκατάστημά του επί της οδού ……………………………………………………., τον/την Μαθητευόμενο/η για εφαρμογή του «Προγράμματος Μαθητείας στο χώρο Εργασίας» διάρκειας 32 ωρών εβδομαδιαίως επιμερισμένο σε 4 ημέρες.</w:t>
      </w:r>
    </w:p>
    <w:p w:rsidR="00D23395" w:rsidRDefault="00D23395" w:rsidP="00D23395">
      <w:pPr>
        <w:pStyle w:val="a7"/>
        <w:numPr>
          <w:ilvl w:val="0"/>
          <w:numId w:val="46"/>
        </w:numPr>
        <w:spacing w:after="0"/>
        <w:jc w:val="both"/>
        <w:rPr>
          <w:rFonts w:cs="Calibri"/>
        </w:rPr>
      </w:pPr>
      <w:r>
        <w:rPr>
          <w:rFonts w:cs="Calibri"/>
        </w:rPr>
        <w:t>Αυτή η Σύμβαση Μαθητείας είναι ορισμένου χρόνου, αρχίζει στις ........................ και λήγει στις ....................... οπότε και λύεται αυτοδίκαια. Επίσης είναι δυνατόν η παρούσα Σύμβαση Μαθητείας να καταγγελθεί για σπουδαίο λόγο ή να ακυρωθεί, βάσει των υπ’ αρ. 26381/16-02-2017 (ΦΕΚ Β’ 490</w:t>
      </w:r>
      <w:r>
        <w:rPr>
          <w:rFonts w:cs="Calibri"/>
          <w:bCs/>
        </w:rPr>
        <w:t>)</w:t>
      </w:r>
      <w:r>
        <w:rPr>
          <w:rFonts w:cs="Calibri"/>
        </w:rPr>
        <w:t xml:space="preserve"> και υπ’ αρ. 26385/16-02-2017 (ΦΕΚ Β’ 491) Κοινών Υπουργικών Αποφάσεων και σύμφωνα με τις κείμενες διατάξεις.</w:t>
      </w:r>
    </w:p>
    <w:p w:rsidR="00D23395" w:rsidRDefault="00D23395" w:rsidP="00D23395">
      <w:pPr>
        <w:pStyle w:val="a7"/>
        <w:numPr>
          <w:ilvl w:val="0"/>
          <w:numId w:val="46"/>
        </w:numPr>
        <w:spacing w:after="0"/>
        <w:jc w:val="both"/>
        <w:rPr>
          <w:rFonts w:cs="Calibri"/>
        </w:rPr>
      </w:pPr>
      <w:r>
        <w:rPr>
          <w:rFonts w:cs="Calibri"/>
        </w:rPr>
        <w:t>O εργοδότης ορίζει ως εκπαιδευτή στο χώρο εργασίας τον ………………………….……………………………………………………..</w:t>
      </w:r>
    </w:p>
    <w:p w:rsidR="00D23395" w:rsidRDefault="00D23395" w:rsidP="00D23395">
      <w:pPr>
        <w:pStyle w:val="a7"/>
        <w:numPr>
          <w:ilvl w:val="0"/>
          <w:numId w:val="46"/>
        </w:numPr>
        <w:spacing w:after="0"/>
        <w:jc w:val="both"/>
        <w:rPr>
          <w:rFonts w:cs="Calibri"/>
        </w:rPr>
      </w:pPr>
      <w:r>
        <w:rPr>
          <w:rFonts w:cs="Calibri"/>
        </w:rPr>
        <w:t xml:space="preserve">Οι συμβαλλόμενοι δηλώνουμε, ότι λάβαμε γνώση των διατάξεων των υπ’ αρ. </w:t>
      </w:r>
      <w:r>
        <w:t>Κ1/118932/18-07-2017 (ΦΕΚ Β’ 2440</w:t>
      </w:r>
      <w:r>
        <w:rPr>
          <w:bCs/>
        </w:rPr>
        <w:t xml:space="preserve">) ΚΥΑ, της υπ’ αρ. </w:t>
      </w:r>
      <w:r>
        <w:t>Κ1/54877/11-04-2017 (ΦΕΚ Β’ 1245) ΥΑ</w:t>
      </w:r>
      <w:r>
        <w:rPr>
          <w:bCs/>
        </w:rPr>
        <w:t xml:space="preserve"> </w:t>
      </w:r>
      <w:r>
        <w:rPr>
          <w:rFonts w:cs="Calibri"/>
        </w:rPr>
        <w:t>και της υπ’ αρ. 26385/16-02-2017 (ΦΕΚ Β’ 491) ΚΥΑ που αποτελούν μέρος της σύμβασης αυτής και δεχόμαστε τις υποχρεώσεις που απορρέουν από αυτές καθώς και τη νομοθεσία που διέπει την υλοποίηση εφαρμογής τους.</w:t>
      </w:r>
    </w:p>
    <w:p w:rsidR="00D23395" w:rsidRDefault="00D23395" w:rsidP="00D23395">
      <w:pPr>
        <w:pStyle w:val="a7"/>
        <w:numPr>
          <w:ilvl w:val="0"/>
          <w:numId w:val="46"/>
        </w:numPr>
        <w:spacing w:after="0"/>
        <w:jc w:val="both"/>
        <w:rPr>
          <w:rFonts w:cs="Calibri"/>
        </w:rPr>
      </w:pPr>
      <w:r>
        <w:rPr>
          <w:rFonts w:cs="Calibri"/>
        </w:rPr>
        <w:t>Οι συμβαλλόμενοι δηλώνουμε, ότι λάβαμε γνώση του Προγράμματος Μάθησης στο χώρο εργασίας που επισυνάπτεται στο Παράρτημα της Σύμβασης και δεχόμαστε τις υποχρεώσεις που απορρέουν από αυτό.</w:t>
      </w:r>
    </w:p>
    <w:p w:rsidR="00D23395" w:rsidRDefault="00D23395" w:rsidP="00D23395">
      <w:pPr>
        <w:spacing w:after="0"/>
        <w:jc w:val="both"/>
        <w:rPr>
          <w:rFonts w:ascii="Calibri" w:hAnsi="Calibri" w:cs="Calibri"/>
        </w:rPr>
      </w:pPr>
    </w:p>
    <w:p w:rsidR="00D23395" w:rsidRDefault="00D23395" w:rsidP="00D23395">
      <w:pPr>
        <w:spacing w:after="0"/>
        <w:jc w:val="both"/>
        <w:rPr>
          <w:rFonts w:ascii="Calibri" w:hAnsi="Calibri" w:cs="Calibri"/>
        </w:rPr>
      </w:pPr>
      <w:r>
        <w:rPr>
          <w:rFonts w:ascii="Calibri" w:hAnsi="Calibri" w:cs="Calibri"/>
        </w:rPr>
        <w:lastRenderedPageBreak/>
        <w:t xml:space="preserve">Η παρούσα Σύμβαση Μαθητείας αναγνώστηκε και υπογράφτηκε από τους συμβαλλόμενους και θεωρήθηκε από το Διευθυντή του ΙΕΚ σε τρία (3) πρωτότυπα, ένα (1) για τον εργοδότη, ένα (1) για τον μαθητευόμενο,  και  ένα (1) για το ΙΕΚ ως εξής: </w:t>
      </w:r>
    </w:p>
    <w:p w:rsidR="00D23395" w:rsidRDefault="00D23395" w:rsidP="00D23395">
      <w:pPr>
        <w:ind w:left="180"/>
        <w:jc w:val="both"/>
        <w:rPr>
          <w:rFonts w:ascii="Calibri" w:hAnsi="Calibri" w:cs="Calibri"/>
        </w:rPr>
      </w:pPr>
    </w:p>
    <w:p w:rsidR="00D23395" w:rsidRDefault="00D23395" w:rsidP="00D23395">
      <w:pPr>
        <w:ind w:left="180"/>
        <w:jc w:val="both"/>
        <w:rPr>
          <w:rFonts w:ascii="Calibri" w:hAnsi="Calibri" w:cs="Calibri"/>
          <w:b/>
        </w:rPr>
      </w:pPr>
      <w:r>
        <w:rPr>
          <w:rFonts w:ascii="Calibri" w:hAnsi="Calibri" w:cs="Calibri"/>
          <w:b/>
        </w:rPr>
        <w:t xml:space="preserve">                     Ο ΕΡΓΟΔΟΤΗΣ                                                              </w:t>
      </w:r>
      <w:r>
        <w:rPr>
          <w:rFonts w:ascii="Calibri" w:hAnsi="Calibri" w:cs="Calibri"/>
          <w:b/>
        </w:rPr>
        <w:tab/>
      </w:r>
      <w:r>
        <w:rPr>
          <w:rFonts w:ascii="Calibri" w:hAnsi="Calibri" w:cs="Calibri"/>
          <w:b/>
        </w:rPr>
        <w:tab/>
        <w:t>Ο ΜΑΘΗΤΕΥΟΜΕΝΟΣ</w:t>
      </w:r>
    </w:p>
    <w:p w:rsidR="00D23395" w:rsidRDefault="00D23395" w:rsidP="00D23395">
      <w:pPr>
        <w:ind w:left="180" w:firstLine="540"/>
        <w:jc w:val="both"/>
        <w:rPr>
          <w:rFonts w:ascii="Calibri" w:hAnsi="Calibri" w:cs="Calibri"/>
          <w:b/>
        </w:rPr>
      </w:pPr>
      <w:r>
        <w:rPr>
          <w:rFonts w:ascii="Calibri" w:hAnsi="Calibri" w:cs="Calibri"/>
          <w:b/>
        </w:rPr>
        <w:t xml:space="preserve">                         </w:t>
      </w:r>
    </w:p>
    <w:p w:rsidR="00D23395" w:rsidRDefault="00D23395" w:rsidP="00D23395">
      <w:pPr>
        <w:ind w:left="180" w:firstLine="540"/>
        <w:jc w:val="both"/>
        <w:rPr>
          <w:rFonts w:ascii="Calibri" w:hAnsi="Calibri" w:cs="Calibri"/>
          <w:b/>
        </w:rPr>
      </w:pPr>
      <w:r>
        <w:rPr>
          <w:rFonts w:ascii="Calibri" w:hAnsi="Calibri" w:cs="Calibri"/>
          <w:b/>
        </w:rPr>
        <w:t>…….…………………………....                                                                         ............…………………..</w:t>
      </w:r>
    </w:p>
    <w:p w:rsidR="00D23395" w:rsidRDefault="00D23395" w:rsidP="00D23395">
      <w:pPr>
        <w:tabs>
          <w:tab w:val="left" w:pos="6225"/>
        </w:tabs>
        <w:ind w:left="180"/>
        <w:jc w:val="both"/>
        <w:rPr>
          <w:rFonts w:ascii="Calibri" w:hAnsi="Calibri" w:cs="Calibri"/>
        </w:rPr>
      </w:pPr>
      <w:r>
        <w:rPr>
          <w:rFonts w:ascii="Calibri" w:hAnsi="Calibri" w:cs="Calibri"/>
          <w:b/>
        </w:rPr>
        <w:t xml:space="preserve">          </w:t>
      </w:r>
      <w:r>
        <w:rPr>
          <w:rFonts w:ascii="Calibri" w:hAnsi="Calibri" w:cs="Calibri"/>
        </w:rPr>
        <w:t xml:space="preserve">(Υπογραφή και Σφραγίδα)   </w:t>
      </w:r>
      <w:r>
        <w:rPr>
          <w:rFonts w:ascii="Calibri" w:hAnsi="Calibri" w:cs="Calibri"/>
        </w:rPr>
        <w:tab/>
        <w:t xml:space="preserve">            (Υπογραφή)</w:t>
      </w:r>
      <w:r>
        <w:rPr>
          <w:rFonts w:ascii="Calibri" w:hAnsi="Calibri" w:cs="Calibri"/>
        </w:rPr>
        <w:tab/>
      </w:r>
    </w:p>
    <w:p w:rsidR="00D23395" w:rsidRDefault="00D23395" w:rsidP="00D23395">
      <w:pPr>
        <w:tabs>
          <w:tab w:val="left" w:pos="5245"/>
        </w:tabs>
        <w:ind w:left="180"/>
        <w:jc w:val="center"/>
        <w:rPr>
          <w:rFonts w:ascii="Calibri" w:hAnsi="Calibri" w:cs="Calibri"/>
          <w:b/>
        </w:rPr>
      </w:pPr>
    </w:p>
    <w:p w:rsidR="00D23395" w:rsidRDefault="00D23395" w:rsidP="00D23395">
      <w:pPr>
        <w:tabs>
          <w:tab w:val="left" w:pos="5245"/>
        </w:tabs>
        <w:ind w:left="180"/>
        <w:jc w:val="center"/>
        <w:rPr>
          <w:rFonts w:ascii="Calibri" w:hAnsi="Calibri" w:cs="Calibri"/>
          <w:b/>
        </w:rPr>
      </w:pPr>
      <w:r>
        <w:rPr>
          <w:rFonts w:ascii="Calibri" w:hAnsi="Calibri" w:cs="Calibri"/>
          <w:b/>
        </w:rPr>
        <w:t>ΘΕΩΡΗΣΗ Ο Δ/ΝΤΗΣ ΤΟΥ ΙΕΚ</w:t>
      </w:r>
    </w:p>
    <w:p w:rsidR="00D23395" w:rsidRDefault="00D23395" w:rsidP="00D23395">
      <w:pPr>
        <w:tabs>
          <w:tab w:val="left" w:pos="5745"/>
        </w:tabs>
        <w:ind w:left="180"/>
        <w:jc w:val="center"/>
        <w:rPr>
          <w:rFonts w:ascii="Calibri" w:hAnsi="Calibri" w:cs="Calibri"/>
          <w:b/>
        </w:rPr>
      </w:pPr>
    </w:p>
    <w:p w:rsidR="00D23395" w:rsidRDefault="00D23395" w:rsidP="00D23395">
      <w:pPr>
        <w:tabs>
          <w:tab w:val="left" w:pos="5745"/>
        </w:tabs>
        <w:ind w:left="180"/>
        <w:jc w:val="center"/>
        <w:rPr>
          <w:rFonts w:ascii="Calibri" w:hAnsi="Calibri" w:cs="Calibri"/>
          <w:b/>
        </w:rPr>
      </w:pPr>
      <w:r>
        <w:rPr>
          <w:rFonts w:ascii="Calibri" w:hAnsi="Calibri" w:cs="Calibri"/>
          <w:b/>
        </w:rPr>
        <w:t xml:space="preserve">…………………………....                                           </w:t>
      </w:r>
    </w:p>
    <w:p w:rsidR="00D23395" w:rsidRDefault="00D23395" w:rsidP="00D23395">
      <w:pPr>
        <w:ind w:left="180"/>
        <w:jc w:val="center"/>
        <w:rPr>
          <w:rFonts w:ascii="Calibri" w:hAnsi="Calibri" w:cs="Calibri"/>
          <w:b/>
        </w:rPr>
      </w:pPr>
      <w:r>
        <w:rPr>
          <w:rFonts w:ascii="Calibri" w:hAnsi="Calibri" w:cs="Calibri"/>
        </w:rPr>
        <w:t>(Υπογραφή</w:t>
      </w:r>
      <w:r>
        <w:rPr>
          <w:rFonts w:ascii="Calibri" w:hAnsi="Calibri" w:cs="Calibri"/>
          <w:b/>
        </w:rPr>
        <w:t xml:space="preserve"> </w:t>
      </w:r>
      <w:r>
        <w:rPr>
          <w:rFonts w:ascii="Calibri" w:hAnsi="Calibri" w:cs="Calibri"/>
        </w:rPr>
        <w:t>και Σφραγίδα)</w:t>
      </w:r>
    </w:p>
    <w:p w:rsidR="00D23395" w:rsidRDefault="00D23395" w:rsidP="00D23395">
      <w:pPr>
        <w:ind w:left="180"/>
        <w:jc w:val="both"/>
        <w:rPr>
          <w:rFonts w:ascii="Calibri" w:hAnsi="Calibri" w:cs="Calibri"/>
          <w:b/>
        </w:rPr>
      </w:pPr>
    </w:p>
    <w:p w:rsidR="00D23395" w:rsidRDefault="00D23395" w:rsidP="00D23395">
      <w:pPr>
        <w:ind w:left="180"/>
        <w:jc w:val="both"/>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p>
    <w:p w:rsidR="00D23395" w:rsidRDefault="00D23395" w:rsidP="00D23395">
      <w:pPr>
        <w:ind w:left="180"/>
        <w:jc w:val="center"/>
        <w:rPr>
          <w:rFonts w:ascii="Calibri" w:hAnsi="Calibri" w:cs="Calibri"/>
          <w:b/>
        </w:rPr>
      </w:pPr>
      <w:r>
        <w:rPr>
          <w:rFonts w:ascii="Calibri" w:hAnsi="Calibri" w:cs="Calibri"/>
          <w:b/>
        </w:rPr>
        <w:t>ΠΑΡΑΡΤΗΜΑ ΣΥΜΒΑΣΗΣ</w:t>
      </w:r>
    </w:p>
    <w:p w:rsidR="00D23395" w:rsidRDefault="00D23395" w:rsidP="00D23395">
      <w:pPr>
        <w:ind w:left="180"/>
        <w:jc w:val="center"/>
        <w:rPr>
          <w:rFonts w:ascii="Calibri" w:hAnsi="Calibri" w:cs="Calibri"/>
          <w:b/>
        </w:rPr>
      </w:pPr>
    </w:p>
    <w:p w:rsidR="004779C7" w:rsidRDefault="00D23395" w:rsidP="00D23395">
      <w:pPr>
        <w:spacing w:after="0"/>
        <w:ind w:left="180"/>
        <w:jc w:val="both"/>
        <w:rPr>
          <w:rFonts w:ascii="Calibri" w:hAnsi="Calibri" w:cs="Calibri"/>
          <w:b/>
        </w:rPr>
      </w:pPr>
      <w:r>
        <w:rPr>
          <w:rFonts w:ascii="Calibri" w:hAnsi="Calibri" w:cs="Calibri"/>
        </w:rPr>
        <w:t>Παράρτημα της Σύμβασης Μαθητείας  αποτελεί η συμβατή με τον πιστοποιημένο Οδηγό Σπουδών Μαθητείας της εκάστοτε ειδικότητας  Συμφωνία Μάθησης στο οποίο αναφέρονται αναλυτικά οι δραστηριότητες που θα υλοποιεί  ο μαθητευόμενος στο χώρο εργασίας και περιλαμβάνει γνώσεις, ικανότητες και δεξιότητες ή και ολοκληρωμένες επαγγελματικές δραστηριότητες/εργασίες και άλλα έργα (projects).</w:t>
      </w:r>
    </w:p>
    <w:p w:rsidR="00B17257" w:rsidRDefault="00B17257" w:rsidP="009B6CFC">
      <w:pPr>
        <w:spacing w:after="0"/>
        <w:ind w:left="180"/>
        <w:jc w:val="both"/>
        <w:rPr>
          <w:rFonts w:ascii="Calibri" w:hAnsi="Calibri" w:cs="Calibri"/>
          <w:b/>
        </w:rPr>
      </w:pPr>
    </w:p>
    <w:p w:rsidR="00B17257" w:rsidRDefault="00B17257" w:rsidP="009B6CFC">
      <w:pPr>
        <w:spacing w:after="0"/>
        <w:ind w:left="180"/>
        <w:jc w:val="both"/>
        <w:rPr>
          <w:rFonts w:ascii="Calibri" w:hAnsi="Calibri" w:cs="Calibri"/>
          <w:b/>
        </w:rPr>
      </w:pPr>
    </w:p>
    <w:p w:rsidR="00C2763E" w:rsidRDefault="00C2763E" w:rsidP="009B6CFC">
      <w:pPr>
        <w:spacing w:after="0"/>
        <w:ind w:left="180"/>
        <w:jc w:val="both"/>
        <w:rPr>
          <w:rFonts w:ascii="Calibri" w:hAnsi="Calibri" w:cs="Calibri"/>
          <w:b/>
        </w:rPr>
      </w:pPr>
    </w:p>
    <w:p w:rsidR="00C2763E" w:rsidRDefault="00C2763E" w:rsidP="009B6CFC">
      <w:pPr>
        <w:spacing w:after="0"/>
        <w:ind w:left="180"/>
        <w:jc w:val="both"/>
        <w:rPr>
          <w:rFonts w:ascii="Calibri" w:hAnsi="Calibri" w:cs="Calibri"/>
          <w:b/>
        </w:rPr>
      </w:pPr>
    </w:p>
    <w:p w:rsidR="00C2763E" w:rsidRDefault="00C2763E" w:rsidP="009B6CFC">
      <w:pPr>
        <w:spacing w:after="0"/>
        <w:ind w:left="180"/>
        <w:jc w:val="both"/>
        <w:rPr>
          <w:rFonts w:ascii="Calibri" w:hAnsi="Calibri" w:cs="Calibri"/>
          <w:b/>
        </w:rPr>
      </w:pPr>
    </w:p>
    <w:p w:rsidR="00C2763E" w:rsidRDefault="00C2763E" w:rsidP="009B6CFC">
      <w:pPr>
        <w:spacing w:after="0"/>
        <w:ind w:left="180"/>
        <w:jc w:val="both"/>
        <w:rPr>
          <w:rFonts w:ascii="Calibri" w:hAnsi="Calibri" w:cs="Calibri"/>
          <w:b/>
        </w:rPr>
      </w:pPr>
    </w:p>
    <w:p w:rsidR="00C2763E" w:rsidRDefault="00C2763E" w:rsidP="009B6CFC">
      <w:pPr>
        <w:spacing w:after="0"/>
        <w:ind w:left="180"/>
        <w:jc w:val="both"/>
        <w:rPr>
          <w:rFonts w:ascii="Calibri" w:hAnsi="Calibri" w:cs="Calibri"/>
          <w:b/>
        </w:rPr>
      </w:pPr>
    </w:p>
    <w:p w:rsidR="00D23395" w:rsidRPr="001124A4" w:rsidRDefault="009178D2" w:rsidP="00D23395">
      <w:pPr>
        <w:spacing w:after="0"/>
        <w:ind w:left="180"/>
        <w:jc w:val="both"/>
        <w:rPr>
          <w:rFonts w:cstheme="minorHAnsi"/>
          <w:b/>
        </w:rPr>
      </w:pPr>
      <w:r w:rsidRPr="00ED28BC">
        <w:rPr>
          <w:rFonts w:ascii="Calibri" w:hAnsi="Calibri" w:cs="Calibri"/>
          <w:b/>
        </w:rPr>
        <w:t xml:space="preserve">                         </w:t>
      </w:r>
    </w:p>
    <w:p w:rsidR="00D23395" w:rsidRPr="00D23395" w:rsidRDefault="00D23395" w:rsidP="00D23395">
      <w:pPr>
        <w:pStyle w:val="2"/>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Theme="minorHAnsi" w:hAnsiTheme="minorHAnsi" w:cstheme="minorHAnsi"/>
          <w:b/>
          <w:color w:val="auto"/>
          <w:sz w:val="20"/>
          <w:szCs w:val="20"/>
        </w:rPr>
      </w:pPr>
      <w:bookmarkStart w:id="30" w:name="_Toc504490613"/>
      <w:r w:rsidRPr="008D4029">
        <w:rPr>
          <w:rFonts w:asciiTheme="minorHAnsi" w:hAnsiTheme="minorHAnsi" w:cstheme="minorHAnsi"/>
          <w:b/>
          <w:color w:val="auto"/>
          <w:sz w:val="20"/>
          <w:szCs w:val="20"/>
        </w:rPr>
        <w:lastRenderedPageBreak/>
        <w:t xml:space="preserve">ΥΠΟΔΕΙΓΜΑ 2.1: ΜΗΝΙΑΙΟ </w:t>
      </w:r>
      <w:r w:rsidRPr="00D23395">
        <w:rPr>
          <w:rFonts w:asciiTheme="minorHAnsi" w:hAnsiTheme="minorHAnsi" w:cstheme="minorHAnsi"/>
          <w:b/>
          <w:color w:val="auto"/>
          <w:sz w:val="20"/>
          <w:szCs w:val="20"/>
        </w:rPr>
        <w:t>ΠΑΡΟΥΣΙΟΛΟΓΙΟ ΠΡΟΓΡΑΜΜΑΤΟΣ ΜΑΘΗΤΕΙΑΣ</w:t>
      </w:r>
      <w:r w:rsidR="008D4029">
        <w:rPr>
          <w:rFonts w:asciiTheme="minorHAnsi" w:hAnsiTheme="minorHAnsi" w:cstheme="minorHAnsi"/>
          <w:b/>
          <w:color w:val="auto"/>
          <w:sz w:val="20"/>
          <w:szCs w:val="20"/>
        </w:rPr>
        <w:t xml:space="preserve"> ΙΕΚ</w:t>
      </w:r>
      <w:bookmarkEnd w:id="30"/>
    </w:p>
    <w:p w:rsidR="000C1ABD" w:rsidRPr="00D23395" w:rsidRDefault="00D23395" w:rsidP="00D23395">
      <w:pPr>
        <w:pStyle w:val="2"/>
        <w:pBdr>
          <w:top w:val="single" w:sz="4" w:space="1" w:color="auto"/>
          <w:left w:val="single" w:sz="4" w:space="4" w:color="auto"/>
          <w:bottom w:val="single" w:sz="4" w:space="1" w:color="auto"/>
          <w:right w:val="single" w:sz="4" w:space="4" w:color="auto"/>
        </w:pBdr>
        <w:shd w:val="clear" w:color="auto" w:fill="BFBFBF" w:themeFill="background1" w:themeFillShade="BF"/>
        <w:spacing w:before="0"/>
        <w:jc w:val="center"/>
        <w:rPr>
          <w:rFonts w:asciiTheme="minorHAnsi" w:hAnsiTheme="minorHAnsi" w:cstheme="minorHAnsi"/>
          <w:b/>
          <w:color w:val="auto"/>
          <w:sz w:val="20"/>
          <w:szCs w:val="20"/>
        </w:rPr>
      </w:pPr>
      <w:r w:rsidRPr="00D23395">
        <w:rPr>
          <w:rFonts w:asciiTheme="minorHAnsi" w:hAnsiTheme="minorHAnsi" w:cstheme="minorHAnsi"/>
          <w:b/>
          <w:color w:val="auto"/>
          <w:sz w:val="20"/>
          <w:szCs w:val="20"/>
        </w:rPr>
        <w:t xml:space="preserve"> </w:t>
      </w:r>
      <w:bookmarkStart w:id="31" w:name="_Toc504490614"/>
      <w:r w:rsidR="001124A4" w:rsidRPr="00D23395">
        <w:rPr>
          <w:rFonts w:asciiTheme="minorHAnsi" w:hAnsiTheme="minorHAnsi" w:cstheme="minorHAnsi"/>
          <w:b/>
          <w:color w:val="auto"/>
          <w:sz w:val="20"/>
          <w:szCs w:val="20"/>
        </w:rPr>
        <w:t xml:space="preserve">(ΠΑΡΟΥΣΙΟΛΟΓΙΟ ΓΙΑ ΤΟ </w:t>
      </w:r>
      <w:r w:rsidRPr="00D23395">
        <w:rPr>
          <w:rFonts w:asciiTheme="minorHAnsi" w:hAnsiTheme="minorHAnsi" w:cstheme="minorHAnsi"/>
          <w:b/>
          <w:color w:val="auto"/>
          <w:sz w:val="20"/>
          <w:szCs w:val="20"/>
        </w:rPr>
        <w:t>ΙΕΚ</w:t>
      </w:r>
      <w:r w:rsidR="000C1ABD" w:rsidRPr="00D23395">
        <w:rPr>
          <w:rFonts w:asciiTheme="minorHAnsi" w:hAnsiTheme="minorHAnsi" w:cstheme="minorHAnsi"/>
          <w:b/>
          <w:color w:val="auto"/>
          <w:sz w:val="20"/>
          <w:szCs w:val="20"/>
        </w:rPr>
        <w:t xml:space="preserve"> – ΠΡΟΓΡΑΜΜΑ ΜΑΘΗΜΑΤ</w:t>
      </w:r>
      <w:r w:rsidRPr="00D23395">
        <w:rPr>
          <w:rFonts w:asciiTheme="minorHAnsi" w:hAnsiTheme="minorHAnsi" w:cstheme="minorHAnsi"/>
          <w:b/>
          <w:color w:val="auto"/>
          <w:sz w:val="20"/>
          <w:szCs w:val="20"/>
        </w:rPr>
        <w:t>ΕΙΑΣ ΣΤΟ ΙΕΚ</w:t>
      </w:r>
      <w:r w:rsidR="001124A4" w:rsidRPr="00D23395">
        <w:rPr>
          <w:rFonts w:asciiTheme="minorHAnsi" w:hAnsiTheme="minorHAnsi" w:cstheme="minorHAnsi"/>
          <w:b/>
          <w:color w:val="auto"/>
          <w:sz w:val="20"/>
          <w:szCs w:val="20"/>
        </w:rPr>
        <w:t>)</w:t>
      </w:r>
      <w:bookmarkEnd w:id="31"/>
    </w:p>
    <w:tbl>
      <w:tblPr>
        <w:tblW w:w="5000" w:type="pct"/>
        <w:tblLook w:val="04A0"/>
      </w:tblPr>
      <w:tblGrid>
        <w:gridCol w:w="843"/>
        <w:gridCol w:w="1464"/>
        <w:gridCol w:w="1199"/>
        <w:gridCol w:w="1169"/>
        <w:gridCol w:w="1009"/>
        <w:gridCol w:w="1475"/>
        <w:gridCol w:w="1853"/>
        <w:gridCol w:w="1976"/>
      </w:tblGrid>
      <w:tr w:rsidR="00EE050D" w:rsidRPr="002C022F" w:rsidTr="00D23395">
        <w:trPr>
          <w:trHeight w:val="214"/>
        </w:trPr>
        <w:tc>
          <w:tcPr>
            <w:tcW w:w="384" w:type="pct"/>
            <w:tcBorders>
              <w:top w:val="nil"/>
              <w:left w:val="nil"/>
              <w:bottom w:val="nil"/>
              <w:right w:val="nil"/>
            </w:tcBorders>
            <w:shd w:val="clear" w:color="auto" w:fill="auto"/>
            <w:noWrap/>
            <w:vAlign w:val="center"/>
            <w:hideMark/>
          </w:tcPr>
          <w:p w:rsidR="00A32596" w:rsidRPr="002C022F" w:rsidRDefault="00A32596" w:rsidP="009B6CFC">
            <w:pPr>
              <w:spacing w:after="0"/>
              <w:rPr>
                <w:rFonts w:ascii="Calibri" w:eastAsia="Times New Roman" w:hAnsi="Calibri" w:cs="Calibri"/>
                <w:color w:val="000000"/>
                <w:lang w:eastAsia="el-GR"/>
              </w:rPr>
            </w:pPr>
          </w:p>
        </w:tc>
        <w:tc>
          <w:tcPr>
            <w:tcW w:w="666"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546"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532"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459"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671"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843"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c>
          <w:tcPr>
            <w:tcW w:w="899" w:type="pct"/>
            <w:tcBorders>
              <w:top w:val="nil"/>
              <w:left w:val="nil"/>
              <w:bottom w:val="nil"/>
              <w:right w:val="nil"/>
            </w:tcBorders>
            <w:shd w:val="clear" w:color="auto" w:fill="auto"/>
            <w:noWrap/>
            <w:vAlign w:val="bottom"/>
            <w:hideMark/>
          </w:tcPr>
          <w:p w:rsidR="00A32596" w:rsidRPr="002C022F" w:rsidRDefault="00A32596" w:rsidP="009B6CFC">
            <w:pPr>
              <w:spacing w:after="0"/>
              <w:rPr>
                <w:rFonts w:ascii="Calibri" w:eastAsia="Times New Roman" w:hAnsi="Calibri" w:cs="Calibri"/>
                <w:color w:val="000000"/>
                <w:lang w:eastAsia="el-GR"/>
              </w:rPr>
            </w:pPr>
          </w:p>
        </w:tc>
      </w:tr>
      <w:tr w:rsidR="004E1388" w:rsidRPr="002C022F" w:rsidTr="008767CA">
        <w:trPr>
          <w:trHeight w:val="21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4E1388" w:rsidRPr="00C2763E" w:rsidRDefault="004E1388" w:rsidP="009B6CFC">
            <w:pPr>
              <w:spacing w:after="0"/>
              <w:rPr>
                <w:rFonts w:eastAsia="Times New Roman" w:cs="Calibri"/>
                <w:b/>
                <w:bCs/>
                <w:color w:val="000000"/>
                <w:sz w:val="20"/>
                <w:szCs w:val="20"/>
                <w:lang w:eastAsia="el-GR"/>
              </w:rPr>
            </w:pPr>
            <w:r w:rsidRPr="00C2763E">
              <w:rPr>
                <w:sz w:val="20"/>
                <w:szCs w:val="20"/>
              </w:rPr>
              <w:t>Έργο: “Μαθητεία ΕΠΑΛ, ΣΕΚ και ΙΕΚ”, ΟΠΣ 5005892</w:t>
            </w:r>
          </w:p>
        </w:tc>
      </w:tr>
      <w:tr w:rsidR="004E1388" w:rsidRPr="002C022F" w:rsidTr="00D23395">
        <w:trPr>
          <w:trHeight w:val="214"/>
        </w:trPr>
        <w:tc>
          <w:tcPr>
            <w:tcW w:w="1595"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4E1388" w:rsidRPr="00C2763E" w:rsidRDefault="00D23395" w:rsidP="009B6CFC">
            <w:pPr>
              <w:spacing w:after="0"/>
              <w:rPr>
                <w:rFonts w:eastAsia="Times New Roman" w:cs="Calibri"/>
                <w:color w:val="000000"/>
                <w:sz w:val="20"/>
                <w:szCs w:val="20"/>
                <w:lang w:eastAsia="el-GR"/>
              </w:rPr>
            </w:pPr>
            <w:r>
              <w:rPr>
                <w:sz w:val="20"/>
                <w:szCs w:val="20"/>
              </w:rPr>
              <w:t>ΙΕΚ</w:t>
            </w:r>
            <w:r w:rsidRPr="00C2763E">
              <w:rPr>
                <w:sz w:val="20"/>
                <w:szCs w:val="20"/>
              </w:rPr>
              <w:t>:</w:t>
            </w:r>
          </w:p>
        </w:tc>
        <w:tc>
          <w:tcPr>
            <w:tcW w:w="1662" w:type="pct"/>
            <w:gridSpan w:val="3"/>
            <w:tcBorders>
              <w:top w:val="single" w:sz="4" w:space="0" w:color="auto"/>
              <w:left w:val="nil"/>
              <w:bottom w:val="single" w:sz="4" w:space="0" w:color="auto"/>
              <w:right w:val="single" w:sz="4" w:space="0" w:color="000000"/>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p>
        </w:tc>
        <w:tc>
          <w:tcPr>
            <w:tcW w:w="1742" w:type="pct"/>
            <w:gridSpan w:val="2"/>
            <w:tcBorders>
              <w:top w:val="single" w:sz="4" w:space="0" w:color="auto"/>
              <w:left w:val="nil"/>
              <w:bottom w:val="single" w:sz="4" w:space="0" w:color="auto"/>
              <w:right w:val="single" w:sz="4" w:space="0" w:color="000000"/>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 xml:space="preserve">Κωδικός </w:t>
            </w:r>
            <w:r w:rsidR="00D23395">
              <w:rPr>
                <w:sz w:val="20"/>
                <w:szCs w:val="20"/>
              </w:rPr>
              <w:t>ΙΕΚ</w:t>
            </w:r>
            <w:r w:rsidRPr="00C2763E">
              <w:rPr>
                <w:sz w:val="20"/>
                <w:szCs w:val="20"/>
              </w:rPr>
              <w:t>:</w:t>
            </w:r>
          </w:p>
        </w:tc>
      </w:tr>
      <w:tr w:rsidR="004E1388" w:rsidRPr="002C022F" w:rsidTr="00D23395">
        <w:trPr>
          <w:trHeight w:val="214"/>
        </w:trPr>
        <w:tc>
          <w:tcPr>
            <w:tcW w:w="1595"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 xml:space="preserve">Ταχ. Δ/νση </w:t>
            </w:r>
            <w:r w:rsidR="00D23395">
              <w:rPr>
                <w:sz w:val="20"/>
                <w:szCs w:val="20"/>
              </w:rPr>
              <w:t>ΙΕΚ</w:t>
            </w:r>
            <w:r w:rsidRPr="00C2763E">
              <w:rPr>
                <w:sz w:val="20"/>
                <w:szCs w:val="20"/>
              </w:rPr>
              <w:t>:</w:t>
            </w:r>
          </w:p>
        </w:tc>
        <w:tc>
          <w:tcPr>
            <w:tcW w:w="991" w:type="pct"/>
            <w:gridSpan w:val="2"/>
            <w:tcBorders>
              <w:top w:val="single" w:sz="4" w:space="0" w:color="auto"/>
              <w:left w:val="nil"/>
              <w:bottom w:val="single" w:sz="4" w:space="0" w:color="auto"/>
              <w:right w:val="single" w:sz="4" w:space="0" w:color="000000"/>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 xml:space="preserve">Τηλ. </w:t>
            </w:r>
            <w:r w:rsidR="00D23395">
              <w:rPr>
                <w:sz w:val="20"/>
                <w:szCs w:val="20"/>
              </w:rPr>
              <w:t>ΙΕΚ</w:t>
            </w:r>
            <w:r w:rsidRPr="00C2763E">
              <w:rPr>
                <w:sz w:val="20"/>
                <w:szCs w:val="20"/>
              </w:rPr>
              <w:t>:</w:t>
            </w:r>
          </w:p>
        </w:tc>
        <w:tc>
          <w:tcPr>
            <w:tcW w:w="1514" w:type="pct"/>
            <w:gridSpan w:val="2"/>
            <w:tcBorders>
              <w:top w:val="single" w:sz="4" w:space="0" w:color="auto"/>
              <w:left w:val="nil"/>
              <w:bottom w:val="single" w:sz="4" w:space="0" w:color="auto"/>
              <w:right w:val="single" w:sz="4" w:space="0" w:color="000000"/>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FAX:</w:t>
            </w:r>
          </w:p>
        </w:tc>
        <w:tc>
          <w:tcPr>
            <w:tcW w:w="899" w:type="pct"/>
            <w:tcBorders>
              <w:top w:val="nil"/>
              <w:left w:val="nil"/>
              <w:bottom w:val="single" w:sz="4" w:space="0" w:color="auto"/>
              <w:right w:val="single" w:sz="4" w:space="0" w:color="auto"/>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e-mail:</w:t>
            </w:r>
          </w:p>
        </w:tc>
      </w:tr>
      <w:tr w:rsidR="004E1388" w:rsidRPr="002C022F" w:rsidTr="008767CA">
        <w:trPr>
          <w:trHeight w:val="21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4E1388" w:rsidRPr="00C2763E" w:rsidRDefault="004E1388" w:rsidP="009B6CFC">
            <w:pPr>
              <w:spacing w:after="0"/>
              <w:rPr>
                <w:rFonts w:eastAsia="Times New Roman" w:cs="Calibri"/>
                <w:color w:val="000000"/>
                <w:sz w:val="20"/>
                <w:szCs w:val="20"/>
                <w:lang w:eastAsia="el-GR"/>
              </w:rPr>
            </w:pPr>
            <w:r w:rsidRPr="00C2763E">
              <w:rPr>
                <w:sz w:val="20"/>
                <w:szCs w:val="20"/>
              </w:rPr>
              <w:t xml:space="preserve">Ονοματεπώνυμο Διευθυντή </w:t>
            </w:r>
            <w:r w:rsidR="00D23395">
              <w:rPr>
                <w:sz w:val="20"/>
                <w:szCs w:val="20"/>
              </w:rPr>
              <w:t>ΙΕΚ</w:t>
            </w:r>
            <w:r w:rsidRPr="00C2763E">
              <w:rPr>
                <w:sz w:val="20"/>
                <w:szCs w:val="20"/>
              </w:rPr>
              <w:t xml:space="preserve"> :</w:t>
            </w:r>
          </w:p>
        </w:tc>
      </w:tr>
      <w:tr w:rsidR="00D23395" w:rsidRPr="002C022F" w:rsidTr="00D23395">
        <w:trPr>
          <w:trHeight w:val="214"/>
        </w:trPr>
        <w:tc>
          <w:tcPr>
            <w:tcW w:w="258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D23395" w:rsidRPr="00C2763E" w:rsidRDefault="00D23395" w:rsidP="00D23395">
            <w:pPr>
              <w:spacing w:after="0"/>
              <w:rPr>
                <w:rFonts w:eastAsia="Times New Roman" w:cs="Calibri"/>
                <w:b/>
                <w:bCs/>
                <w:color w:val="000000"/>
                <w:sz w:val="20"/>
                <w:szCs w:val="20"/>
                <w:lang w:eastAsia="el-GR"/>
              </w:rPr>
            </w:pPr>
            <w:r w:rsidRPr="00C2763E">
              <w:rPr>
                <w:sz w:val="20"/>
                <w:szCs w:val="20"/>
              </w:rPr>
              <w:t>Ον</w:t>
            </w:r>
            <w:r>
              <w:rPr>
                <w:sz w:val="20"/>
                <w:szCs w:val="20"/>
              </w:rPr>
              <w:t>/</w:t>
            </w:r>
            <w:r w:rsidRPr="00C2763E">
              <w:rPr>
                <w:sz w:val="20"/>
                <w:szCs w:val="20"/>
              </w:rPr>
              <w:t xml:space="preserve">μο </w:t>
            </w:r>
            <w:r>
              <w:rPr>
                <w:sz w:val="20"/>
                <w:szCs w:val="20"/>
              </w:rPr>
              <w:t>Μαθ/ου</w:t>
            </w:r>
            <w:r w:rsidRPr="00C2763E">
              <w:rPr>
                <w:sz w:val="20"/>
                <w:szCs w:val="20"/>
              </w:rPr>
              <w:t xml:space="preserve">: </w:t>
            </w:r>
          </w:p>
        </w:tc>
        <w:tc>
          <w:tcPr>
            <w:tcW w:w="2414" w:type="pct"/>
            <w:gridSpan w:val="3"/>
            <w:tcBorders>
              <w:top w:val="single" w:sz="4" w:space="0" w:color="auto"/>
              <w:left w:val="nil"/>
              <w:bottom w:val="single" w:sz="4" w:space="0" w:color="auto"/>
              <w:right w:val="single" w:sz="4" w:space="0" w:color="000000"/>
            </w:tcBorders>
            <w:shd w:val="clear" w:color="auto" w:fill="auto"/>
            <w:hideMark/>
          </w:tcPr>
          <w:p w:rsidR="00D23395" w:rsidRPr="00C2763E" w:rsidRDefault="00D23395" w:rsidP="009B6CFC">
            <w:pPr>
              <w:spacing w:after="0"/>
              <w:rPr>
                <w:rFonts w:eastAsia="Times New Roman" w:cs="Calibri"/>
                <w:color w:val="000000"/>
                <w:sz w:val="20"/>
                <w:szCs w:val="20"/>
                <w:lang w:eastAsia="el-GR"/>
              </w:rPr>
            </w:pPr>
            <w:r w:rsidRPr="00C2763E">
              <w:rPr>
                <w:sz w:val="20"/>
                <w:szCs w:val="20"/>
              </w:rPr>
              <w:t>Ειδικότητα:</w:t>
            </w:r>
          </w:p>
        </w:tc>
      </w:tr>
      <w:tr w:rsidR="004E1388"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noWrap/>
            <w:hideMark/>
          </w:tcPr>
          <w:p w:rsidR="004E1388" w:rsidRPr="00D23395" w:rsidRDefault="004E1388" w:rsidP="009B6CFC">
            <w:pPr>
              <w:spacing w:after="0"/>
              <w:rPr>
                <w:rFonts w:eastAsia="Times New Roman" w:cs="Calibri"/>
                <w:b/>
                <w:bCs/>
                <w:color w:val="000000"/>
                <w:sz w:val="20"/>
                <w:szCs w:val="20"/>
                <w:lang w:eastAsia="el-GR"/>
              </w:rPr>
            </w:pPr>
            <w:r w:rsidRPr="00D23395">
              <w:rPr>
                <w:b/>
                <w:sz w:val="20"/>
                <w:szCs w:val="20"/>
              </w:rPr>
              <w:t>Μήνας</w:t>
            </w:r>
          </w:p>
        </w:tc>
        <w:tc>
          <w:tcPr>
            <w:tcW w:w="4616" w:type="pct"/>
            <w:gridSpan w:val="7"/>
            <w:tcBorders>
              <w:top w:val="single" w:sz="4" w:space="0" w:color="auto"/>
              <w:left w:val="nil"/>
              <w:bottom w:val="single" w:sz="4" w:space="0" w:color="auto"/>
              <w:right w:val="single" w:sz="4" w:space="0" w:color="auto"/>
            </w:tcBorders>
            <w:shd w:val="clear" w:color="auto" w:fill="auto"/>
            <w:noWrap/>
            <w:hideMark/>
          </w:tcPr>
          <w:p w:rsidR="004E1388" w:rsidRPr="00C2763E" w:rsidRDefault="004E1388" w:rsidP="009B6CFC">
            <w:pPr>
              <w:spacing w:after="0"/>
              <w:jc w:val="center"/>
              <w:rPr>
                <w:rFonts w:eastAsia="Times New Roman" w:cs="Calibri"/>
                <w:b/>
                <w:bCs/>
                <w:color w:val="000000"/>
                <w:sz w:val="20"/>
                <w:szCs w:val="20"/>
                <w:lang w:eastAsia="el-GR"/>
              </w:rPr>
            </w:pPr>
            <w:r w:rsidRPr="00C2763E">
              <w:rPr>
                <w:sz w:val="20"/>
                <w:szCs w:val="20"/>
              </w:rPr>
              <w:t xml:space="preserve"> </w:t>
            </w:r>
          </w:p>
        </w:tc>
      </w:tr>
      <w:tr w:rsidR="00EE050D" w:rsidRPr="002C022F" w:rsidTr="00D23395">
        <w:trPr>
          <w:trHeight w:val="214"/>
        </w:trPr>
        <w:tc>
          <w:tcPr>
            <w:tcW w:w="384"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666"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546"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532"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459"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671"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843" w:type="pct"/>
            <w:tcBorders>
              <w:top w:val="nil"/>
              <w:left w:val="nil"/>
              <w:bottom w:val="nil"/>
              <w:right w:val="nil"/>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p>
        </w:tc>
        <w:tc>
          <w:tcPr>
            <w:tcW w:w="899" w:type="pct"/>
            <w:tcBorders>
              <w:top w:val="nil"/>
              <w:left w:val="nil"/>
              <w:bottom w:val="nil"/>
              <w:right w:val="nil"/>
            </w:tcBorders>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r>
      <w:tr w:rsidR="00EE050D" w:rsidRPr="002C022F" w:rsidTr="00D23395">
        <w:trPr>
          <w:trHeight w:val="321"/>
        </w:trPr>
        <w:tc>
          <w:tcPr>
            <w:tcW w:w="38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ΗΜΕΡΑ</w:t>
            </w:r>
          </w:p>
        </w:tc>
        <w:tc>
          <w:tcPr>
            <w:tcW w:w="66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ΗΜΕΡΟΜΗΝΙΑ</w:t>
            </w:r>
          </w:p>
        </w:tc>
        <w:tc>
          <w:tcPr>
            <w:tcW w:w="54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ΠΑΡΟΥΣΙΕΣ (διδακτικές ώρες)</w:t>
            </w:r>
          </w:p>
        </w:tc>
        <w:tc>
          <w:tcPr>
            <w:tcW w:w="532"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ΑΠΟΥΣΙΕΣ (διδακτικές ώρες)</w:t>
            </w:r>
          </w:p>
        </w:tc>
        <w:tc>
          <w:tcPr>
            <w:tcW w:w="1130" w:type="pct"/>
            <w:gridSpan w:val="2"/>
            <w:tcBorders>
              <w:top w:val="single" w:sz="4" w:space="0" w:color="auto"/>
              <w:left w:val="nil"/>
              <w:bottom w:val="single" w:sz="4" w:space="0" w:color="auto"/>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ΛΟΓΟΣ ΑΠΟΥΣΙΑΣ</w:t>
            </w:r>
          </w:p>
        </w:tc>
        <w:tc>
          <w:tcPr>
            <w:tcW w:w="843"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ΥΠΟΓΡΑΦΗ ΜΑΘΗΤΕΥΟΜΕΝΟΥ</w:t>
            </w:r>
          </w:p>
        </w:tc>
        <w:tc>
          <w:tcPr>
            <w:tcW w:w="89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 xml:space="preserve">ΥΠΟΓΡΑΦΗ </w:t>
            </w:r>
            <w:r w:rsidR="00D23395">
              <w:rPr>
                <w:rFonts w:eastAsia="Times New Roman" w:cs="Calibri"/>
                <w:b/>
                <w:bCs/>
                <w:color w:val="000000"/>
                <w:sz w:val="20"/>
                <w:szCs w:val="20"/>
                <w:lang w:eastAsia="el-GR"/>
              </w:rPr>
              <w:t>ΥΠΕΥΘΥΝΟΥ</w:t>
            </w:r>
          </w:p>
          <w:p w:rsidR="00A32596" w:rsidRPr="00C2763E" w:rsidRDefault="00A32596" w:rsidP="00D23395">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ΕΚΠΑΙΔΕΥΤ</w:t>
            </w:r>
            <w:r w:rsidR="00D23395">
              <w:rPr>
                <w:rFonts w:eastAsia="Times New Roman" w:cs="Calibri"/>
                <w:b/>
                <w:bCs/>
                <w:color w:val="000000"/>
                <w:sz w:val="20"/>
                <w:szCs w:val="20"/>
                <w:lang w:eastAsia="el-GR"/>
              </w:rPr>
              <w:t>Η ΙΕΚ</w:t>
            </w:r>
          </w:p>
        </w:tc>
      </w:tr>
      <w:tr w:rsidR="00EE050D" w:rsidRPr="002C022F" w:rsidTr="00D23395">
        <w:trPr>
          <w:trHeight w:val="321"/>
        </w:trPr>
        <w:tc>
          <w:tcPr>
            <w:tcW w:w="384"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c>
          <w:tcPr>
            <w:tcW w:w="459" w:type="pct"/>
            <w:tcBorders>
              <w:top w:val="nil"/>
              <w:left w:val="nil"/>
              <w:bottom w:val="single" w:sz="4" w:space="0" w:color="auto"/>
              <w:right w:val="single" w:sz="4" w:space="0" w:color="auto"/>
            </w:tcBorders>
            <w:shd w:val="clear" w:color="000000" w:fill="D9D9D9"/>
            <w:vAlign w:val="center"/>
            <w:hideMark/>
          </w:tcPr>
          <w:p w:rsidR="00A32596" w:rsidRPr="00C2763E" w:rsidRDefault="00A32596" w:rsidP="009B6CFC">
            <w:pPr>
              <w:spacing w:after="0"/>
              <w:rPr>
                <w:rFonts w:eastAsia="Times New Roman" w:cs="Calibri"/>
                <w:b/>
                <w:bCs/>
                <w:color w:val="000000"/>
                <w:sz w:val="20"/>
                <w:szCs w:val="20"/>
                <w:lang w:eastAsia="el-GR"/>
              </w:rPr>
            </w:pPr>
            <w:r w:rsidRPr="00C2763E">
              <w:rPr>
                <w:rFonts w:eastAsia="Times New Roman" w:cs="Calibri"/>
                <w:b/>
                <w:bCs/>
                <w:color w:val="000000"/>
                <w:sz w:val="20"/>
                <w:szCs w:val="20"/>
                <w:lang w:eastAsia="el-GR"/>
              </w:rPr>
              <w:t>Ασθένεια</w:t>
            </w:r>
          </w:p>
        </w:tc>
        <w:tc>
          <w:tcPr>
            <w:tcW w:w="671" w:type="pct"/>
            <w:tcBorders>
              <w:top w:val="nil"/>
              <w:left w:val="nil"/>
              <w:bottom w:val="single" w:sz="4" w:space="0" w:color="auto"/>
              <w:right w:val="single" w:sz="4" w:space="0" w:color="auto"/>
            </w:tcBorders>
            <w:shd w:val="clear" w:color="000000" w:fill="D9D9D9"/>
            <w:vAlign w:val="center"/>
            <w:hideMark/>
          </w:tcPr>
          <w:p w:rsidR="00A32596" w:rsidRPr="00C2763E" w:rsidRDefault="00A32596" w:rsidP="009B6CFC">
            <w:pPr>
              <w:spacing w:after="0"/>
              <w:rPr>
                <w:rFonts w:eastAsia="Times New Roman" w:cs="Calibri"/>
                <w:b/>
                <w:bCs/>
                <w:color w:val="000000"/>
                <w:sz w:val="20"/>
                <w:szCs w:val="20"/>
                <w:lang w:eastAsia="el-GR"/>
              </w:rPr>
            </w:pPr>
            <w:r w:rsidRPr="00C2763E">
              <w:rPr>
                <w:rFonts w:eastAsia="Times New Roman" w:cs="Calibri"/>
                <w:b/>
                <w:bCs/>
                <w:color w:val="000000"/>
                <w:sz w:val="20"/>
                <w:szCs w:val="20"/>
                <w:lang w:eastAsia="el-GR"/>
              </w:rPr>
              <w:t>Αδικαιολόγητη Απουσία</w:t>
            </w:r>
          </w:p>
        </w:tc>
        <w:tc>
          <w:tcPr>
            <w:tcW w:w="843"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c>
          <w:tcPr>
            <w:tcW w:w="899" w:type="pct"/>
            <w:vMerge/>
            <w:tcBorders>
              <w:top w:val="single" w:sz="4" w:space="0" w:color="auto"/>
              <w:left w:val="single" w:sz="4" w:space="0" w:color="auto"/>
              <w:bottom w:val="single" w:sz="4" w:space="0" w:color="000000"/>
              <w:right w:val="single" w:sz="4" w:space="0" w:color="auto"/>
            </w:tcBorders>
            <w:vAlign w:val="center"/>
            <w:hideMark/>
          </w:tcPr>
          <w:p w:rsidR="00A32596" w:rsidRPr="00C2763E" w:rsidRDefault="00A32596" w:rsidP="009B6CFC">
            <w:pPr>
              <w:spacing w:after="0"/>
              <w:rPr>
                <w:rFonts w:eastAsia="Times New Roman" w:cs="Calibri"/>
                <w:b/>
                <w:bCs/>
                <w:color w:val="000000"/>
                <w:sz w:val="20"/>
                <w:szCs w:val="20"/>
                <w:lang w:eastAsia="el-GR"/>
              </w:rPr>
            </w:pP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Πα</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3/3/2017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Σαβ</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4/3/2017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Κυρ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5/3/2017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Δε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6/3/2017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7/3/2017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8/3/2017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9/3/2017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Πα</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10/3/2017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Σαβ</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11/3/2017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Κυρ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12/3/2017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Δε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13/3/2017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14/3/2017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15/3/2017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16/3/2017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Πα</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17/3/2017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Σαβ</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18/3/2017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Κυρ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19/3/2017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Δε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20/3/2017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21/3/2017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22/3/2017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23/3/2017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Πα</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24/3/2017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Σαβ</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25/3/2017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Κυρ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26/3/2017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Δε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27/3/2017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Τρ</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28/3/2017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Τε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29/3/2017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Πε</w:t>
            </w:r>
          </w:p>
        </w:tc>
        <w:tc>
          <w:tcPr>
            <w:tcW w:w="66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30/3/2017</w:t>
            </w:r>
          </w:p>
        </w:tc>
        <w:tc>
          <w:tcPr>
            <w:tcW w:w="546"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nil"/>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EE050D" w:rsidRPr="002C022F" w:rsidTr="00D23395">
        <w:trPr>
          <w:trHeight w:val="214"/>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Πα</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31/3/2017</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A32596" w:rsidRPr="00C2763E" w:rsidRDefault="00A32596" w:rsidP="009B6CFC">
            <w:pPr>
              <w:spacing w:after="0"/>
              <w:rPr>
                <w:rFonts w:eastAsia="Times New Roman" w:cs="Calibri"/>
                <w:color w:val="000000"/>
                <w:sz w:val="20"/>
                <w:szCs w:val="20"/>
                <w:lang w:eastAsia="el-GR"/>
              </w:rPr>
            </w:pPr>
            <w:r w:rsidRPr="00C2763E">
              <w:rPr>
                <w:rFonts w:eastAsia="Times New Roman" w:cs="Calibri"/>
                <w:color w:val="000000"/>
                <w:sz w:val="20"/>
                <w:szCs w:val="20"/>
                <w:lang w:eastAsia="el-GR"/>
              </w:rPr>
              <w:t> </w:t>
            </w:r>
          </w:p>
        </w:tc>
      </w:tr>
      <w:tr w:rsidR="00A32596" w:rsidRPr="002C022F" w:rsidTr="00D23395">
        <w:trPr>
          <w:trHeight w:val="214"/>
        </w:trPr>
        <w:tc>
          <w:tcPr>
            <w:tcW w:w="105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Σύνολο ωρών μήνα</w:t>
            </w:r>
          </w:p>
        </w:tc>
        <w:tc>
          <w:tcPr>
            <w:tcW w:w="546" w:type="pct"/>
            <w:tcBorders>
              <w:top w:val="single" w:sz="4" w:space="0" w:color="auto"/>
              <w:left w:val="single" w:sz="4" w:space="0" w:color="auto"/>
              <w:bottom w:val="single" w:sz="4" w:space="0" w:color="auto"/>
              <w:right w:val="single" w:sz="4" w:space="0" w:color="auto"/>
            </w:tcBorders>
            <w:shd w:val="clear" w:color="000000" w:fill="D9D9D9"/>
            <w:vAlign w:val="center"/>
          </w:tcPr>
          <w:p w:rsidR="00A32596" w:rsidRPr="00C2763E" w:rsidRDefault="00A32596" w:rsidP="009B6CFC">
            <w:pPr>
              <w:spacing w:after="0"/>
              <w:jc w:val="center"/>
              <w:rPr>
                <w:rFonts w:eastAsia="Times New Roman" w:cs="Calibri"/>
                <w:b/>
                <w:bCs/>
                <w:color w:val="000000"/>
                <w:sz w:val="20"/>
                <w:szCs w:val="20"/>
                <w:lang w:eastAsia="el-GR"/>
              </w:rPr>
            </w:pPr>
          </w:p>
        </w:tc>
        <w:tc>
          <w:tcPr>
            <w:tcW w:w="532" w:type="pct"/>
            <w:tcBorders>
              <w:top w:val="single" w:sz="4" w:space="0" w:color="auto"/>
              <w:left w:val="single" w:sz="4" w:space="0" w:color="auto"/>
              <w:bottom w:val="single" w:sz="4" w:space="0" w:color="auto"/>
              <w:right w:val="single" w:sz="4" w:space="0" w:color="auto"/>
            </w:tcBorders>
            <w:shd w:val="clear" w:color="000000" w:fill="D9D9D9"/>
            <w:vAlign w:val="center"/>
          </w:tcPr>
          <w:p w:rsidR="00A32596" w:rsidRPr="00C2763E" w:rsidRDefault="00A32596" w:rsidP="009B6CFC">
            <w:pPr>
              <w:spacing w:after="0"/>
              <w:jc w:val="center"/>
              <w:rPr>
                <w:rFonts w:eastAsia="Times New Roman" w:cs="Calibri"/>
                <w:b/>
                <w:bCs/>
                <w:color w:val="000000"/>
                <w:sz w:val="20"/>
                <w:szCs w:val="20"/>
                <w:lang w:eastAsia="el-GR"/>
              </w:rPr>
            </w:pPr>
          </w:p>
        </w:tc>
        <w:tc>
          <w:tcPr>
            <w:tcW w:w="459" w:type="pct"/>
            <w:tcBorders>
              <w:top w:val="single" w:sz="4" w:space="0" w:color="auto"/>
              <w:left w:val="single" w:sz="4" w:space="0" w:color="auto"/>
              <w:bottom w:val="single" w:sz="4" w:space="0" w:color="auto"/>
              <w:right w:val="single" w:sz="4" w:space="0" w:color="auto"/>
            </w:tcBorders>
            <w:shd w:val="clear" w:color="000000" w:fill="D9D9D9"/>
            <w:vAlign w:val="center"/>
          </w:tcPr>
          <w:p w:rsidR="00A32596" w:rsidRPr="00C2763E" w:rsidRDefault="00A32596" w:rsidP="009B6CFC">
            <w:pPr>
              <w:spacing w:after="0"/>
              <w:jc w:val="center"/>
              <w:rPr>
                <w:rFonts w:eastAsia="Times New Roman" w:cs="Calibri"/>
                <w:b/>
                <w:bCs/>
                <w:color w:val="000000"/>
                <w:sz w:val="20"/>
                <w:szCs w:val="20"/>
                <w:lang w:eastAsia="el-GR"/>
              </w:rPr>
            </w:pPr>
          </w:p>
        </w:tc>
        <w:tc>
          <w:tcPr>
            <w:tcW w:w="671" w:type="pct"/>
            <w:tcBorders>
              <w:top w:val="single" w:sz="4" w:space="0" w:color="auto"/>
              <w:left w:val="single" w:sz="4" w:space="0" w:color="auto"/>
              <w:bottom w:val="single" w:sz="4" w:space="0" w:color="auto"/>
              <w:right w:val="single" w:sz="4" w:space="0" w:color="auto"/>
            </w:tcBorders>
            <w:shd w:val="clear" w:color="000000" w:fill="D9D9D9"/>
            <w:vAlign w:val="center"/>
          </w:tcPr>
          <w:p w:rsidR="00A32596" w:rsidRPr="00C2763E" w:rsidRDefault="00A32596" w:rsidP="009B6CFC">
            <w:pPr>
              <w:spacing w:after="0"/>
              <w:jc w:val="center"/>
              <w:rPr>
                <w:rFonts w:eastAsia="Times New Roman" w:cs="Calibri"/>
                <w:b/>
                <w:bCs/>
                <w:color w:val="000000"/>
                <w:sz w:val="20"/>
                <w:szCs w:val="20"/>
                <w:lang w:eastAsia="el-GR"/>
              </w:rPr>
            </w:pPr>
          </w:p>
        </w:tc>
        <w:tc>
          <w:tcPr>
            <w:tcW w:w="174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32596" w:rsidRPr="00C2763E" w:rsidRDefault="00A32596" w:rsidP="009B6CFC">
            <w:pPr>
              <w:spacing w:after="0"/>
              <w:jc w:val="center"/>
              <w:rPr>
                <w:rFonts w:eastAsia="Times New Roman" w:cs="Calibri"/>
                <w:b/>
                <w:bCs/>
                <w:color w:val="000000"/>
                <w:sz w:val="20"/>
                <w:szCs w:val="20"/>
                <w:lang w:eastAsia="el-GR"/>
              </w:rPr>
            </w:pPr>
            <w:r w:rsidRPr="00C2763E">
              <w:rPr>
                <w:rFonts w:eastAsia="Times New Roman" w:cs="Calibri"/>
                <w:b/>
                <w:bCs/>
                <w:color w:val="000000"/>
                <w:sz w:val="20"/>
                <w:szCs w:val="20"/>
                <w:lang w:eastAsia="el-GR"/>
              </w:rPr>
              <w:t> </w:t>
            </w:r>
          </w:p>
        </w:tc>
      </w:tr>
      <w:tr w:rsidR="00EE050D" w:rsidRPr="002C022F" w:rsidTr="00D23395">
        <w:trPr>
          <w:trHeight w:val="165"/>
        </w:trPr>
        <w:tc>
          <w:tcPr>
            <w:tcW w:w="384" w:type="pct"/>
            <w:tcBorders>
              <w:top w:val="nil"/>
              <w:left w:val="nil"/>
              <w:bottom w:val="nil"/>
            </w:tcBorders>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6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4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32"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459"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71"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1742" w:type="pct"/>
            <w:gridSpan w:val="2"/>
            <w:shd w:val="clear" w:color="auto" w:fill="auto"/>
            <w:noWrap/>
            <w:vAlign w:val="bottom"/>
            <w:hideMark/>
          </w:tcPr>
          <w:p w:rsidR="00D23395" w:rsidRDefault="00D23395" w:rsidP="009B6CFC">
            <w:pPr>
              <w:spacing w:after="0"/>
              <w:jc w:val="center"/>
              <w:rPr>
                <w:rFonts w:eastAsia="Times New Roman" w:cs="Calibri"/>
                <w:b/>
                <w:bCs/>
                <w:color w:val="000000"/>
                <w:sz w:val="20"/>
                <w:szCs w:val="20"/>
                <w:lang w:eastAsia="el-GR"/>
              </w:rPr>
            </w:pPr>
          </w:p>
          <w:p w:rsidR="00A32596" w:rsidRPr="00C2763E" w:rsidRDefault="00A32596" w:rsidP="009B6CFC">
            <w:pPr>
              <w:spacing w:after="0"/>
              <w:jc w:val="center"/>
              <w:rPr>
                <w:rFonts w:eastAsia="Times New Roman" w:cs="Calibri"/>
                <w:color w:val="000000"/>
                <w:sz w:val="20"/>
                <w:szCs w:val="20"/>
                <w:lang w:eastAsia="el-GR"/>
              </w:rPr>
            </w:pPr>
            <w:r w:rsidRPr="00C2763E">
              <w:rPr>
                <w:rFonts w:eastAsia="Times New Roman" w:cs="Calibri"/>
                <w:b/>
                <w:bCs/>
                <w:color w:val="000000"/>
                <w:sz w:val="20"/>
                <w:szCs w:val="20"/>
                <w:lang w:eastAsia="el-GR"/>
              </w:rPr>
              <w:t xml:space="preserve">Δ/ντης </w:t>
            </w:r>
            <w:r w:rsidR="00D23395">
              <w:rPr>
                <w:rFonts w:eastAsia="Times New Roman" w:cs="Calibri"/>
                <w:b/>
                <w:bCs/>
                <w:color w:val="000000"/>
                <w:sz w:val="20"/>
                <w:szCs w:val="20"/>
                <w:lang w:eastAsia="el-GR"/>
              </w:rPr>
              <w:t>ΙΕΚ</w:t>
            </w:r>
          </w:p>
        </w:tc>
      </w:tr>
      <w:tr w:rsidR="00EE050D" w:rsidRPr="002C022F" w:rsidTr="00D23395">
        <w:trPr>
          <w:trHeight w:val="214"/>
        </w:trPr>
        <w:tc>
          <w:tcPr>
            <w:tcW w:w="384" w:type="pct"/>
            <w:tcBorders>
              <w:top w:val="nil"/>
              <w:left w:val="nil"/>
              <w:bottom w:val="nil"/>
            </w:tcBorders>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6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4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32"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459"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71"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843"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899"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r>
      <w:tr w:rsidR="00EE050D" w:rsidRPr="002C022F" w:rsidTr="00D23395">
        <w:trPr>
          <w:trHeight w:val="214"/>
        </w:trPr>
        <w:tc>
          <w:tcPr>
            <w:tcW w:w="384" w:type="pct"/>
            <w:tcBorders>
              <w:top w:val="nil"/>
              <w:left w:val="nil"/>
              <w:bottom w:val="nil"/>
            </w:tcBorders>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6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46"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532"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459"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671" w:type="pct"/>
            <w:shd w:val="clear" w:color="auto" w:fill="auto"/>
            <w:noWrap/>
            <w:vAlign w:val="bottom"/>
            <w:hideMark/>
          </w:tcPr>
          <w:p w:rsidR="00A32596" w:rsidRPr="00C2763E" w:rsidRDefault="00A32596" w:rsidP="009B6CFC">
            <w:pPr>
              <w:spacing w:after="0"/>
              <w:rPr>
                <w:rFonts w:eastAsia="Times New Roman" w:cs="Calibri"/>
                <w:color w:val="000000"/>
                <w:sz w:val="20"/>
                <w:szCs w:val="20"/>
                <w:lang w:eastAsia="el-GR"/>
              </w:rPr>
            </w:pPr>
          </w:p>
        </w:tc>
        <w:tc>
          <w:tcPr>
            <w:tcW w:w="1742" w:type="pct"/>
            <w:gridSpan w:val="2"/>
            <w:shd w:val="clear" w:color="auto" w:fill="auto"/>
            <w:noWrap/>
            <w:vAlign w:val="bottom"/>
            <w:hideMark/>
          </w:tcPr>
          <w:p w:rsidR="00EE050D" w:rsidRPr="00C2763E" w:rsidRDefault="00EE050D" w:rsidP="009B6CFC">
            <w:pPr>
              <w:spacing w:after="0"/>
              <w:jc w:val="center"/>
              <w:rPr>
                <w:rFonts w:eastAsia="Times New Roman" w:cs="Calibri"/>
                <w:color w:val="000000"/>
                <w:sz w:val="20"/>
                <w:szCs w:val="20"/>
                <w:lang w:eastAsia="el-GR"/>
              </w:rPr>
            </w:pPr>
          </w:p>
          <w:p w:rsidR="00EE050D" w:rsidRPr="00C2763E" w:rsidRDefault="00A32596" w:rsidP="00C2763E">
            <w:pPr>
              <w:spacing w:after="0"/>
              <w:jc w:val="center"/>
              <w:rPr>
                <w:rFonts w:eastAsia="Times New Roman" w:cs="Calibri"/>
                <w:color w:val="000000"/>
                <w:sz w:val="20"/>
                <w:szCs w:val="20"/>
                <w:lang w:eastAsia="el-GR"/>
              </w:rPr>
            </w:pPr>
            <w:r w:rsidRPr="00C2763E">
              <w:rPr>
                <w:rFonts w:eastAsia="Times New Roman" w:cs="Calibri"/>
                <w:color w:val="000000"/>
                <w:sz w:val="20"/>
                <w:szCs w:val="20"/>
                <w:lang w:eastAsia="el-GR"/>
              </w:rPr>
              <w:t>(Υπογραφή - Σφραγίδα)</w:t>
            </w:r>
          </w:p>
          <w:p w:rsidR="00EE050D" w:rsidRPr="00C2763E" w:rsidRDefault="00EE050D" w:rsidP="009B6CFC">
            <w:pPr>
              <w:spacing w:after="0"/>
              <w:jc w:val="center"/>
              <w:rPr>
                <w:rFonts w:eastAsia="Times New Roman" w:cs="Calibri"/>
                <w:color w:val="000000"/>
                <w:sz w:val="20"/>
                <w:szCs w:val="20"/>
                <w:lang w:eastAsia="el-GR"/>
              </w:rPr>
            </w:pPr>
          </w:p>
        </w:tc>
      </w:tr>
    </w:tbl>
    <w:p w:rsidR="0066190F" w:rsidRPr="001927E3" w:rsidRDefault="0066190F" w:rsidP="009B6CFC">
      <w:pPr>
        <w:spacing w:after="0"/>
        <w:rPr>
          <w:rFonts w:ascii="Calibri" w:hAnsi="Calibri" w:cs="Calibri"/>
          <w:b/>
          <w:u w:val="single"/>
        </w:rPr>
      </w:pPr>
      <w:r w:rsidRPr="001927E3">
        <w:rPr>
          <w:rFonts w:ascii="Calibri" w:hAnsi="Calibri" w:cs="Calibri"/>
          <w:b/>
          <w:u w:val="single"/>
        </w:rPr>
        <w:lastRenderedPageBreak/>
        <w:t>ΟΔΗΓΙΕΣ ΣΥΜΠΛΗΡΩΣΗΣ ΠΑΡΟΥΣΙΟΛΟΓΙΟΥ</w:t>
      </w:r>
      <w:r w:rsidR="000C1ABD" w:rsidRPr="001927E3">
        <w:rPr>
          <w:rFonts w:ascii="Calibri" w:hAnsi="Calibri" w:cs="Calibri"/>
          <w:b/>
          <w:u w:val="single"/>
        </w:rPr>
        <w:t xml:space="preserve"> </w:t>
      </w:r>
      <w:r w:rsidR="000C1ABD" w:rsidRPr="001927E3">
        <w:rPr>
          <w:rFonts w:cstheme="minorHAnsi"/>
          <w:b/>
          <w:u w:val="single"/>
        </w:rPr>
        <w:t xml:space="preserve">ΓΙΑ ΤΟ </w:t>
      </w:r>
      <w:r w:rsidR="00E665E4">
        <w:rPr>
          <w:rFonts w:cstheme="minorHAnsi"/>
          <w:b/>
          <w:u w:val="single"/>
        </w:rPr>
        <w:t>ΙΕΚ</w:t>
      </w:r>
    </w:p>
    <w:p w:rsidR="00FC643D" w:rsidRPr="002B0F48" w:rsidRDefault="00FC643D" w:rsidP="009B6CFC">
      <w:pPr>
        <w:spacing w:after="0"/>
        <w:rPr>
          <w:rFonts w:ascii="Calibri" w:hAnsi="Calibri" w:cs="Calibri"/>
        </w:rPr>
      </w:pPr>
    </w:p>
    <w:p w:rsidR="000C1ABD" w:rsidRDefault="0066190F" w:rsidP="009B6CFC">
      <w:pPr>
        <w:pStyle w:val="a7"/>
        <w:numPr>
          <w:ilvl w:val="0"/>
          <w:numId w:val="27"/>
        </w:numPr>
        <w:spacing w:after="0"/>
        <w:jc w:val="both"/>
        <w:rPr>
          <w:rFonts w:ascii="Calibri" w:hAnsi="Calibri" w:cs="Calibri"/>
        </w:rPr>
      </w:pPr>
      <w:r w:rsidRPr="002B0F48">
        <w:rPr>
          <w:rFonts w:ascii="Calibri" w:hAnsi="Calibri" w:cs="Calibri"/>
        </w:rPr>
        <w:t xml:space="preserve">Ο Διευθυντής </w:t>
      </w:r>
      <w:r w:rsidR="00E665E4">
        <w:rPr>
          <w:rFonts w:ascii="Calibri" w:hAnsi="Calibri" w:cs="Calibri"/>
        </w:rPr>
        <w:t>του ΙΕΚ</w:t>
      </w:r>
      <w:r w:rsidRPr="002B0F48">
        <w:rPr>
          <w:rFonts w:ascii="Calibri" w:hAnsi="Calibri" w:cs="Calibri"/>
        </w:rPr>
        <w:t xml:space="preserve"> συμπληρώνει στις στήλες «ΠΑΡΟΥΣΙΕΣ» ή «ΑΠΟΥΣΙΕΣ»</w:t>
      </w:r>
      <w:r w:rsidR="00FC643D" w:rsidRPr="002B0F48">
        <w:rPr>
          <w:rFonts w:ascii="Calibri" w:hAnsi="Calibri" w:cs="Calibri"/>
        </w:rPr>
        <w:t>,</w:t>
      </w:r>
      <w:r w:rsidRPr="002B0F48">
        <w:rPr>
          <w:rFonts w:ascii="Calibri" w:hAnsi="Calibri" w:cs="Calibri"/>
        </w:rPr>
        <w:t xml:space="preserve"> μόνο τις ημέρες που </w:t>
      </w:r>
      <w:r w:rsidR="00E665E4">
        <w:rPr>
          <w:rFonts w:ascii="Calibri" w:hAnsi="Calibri" w:cs="Calibri"/>
        </w:rPr>
        <w:t>το ΙΕΚ</w:t>
      </w:r>
      <w:r w:rsidRPr="002B0F48">
        <w:rPr>
          <w:rFonts w:ascii="Calibri" w:hAnsi="Calibri" w:cs="Calibri"/>
        </w:rPr>
        <w:t xml:space="preserve"> λειτουργεί και ο </w:t>
      </w:r>
      <w:r w:rsidR="00BF18DD">
        <w:rPr>
          <w:rFonts w:ascii="Calibri" w:hAnsi="Calibri" w:cs="Calibri"/>
        </w:rPr>
        <w:t>μαθητευόμενος</w:t>
      </w:r>
      <w:r w:rsidRPr="002B0F48">
        <w:rPr>
          <w:rFonts w:ascii="Calibri" w:hAnsi="Calibri" w:cs="Calibri"/>
        </w:rPr>
        <w:t xml:space="preserve"> οφείλει να είναι παρών, τις αντίστοιχες διδακτικές ώρες παρουσίας ή απουσίας του, βάσει του ωρολογίου προγράμματος</w:t>
      </w:r>
      <w:r w:rsidR="000C1ABD">
        <w:rPr>
          <w:rFonts w:ascii="Calibri" w:hAnsi="Calibri" w:cs="Calibri"/>
        </w:rPr>
        <w:t xml:space="preserve"> </w:t>
      </w:r>
    </w:p>
    <w:p w:rsidR="0066190F" w:rsidRPr="00080A58" w:rsidRDefault="000C1ABD" w:rsidP="009B6CFC">
      <w:pPr>
        <w:pStyle w:val="a7"/>
        <w:numPr>
          <w:ilvl w:val="0"/>
          <w:numId w:val="27"/>
        </w:numPr>
        <w:spacing w:after="0"/>
        <w:jc w:val="both"/>
        <w:rPr>
          <w:rFonts w:ascii="Calibri" w:hAnsi="Calibri" w:cs="Calibri"/>
          <w:b/>
        </w:rPr>
      </w:pPr>
      <w:r w:rsidRPr="00080A58">
        <w:rPr>
          <w:rFonts w:ascii="Calibri" w:hAnsi="Calibri" w:cs="Calibri"/>
          <w:b/>
        </w:rPr>
        <w:t xml:space="preserve">Όταν δεν πραγματοποιείται το </w:t>
      </w:r>
      <w:r w:rsidR="00C336AE" w:rsidRPr="00080A58">
        <w:rPr>
          <w:rFonts w:ascii="Calibri" w:hAnsi="Calibri" w:cs="Calibri"/>
          <w:b/>
        </w:rPr>
        <w:t>πρόγραμμα</w:t>
      </w:r>
      <w:r w:rsidRPr="00080A58">
        <w:rPr>
          <w:rFonts w:ascii="Calibri" w:hAnsi="Calibri" w:cs="Calibri"/>
          <w:b/>
        </w:rPr>
        <w:t xml:space="preserve"> </w:t>
      </w:r>
      <w:r w:rsidR="00C336AE">
        <w:rPr>
          <w:rFonts w:ascii="Calibri" w:hAnsi="Calibri" w:cs="Calibri"/>
          <w:b/>
        </w:rPr>
        <w:t>Μ</w:t>
      </w:r>
      <w:r w:rsidR="00C336AE" w:rsidRPr="009B6CFC">
        <w:rPr>
          <w:rFonts w:ascii="Calibri" w:hAnsi="Calibri" w:cs="Calibri"/>
          <w:b/>
        </w:rPr>
        <w:t>αθη</w:t>
      </w:r>
      <w:r w:rsidR="00C336AE">
        <w:rPr>
          <w:rFonts w:ascii="Calibri" w:hAnsi="Calibri" w:cs="Calibri"/>
          <w:b/>
        </w:rPr>
        <w:t>τείας στο ΙΕΚ, πχ αργίες, απουσία εκπαιδευτή</w:t>
      </w:r>
      <w:r w:rsidRPr="00080A58">
        <w:rPr>
          <w:rFonts w:ascii="Calibri" w:hAnsi="Calibri" w:cs="Calibri"/>
          <w:b/>
        </w:rPr>
        <w:t xml:space="preserve"> κλπ. αναγράφεται η αιτία μη πραγματοποίησης του μαθήματος στην αντίστοιχη ημερομηνία </w:t>
      </w:r>
    </w:p>
    <w:p w:rsidR="00FC643D" w:rsidRPr="002B0F48" w:rsidRDefault="0066190F" w:rsidP="009B6CFC">
      <w:pPr>
        <w:pStyle w:val="a7"/>
        <w:numPr>
          <w:ilvl w:val="0"/>
          <w:numId w:val="27"/>
        </w:numPr>
        <w:spacing w:after="0"/>
        <w:jc w:val="both"/>
        <w:rPr>
          <w:rFonts w:ascii="Calibri" w:hAnsi="Calibri" w:cs="Calibri"/>
        </w:rPr>
      </w:pPr>
      <w:r w:rsidRPr="002B0F48">
        <w:rPr>
          <w:rFonts w:ascii="Calibri" w:hAnsi="Calibri" w:cs="Calibri"/>
        </w:rPr>
        <w:t xml:space="preserve">Σε περίπτωση απουσίας </w:t>
      </w:r>
      <w:r w:rsidR="000C1ABD">
        <w:rPr>
          <w:rFonts w:ascii="Calibri" w:hAnsi="Calibri" w:cs="Calibri"/>
        </w:rPr>
        <w:t xml:space="preserve">του </w:t>
      </w:r>
      <w:r w:rsidR="00BF18DD">
        <w:rPr>
          <w:rFonts w:ascii="Calibri" w:hAnsi="Calibri" w:cs="Calibri"/>
        </w:rPr>
        <w:t>μαθητευόμενου</w:t>
      </w:r>
      <w:r w:rsidR="000C1ABD">
        <w:rPr>
          <w:rFonts w:ascii="Calibri" w:hAnsi="Calibri" w:cs="Calibri"/>
        </w:rPr>
        <w:t xml:space="preserve"> </w:t>
      </w:r>
      <w:r w:rsidRPr="002B0F48">
        <w:rPr>
          <w:rFonts w:ascii="Calibri" w:hAnsi="Calibri" w:cs="Calibri"/>
        </w:rPr>
        <w:t xml:space="preserve">μαρκάρει τον λόγο απουσίας </w:t>
      </w:r>
      <w:r w:rsidR="000C1ABD">
        <w:rPr>
          <w:rFonts w:ascii="Calibri" w:hAnsi="Calibri" w:cs="Calibri"/>
        </w:rPr>
        <w:t xml:space="preserve">του </w:t>
      </w:r>
      <w:r w:rsidRPr="002B0F48">
        <w:rPr>
          <w:rFonts w:ascii="Calibri" w:hAnsi="Calibri" w:cs="Calibri"/>
        </w:rPr>
        <w:t>στην στήλη «ΛΟΓΟΣ ΑΠΟΥΣΙΑΣ»</w:t>
      </w:r>
    </w:p>
    <w:p w:rsidR="00FC643D" w:rsidRPr="000C1ABD" w:rsidRDefault="0066190F" w:rsidP="009B6CFC">
      <w:pPr>
        <w:pStyle w:val="a7"/>
        <w:numPr>
          <w:ilvl w:val="0"/>
          <w:numId w:val="27"/>
        </w:numPr>
        <w:spacing w:after="0"/>
        <w:jc w:val="both"/>
        <w:rPr>
          <w:rFonts w:ascii="Calibri" w:hAnsi="Calibri" w:cs="Calibri"/>
          <w:b/>
        </w:rPr>
      </w:pPr>
      <w:r w:rsidRPr="000C1ABD">
        <w:rPr>
          <w:rFonts w:ascii="Calibri" w:hAnsi="Calibri" w:cs="Calibri"/>
          <w:b/>
        </w:rPr>
        <w:t xml:space="preserve">Ο </w:t>
      </w:r>
      <w:r w:rsidR="00BF18DD">
        <w:rPr>
          <w:rFonts w:ascii="Calibri" w:hAnsi="Calibri" w:cs="Calibri"/>
          <w:b/>
        </w:rPr>
        <w:t>μαθητευόμενος</w:t>
      </w:r>
      <w:r w:rsidRPr="000C1ABD">
        <w:rPr>
          <w:rFonts w:ascii="Calibri" w:hAnsi="Calibri" w:cs="Calibri"/>
          <w:b/>
        </w:rPr>
        <w:t xml:space="preserve"> και ο εκπαιδευτ</w:t>
      </w:r>
      <w:r w:rsidR="00E665E4">
        <w:rPr>
          <w:rFonts w:ascii="Calibri" w:hAnsi="Calibri" w:cs="Calibri"/>
          <w:b/>
        </w:rPr>
        <w:t>ής</w:t>
      </w:r>
      <w:r w:rsidRPr="000C1ABD">
        <w:rPr>
          <w:rFonts w:ascii="Calibri" w:hAnsi="Calibri" w:cs="Calibri"/>
          <w:b/>
        </w:rPr>
        <w:t xml:space="preserve"> υπογράφ</w:t>
      </w:r>
      <w:r w:rsidR="00E665E4">
        <w:rPr>
          <w:rFonts w:ascii="Calibri" w:hAnsi="Calibri" w:cs="Calibri"/>
          <w:b/>
        </w:rPr>
        <w:t>ουν</w:t>
      </w:r>
      <w:r w:rsidRPr="000C1ABD">
        <w:rPr>
          <w:rFonts w:ascii="Calibri" w:hAnsi="Calibri" w:cs="Calibri"/>
          <w:b/>
        </w:rPr>
        <w:t xml:space="preserve"> μόνο τις ημέρες που είναι παρών (δεν υπογράφ</w:t>
      </w:r>
      <w:r w:rsidR="00910364">
        <w:rPr>
          <w:rFonts w:ascii="Calibri" w:hAnsi="Calibri" w:cs="Calibri"/>
          <w:b/>
        </w:rPr>
        <w:t>ουν</w:t>
      </w:r>
      <w:r w:rsidRPr="000C1ABD">
        <w:rPr>
          <w:rFonts w:ascii="Calibri" w:hAnsi="Calibri" w:cs="Calibri"/>
          <w:b/>
        </w:rPr>
        <w:t xml:space="preserve"> εκ των υστέρων σε απουσί</w:t>
      </w:r>
      <w:r w:rsidR="001C79F8">
        <w:rPr>
          <w:rFonts w:ascii="Calibri" w:hAnsi="Calibri" w:cs="Calibri"/>
          <w:b/>
        </w:rPr>
        <w:t>ε</w:t>
      </w:r>
      <w:r w:rsidRPr="000C1ABD">
        <w:rPr>
          <w:rFonts w:ascii="Calibri" w:hAnsi="Calibri" w:cs="Calibri"/>
          <w:b/>
        </w:rPr>
        <w:t>ς</w:t>
      </w:r>
      <w:r w:rsidR="001C79F8">
        <w:rPr>
          <w:rFonts w:ascii="Calibri" w:hAnsi="Calibri" w:cs="Calibri"/>
          <w:b/>
        </w:rPr>
        <w:t xml:space="preserve"> </w:t>
      </w:r>
      <w:r w:rsidRPr="000C1ABD">
        <w:rPr>
          <w:rFonts w:ascii="Calibri" w:hAnsi="Calibri" w:cs="Calibri"/>
          <w:b/>
        </w:rPr>
        <w:t>κλπ.)</w:t>
      </w:r>
      <w:r w:rsidR="000C1ABD">
        <w:rPr>
          <w:rFonts w:ascii="Calibri" w:hAnsi="Calibri" w:cs="Calibri"/>
          <w:b/>
        </w:rPr>
        <w:t xml:space="preserve"> </w:t>
      </w:r>
      <w:r w:rsidR="001C79F8">
        <w:rPr>
          <w:rFonts w:ascii="Calibri" w:hAnsi="Calibri" w:cs="Calibri"/>
          <w:b/>
        </w:rPr>
        <w:t>καθώς απαιτείται φυσική παρουσία για την υπογραφή</w:t>
      </w:r>
    </w:p>
    <w:p w:rsidR="00455A4A" w:rsidRDefault="00FC643D" w:rsidP="009B6CFC">
      <w:pPr>
        <w:pStyle w:val="a7"/>
        <w:numPr>
          <w:ilvl w:val="0"/>
          <w:numId w:val="27"/>
        </w:numPr>
        <w:spacing w:after="0"/>
        <w:jc w:val="both"/>
        <w:rPr>
          <w:rFonts w:ascii="Calibri" w:hAnsi="Calibri" w:cs="Calibri"/>
        </w:rPr>
      </w:pPr>
      <w:r w:rsidRPr="003C0DDA">
        <w:rPr>
          <w:rFonts w:ascii="Calibri" w:hAnsi="Calibri" w:cs="Calibri"/>
        </w:rPr>
        <w:t>Ο</w:t>
      </w:r>
      <w:r w:rsidRPr="002B0F48">
        <w:rPr>
          <w:rFonts w:ascii="Calibri" w:hAnsi="Calibri" w:cs="Calibri"/>
        </w:rPr>
        <w:t xml:space="preserve"> Διευθυντής </w:t>
      </w:r>
      <w:r w:rsidR="00E665E4">
        <w:rPr>
          <w:rFonts w:ascii="Calibri" w:hAnsi="Calibri" w:cs="Calibri"/>
        </w:rPr>
        <w:t>του ΙΕΚ</w:t>
      </w:r>
      <w:r w:rsidRPr="002B0F48">
        <w:rPr>
          <w:rFonts w:ascii="Calibri" w:hAnsi="Calibri" w:cs="Calibri"/>
        </w:rPr>
        <w:t xml:space="preserve"> υπογράφει </w:t>
      </w:r>
      <w:r w:rsidR="00E665E4">
        <w:rPr>
          <w:rFonts w:ascii="Calibri" w:hAnsi="Calibri" w:cs="Calibri"/>
        </w:rPr>
        <w:t xml:space="preserve">και σφραγίζει </w:t>
      </w:r>
      <w:r w:rsidRPr="002B0F48">
        <w:rPr>
          <w:rFonts w:ascii="Calibri" w:hAnsi="Calibri" w:cs="Calibri"/>
        </w:rPr>
        <w:t>το συμπληρωμένο παρουσιολόγιο</w:t>
      </w:r>
    </w:p>
    <w:p w:rsidR="00DB361D" w:rsidRDefault="00DB361D" w:rsidP="009B6CFC">
      <w:pPr>
        <w:spacing w:after="0"/>
        <w:jc w:val="both"/>
        <w:rPr>
          <w:rFonts w:ascii="Calibri" w:hAnsi="Calibri" w:cs="Calibri"/>
          <w:b/>
        </w:rPr>
      </w:pPr>
    </w:p>
    <w:p w:rsidR="001C79F8" w:rsidRPr="001C79F8" w:rsidRDefault="001C79F8" w:rsidP="009B6CFC">
      <w:pPr>
        <w:spacing w:after="0"/>
        <w:jc w:val="both"/>
        <w:rPr>
          <w:rFonts w:ascii="Calibri" w:hAnsi="Calibri" w:cs="Calibri"/>
          <w:b/>
        </w:rPr>
      </w:pPr>
      <w:r w:rsidRPr="001C79F8">
        <w:rPr>
          <w:rFonts w:ascii="Calibri" w:hAnsi="Calibri" w:cs="Calibri"/>
          <w:b/>
        </w:rPr>
        <w:t xml:space="preserve">Τα όρια των απουσιών </w:t>
      </w:r>
      <w:r w:rsidR="00BD373A">
        <w:rPr>
          <w:rFonts w:ascii="Calibri" w:hAnsi="Calibri" w:cs="Calibri"/>
          <w:b/>
        </w:rPr>
        <w:t xml:space="preserve">στο </w:t>
      </w:r>
      <w:r w:rsidR="00E665E4">
        <w:rPr>
          <w:rFonts w:ascii="Calibri" w:hAnsi="Calibri" w:cs="Calibri"/>
          <w:b/>
        </w:rPr>
        <w:t>ΙΕΚ</w:t>
      </w:r>
      <w:r w:rsidR="00BD373A">
        <w:rPr>
          <w:rFonts w:ascii="Calibri" w:hAnsi="Calibri" w:cs="Calibri"/>
          <w:b/>
        </w:rPr>
        <w:t xml:space="preserve"> </w:t>
      </w:r>
      <w:r w:rsidR="00080A58">
        <w:rPr>
          <w:rFonts w:ascii="Calibri" w:hAnsi="Calibri" w:cs="Calibri"/>
          <w:b/>
        </w:rPr>
        <w:t xml:space="preserve">και στον εργοδότη </w:t>
      </w:r>
      <w:r w:rsidRPr="001C79F8">
        <w:rPr>
          <w:rFonts w:ascii="Calibri" w:hAnsi="Calibri" w:cs="Calibri"/>
          <w:b/>
        </w:rPr>
        <w:t xml:space="preserve">πρέπει να ελέγχονται συνεχώς από τον Διευθυντή </w:t>
      </w:r>
      <w:r w:rsidR="00E665E4">
        <w:rPr>
          <w:rFonts w:ascii="Calibri" w:hAnsi="Calibri" w:cs="Calibri"/>
          <w:b/>
        </w:rPr>
        <w:t xml:space="preserve">του ΙΕΚ </w:t>
      </w:r>
      <w:r w:rsidRPr="001C79F8">
        <w:rPr>
          <w:rFonts w:ascii="Calibri" w:hAnsi="Calibri" w:cs="Calibri"/>
          <w:b/>
        </w:rPr>
        <w:t xml:space="preserve">καθώς σε περίπτωση υπέρβασης τους διακόπτεται το πρόγραμμα μαθητείας του </w:t>
      </w:r>
      <w:r w:rsidR="00BF18DD">
        <w:rPr>
          <w:rFonts w:ascii="Calibri" w:hAnsi="Calibri" w:cs="Calibri"/>
          <w:b/>
        </w:rPr>
        <w:t>μαθητευόμενου</w:t>
      </w:r>
      <w:r w:rsidRPr="001C79F8">
        <w:rPr>
          <w:rFonts w:ascii="Calibri" w:hAnsi="Calibri" w:cs="Calibri"/>
          <w:b/>
        </w:rPr>
        <w:t>.</w:t>
      </w:r>
    </w:p>
    <w:p w:rsidR="00E665E4" w:rsidRDefault="00E665E4" w:rsidP="009B6CFC">
      <w:pPr>
        <w:pStyle w:val="Default"/>
        <w:spacing w:line="276" w:lineRule="auto"/>
        <w:jc w:val="both"/>
        <w:rPr>
          <w:rFonts w:asciiTheme="minorHAnsi" w:hAnsiTheme="minorHAnsi"/>
          <w:b/>
          <w:sz w:val="22"/>
          <w:szCs w:val="22"/>
          <w:u w:val="single"/>
        </w:rPr>
      </w:pPr>
    </w:p>
    <w:p w:rsidR="00080A58" w:rsidRPr="00BF263B" w:rsidRDefault="00080A58" w:rsidP="009B6CFC">
      <w:pPr>
        <w:pStyle w:val="Default"/>
        <w:spacing w:line="276" w:lineRule="auto"/>
        <w:jc w:val="both"/>
        <w:rPr>
          <w:rFonts w:asciiTheme="minorHAnsi" w:hAnsiTheme="minorHAnsi" w:cstheme="minorHAnsi"/>
          <w:color w:val="auto"/>
          <w:sz w:val="22"/>
          <w:szCs w:val="22"/>
        </w:rPr>
      </w:pPr>
      <w:r w:rsidRPr="00BF263B">
        <w:rPr>
          <w:rFonts w:asciiTheme="minorHAnsi" w:hAnsiTheme="minorHAnsi"/>
          <w:b/>
          <w:sz w:val="22"/>
          <w:szCs w:val="22"/>
          <w:u w:val="single"/>
        </w:rPr>
        <w:t xml:space="preserve">Όρια απουσιών στο </w:t>
      </w:r>
      <w:r w:rsidR="00726115">
        <w:rPr>
          <w:rFonts w:asciiTheme="minorHAnsi" w:hAnsiTheme="minorHAnsi"/>
          <w:b/>
          <w:sz w:val="22"/>
          <w:szCs w:val="22"/>
          <w:u w:val="single"/>
        </w:rPr>
        <w:t>ΙΕΚ</w:t>
      </w:r>
      <w:r w:rsidRPr="00BF263B">
        <w:rPr>
          <w:rFonts w:asciiTheme="minorHAnsi" w:hAnsiTheme="minorHAnsi"/>
          <w:b/>
          <w:sz w:val="22"/>
          <w:szCs w:val="22"/>
          <w:u w:val="single"/>
        </w:rPr>
        <w:t xml:space="preserve">: </w:t>
      </w:r>
    </w:p>
    <w:p w:rsidR="00080A58" w:rsidRPr="00BF263B" w:rsidRDefault="00080A58" w:rsidP="009B6CFC">
      <w:pPr>
        <w:pStyle w:val="Default"/>
        <w:spacing w:line="276" w:lineRule="auto"/>
        <w:jc w:val="both"/>
        <w:rPr>
          <w:rFonts w:asciiTheme="minorHAnsi" w:hAnsiTheme="minorHAnsi"/>
          <w:sz w:val="22"/>
          <w:szCs w:val="22"/>
        </w:rPr>
      </w:pPr>
      <w:r w:rsidRPr="00BF263B">
        <w:rPr>
          <w:rFonts w:asciiTheme="minorHAnsi" w:hAnsiTheme="minorHAnsi"/>
          <w:sz w:val="22"/>
          <w:szCs w:val="22"/>
        </w:rPr>
        <w:t xml:space="preserve">Για το εργαστηριακό μάθημα της ειδικότητας δεν μπορεί να υπερβαίνει το 10% του συνολικού αριθμού ωρών του Προγράμματος. Σε περιπτώσεις ασθένειας με κατάθεση δικαιολογητικού από Δημόσιο φορέα δύναται το παραπάνω ποσοστό να αυξάνεται κατά 5%. </w:t>
      </w:r>
      <w:r w:rsidRPr="00BF263B">
        <w:rPr>
          <w:rFonts w:asciiTheme="minorHAnsi" w:hAnsiTheme="minorHAnsi"/>
          <w:b/>
          <w:sz w:val="22"/>
          <w:szCs w:val="22"/>
        </w:rPr>
        <w:t xml:space="preserve">Συνεπώς οι αδικαιολόγητες απουσίες δεν μπορούν να υπερβούν τις </w:t>
      </w:r>
      <w:r w:rsidR="00E665E4">
        <w:rPr>
          <w:rFonts w:asciiTheme="minorHAnsi" w:hAnsiTheme="minorHAnsi"/>
          <w:b/>
          <w:sz w:val="22"/>
          <w:szCs w:val="22"/>
        </w:rPr>
        <w:t>19</w:t>
      </w:r>
      <w:r w:rsidRPr="00BF263B">
        <w:rPr>
          <w:rFonts w:asciiTheme="minorHAnsi" w:hAnsiTheme="minorHAnsi"/>
          <w:b/>
          <w:sz w:val="22"/>
          <w:szCs w:val="22"/>
        </w:rPr>
        <w:t xml:space="preserve"> και οι δικαιολογημένες (ασθένεια με κατάθεση δικαιολογητικού από Δημόσιο φορέα) τις 10.</w:t>
      </w:r>
      <w:r w:rsidRPr="00BF263B">
        <w:rPr>
          <w:rFonts w:asciiTheme="minorHAnsi" w:hAnsiTheme="minorHAnsi"/>
          <w:sz w:val="22"/>
          <w:szCs w:val="22"/>
        </w:rPr>
        <w:t xml:space="preserve"> Σε περίπτωση υπέρβασης των ανωτέρω ορίων ο Διευθυντής του </w:t>
      </w:r>
      <w:r w:rsidR="00C336AE">
        <w:rPr>
          <w:rFonts w:asciiTheme="minorHAnsi" w:hAnsiTheme="minorHAnsi"/>
          <w:sz w:val="22"/>
          <w:szCs w:val="22"/>
        </w:rPr>
        <w:t>ΙΕΚ</w:t>
      </w:r>
      <w:r w:rsidRPr="00BF263B">
        <w:rPr>
          <w:rFonts w:asciiTheme="minorHAnsi" w:hAnsiTheme="minorHAnsi"/>
          <w:sz w:val="22"/>
          <w:szCs w:val="22"/>
        </w:rPr>
        <w:t xml:space="preserve"> προβαίνει στις περιγραφόμενες κινήσεις για τη διακοπή της μαθητείας </w:t>
      </w:r>
    </w:p>
    <w:p w:rsidR="00080A58" w:rsidRDefault="00080A58" w:rsidP="009B6CFC">
      <w:pPr>
        <w:pStyle w:val="Default"/>
        <w:spacing w:line="276" w:lineRule="auto"/>
        <w:jc w:val="both"/>
        <w:rPr>
          <w:rFonts w:asciiTheme="minorHAnsi" w:hAnsiTheme="minorHAnsi"/>
          <w:b/>
          <w:sz w:val="22"/>
          <w:szCs w:val="22"/>
          <w:u w:val="single"/>
        </w:rPr>
      </w:pPr>
    </w:p>
    <w:p w:rsidR="00080A58" w:rsidRPr="00BF263B" w:rsidRDefault="00080A58" w:rsidP="009B6CFC">
      <w:pPr>
        <w:pStyle w:val="Default"/>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 εργοδότη:</w:t>
      </w:r>
    </w:p>
    <w:p w:rsidR="00080A58" w:rsidRPr="00BF263B" w:rsidRDefault="00080A58" w:rsidP="009B6CFC">
      <w:pPr>
        <w:pStyle w:val="Default"/>
        <w:spacing w:line="276" w:lineRule="auto"/>
        <w:jc w:val="both"/>
        <w:rPr>
          <w:rFonts w:asciiTheme="minorHAnsi" w:hAnsiTheme="minorHAnsi"/>
          <w:sz w:val="22"/>
          <w:szCs w:val="22"/>
        </w:rPr>
      </w:pPr>
      <w:r w:rsidRPr="00BF263B">
        <w:rPr>
          <w:rFonts w:asciiTheme="minorHAnsi" w:hAnsiTheme="minorHAnsi"/>
          <w:sz w:val="22"/>
          <w:szCs w:val="22"/>
        </w:rPr>
        <w:t xml:space="preserve">Κανονική άδεια: </w:t>
      </w:r>
      <w:r w:rsidR="005D3E10">
        <w:rPr>
          <w:rFonts w:asciiTheme="minorHAnsi" w:hAnsiTheme="minorHAnsi"/>
          <w:sz w:val="22"/>
          <w:szCs w:val="22"/>
        </w:rPr>
        <w:t>8</w:t>
      </w:r>
      <w:r w:rsidRPr="00BF263B">
        <w:rPr>
          <w:rFonts w:asciiTheme="minorHAnsi" w:hAnsiTheme="minorHAnsi"/>
          <w:sz w:val="22"/>
          <w:szCs w:val="22"/>
        </w:rPr>
        <w:t xml:space="preserve"> ημέρες </w:t>
      </w:r>
    </w:p>
    <w:p w:rsidR="00080A58" w:rsidRPr="00080A58" w:rsidRDefault="00080A58" w:rsidP="009B6CFC">
      <w:pPr>
        <w:pStyle w:val="Default"/>
        <w:spacing w:line="276" w:lineRule="auto"/>
        <w:jc w:val="both"/>
        <w:rPr>
          <w:rFonts w:asciiTheme="minorHAnsi" w:hAnsiTheme="minorHAnsi"/>
          <w:b/>
          <w:sz w:val="22"/>
          <w:szCs w:val="22"/>
        </w:rPr>
      </w:pPr>
      <w:r w:rsidRPr="00B517D3">
        <w:rPr>
          <w:rFonts w:asciiTheme="minorHAnsi" w:hAnsiTheme="minorHAnsi"/>
          <w:sz w:val="22"/>
          <w:szCs w:val="22"/>
        </w:rPr>
        <w:t>Αναρρωτικές άδειες: Εφαρμόζονται οι διατάξεις των άρθρων 657-658 του Α.Κ.</w:t>
      </w:r>
      <w:r w:rsidRPr="00080A58">
        <w:rPr>
          <w:rFonts w:asciiTheme="minorHAnsi" w:hAnsiTheme="minorHAnsi"/>
          <w:sz w:val="22"/>
          <w:szCs w:val="22"/>
        </w:rPr>
        <w:t xml:space="preserve">. Σε περίπτωση πολυήμερων αναρρωτικών αδειών απαιτείται η επικοινωνία με τη Διεύθυνση  Επαγγελματικής Εκπαίδευσης του ΥΠΠΕΘ ώστε να εξεταστεί το ενδεχόμενο παράτασης σύμβασης </w:t>
      </w:r>
    </w:p>
    <w:p w:rsidR="00080A58" w:rsidRPr="00080A58" w:rsidRDefault="00080A58" w:rsidP="009B6CFC">
      <w:pPr>
        <w:pStyle w:val="Default"/>
        <w:spacing w:line="276" w:lineRule="auto"/>
        <w:jc w:val="both"/>
        <w:rPr>
          <w:rFonts w:asciiTheme="minorHAnsi" w:hAnsiTheme="minorHAnsi"/>
          <w:b/>
          <w:sz w:val="22"/>
          <w:szCs w:val="22"/>
        </w:rPr>
      </w:pPr>
      <w:r w:rsidRPr="00080A58">
        <w:rPr>
          <w:rFonts w:asciiTheme="minorHAnsi" w:hAnsiTheme="minorHAnsi"/>
          <w:b/>
          <w:sz w:val="22"/>
          <w:szCs w:val="22"/>
        </w:rPr>
        <w:t xml:space="preserve">Ο </w:t>
      </w:r>
      <w:r w:rsidR="00BF18DD">
        <w:rPr>
          <w:rFonts w:asciiTheme="minorHAnsi" w:hAnsiTheme="minorHAnsi"/>
          <w:b/>
          <w:sz w:val="22"/>
          <w:szCs w:val="22"/>
        </w:rPr>
        <w:t>μαθητευόμενος</w:t>
      </w:r>
      <w:r w:rsidRPr="00080A58">
        <w:rPr>
          <w:rFonts w:asciiTheme="minorHAnsi" w:hAnsiTheme="minorHAnsi"/>
          <w:b/>
          <w:sz w:val="22"/>
          <w:szCs w:val="22"/>
        </w:rPr>
        <w:t xml:space="preserve"> δεν δικαιούται να λείπει αδικαιολόγητα από τον εργοδότη. Σε αυτήν την περίπτωση διακόπτεται η σύμβασης μαθητείας </w:t>
      </w:r>
    </w:p>
    <w:p w:rsidR="00080A58" w:rsidRPr="004C12EB" w:rsidRDefault="00080A58" w:rsidP="009B6CFC">
      <w:pPr>
        <w:pStyle w:val="Default"/>
        <w:spacing w:line="276" w:lineRule="auto"/>
        <w:jc w:val="both"/>
        <w:rPr>
          <w:b/>
          <w:sz w:val="22"/>
          <w:szCs w:val="22"/>
        </w:rPr>
      </w:pPr>
      <w:r w:rsidRPr="00080A58">
        <w:rPr>
          <w:rFonts w:asciiTheme="minorHAnsi" w:hAnsiTheme="minorHAnsi"/>
          <w:b/>
          <w:sz w:val="22"/>
          <w:szCs w:val="22"/>
        </w:rPr>
        <w:t xml:space="preserve">Ο </w:t>
      </w:r>
      <w:r w:rsidR="00BF18DD">
        <w:rPr>
          <w:rFonts w:asciiTheme="minorHAnsi" w:hAnsiTheme="minorHAnsi"/>
          <w:b/>
          <w:sz w:val="22"/>
          <w:szCs w:val="22"/>
        </w:rPr>
        <w:t>μαθητευόμενος</w:t>
      </w:r>
      <w:r w:rsidRPr="00080A58">
        <w:rPr>
          <w:rFonts w:asciiTheme="minorHAnsi" w:hAnsiTheme="minorHAnsi"/>
          <w:b/>
          <w:sz w:val="22"/>
          <w:szCs w:val="22"/>
        </w:rPr>
        <w:t xml:space="preserve"> εργάζεται αυστηρά 4 ημέρες την εβδομάδα</w:t>
      </w:r>
      <w:r w:rsidR="005D3E10">
        <w:rPr>
          <w:rFonts w:asciiTheme="minorHAnsi" w:hAnsiTheme="minorHAnsi"/>
          <w:b/>
          <w:sz w:val="22"/>
          <w:szCs w:val="22"/>
        </w:rPr>
        <w:t>, 8 ώρες την ημέρα</w:t>
      </w:r>
      <w:r w:rsidRPr="00080A58">
        <w:rPr>
          <w:rFonts w:asciiTheme="minorHAnsi" w:hAnsiTheme="minorHAnsi"/>
          <w:b/>
          <w:sz w:val="22"/>
          <w:szCs w:val="22"/>
        </w:rPr>
        <w:t xml:space="preserve"> στον εργοδότη (εξαιρούμενων των ημερών κανονικής και αναρρωτικής άδειας, των επίσημων αργιών και του χρονικού διαστήματος που παραμένει κλειστός ο εργοδότης) και δεν αναπληρώνει μέρες τις οποίες δεν εργάστηκε.</w:t>
      </w:r>
      <w:r w:rsidRPr="00080A58">
        <w:rPr>
          <w:rFonts w:asciiTheme="minorHAnsi" w:hAnsiTheme="minorHAnsi"/>
          <w:sz w:val="22"/>
          <w:szCs w:val="22"/>
        </w:rPr>
        <w:t xml:space="preserve"> Σε</w:t>
      </w:r>
      <w:r w:rsidRPr="004C12EB">
        <w:rPr>
          <w:sz w:val="22"/>
          <w:szCs w:val="22"/>
        </w:rPr>
        <w:t xml:space="preserve"> περίπτωση που ο εργοδότης παραμείνει κλειστός για χρονικό διάστημα τριών εβδομάδων ο </w:t>
      </w:r>
      <w:r w:rsidR="00BF18DD">
        <w:rPr>
          <w:sz w:val="22"/>
          <w:szCs w:val="22"/>
        </w:rPr>
        <w:t>μαθητευόμενος</w:t>
      </w:r>
      <w:r w:rsidRPr="004C12EB">
        <w:rPr>
          <w:sz w:val="22"/>
          <w:szCs w:val="22"/>
        </w:rPr>
        <w:t xml:space="preserve"> δύναται να κάνει χρήση του συνόλου της κανονικής του άδειας (</w:t>
      </w:r>
      <w:r w:rsidR="005D3E10">
        <w:rPr>
          <w:sz w:val="22"/>
          <w:szCs w:val="22"/>
        </w:rPr>
        <w:t>8</w:t>
      </w:r>
      <w:r w:rsidRPr="004C12EB">
        <w:rPr>
          <w:sz w:val="22"/>
          <w:szCs w:val="22"/>
        </w:rPr>
        <w:t xml:space="preserve"> εργάσιμες ημέρες). Αν ο εργοδότης παραμείνει κλειστός οποιοδήποτε χρονικό διάστημα και ο </w:t>
      </w:r>
      <w:r w:rsidR="00BF18DD">
        <w:rPr>
          <w:sz w:val="22"/>
          <w:szCs w:val="22"/>
        </w:rPr>
        <w:t>μαθητευόμενος</w:t>
      </w:r>
      <w:r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sidR="005D3E10">
        <w:rPr>
          <w:sz w:val="22"/>
          <w:szCs w:val="22"/>
        </w:rPr>
        <w:t xml:space="preserve">6 </w:t>
      </w:r>
      <w:r w:rsidRPr="004C12EB">
        <w:rPr>
          <w:sz w:val="22"/>
          <w:szCs w:val="22"/>
        </w:rPr>
        <w:t>ημερολογιακών μηνών</w:t>
      </w: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p w:rsidR="0066190F" w:rsidRDefault="0066190F" w:rsidP="009B6CFC">
      <w:pPr>
        <w:spacing w:after="0"/>
        <w:rPr>
          <w:rFonts w:ascii="Calibri" w:hAnsi="Calibri" w:cs="Calibri"/>
          <w:b/>
          <w:highlight w:val="yellow"/>
          <w:u w:val="single"/>
        </w:rPr>
      </w:pPr>
    </w:p>
    <w:tbl>
      <w:tblPr>
        <w:tblW w:w="10594" w:type="dxa"/>
        <w:tblInd w:w="93" w:type="dxa"/>
        <w:tblLook w:val="04A0"/>
      </w:tblPr>
      <w:tblGrid>
        <w:gridCol w:w="793"/>
        <w:gridCol w:w="1224"/>
        <w:gridCol w:w="2001"/>
        <w:gridCol w:w="1526"/>
        <w:gridCol w:w="376"/>
        <w:gridCol w:w="1238"/>
        <w:gridCol w:w="1539"/>
        <w:gridCol w:w="1897"/>
      </w:tblGrid>
      <w:tr w:rsidR="0066190F" w:rsidRPr="005C2022" w:rsidTr="0022764C">
        <w:trPr>
          <w:trHeight w:hRule="exact" w:val="586"/>
        </w:trPr>
        <w:tc>
          <w:tcPr>
            <w:tcW w:w="10594" w:type="dxa"/>
            <w:gridSpan w:val="8"/>
            <w:tcBorders>
              <w:top w:val="single" w:sz="4" w:space="0" w:color="auto"/>
              <w:left w:val="single" w:sz="4" w:space="0" w:color="auto"/>
              <w:bottom w:val="nil"/>
              <w:right w:val="single" w:sz="4" w:space="0" w:color="auto"/>
            </w:tcBorders>
            <w:shd w:val="clear" w:color="000000" w:fill="BFBFBF"/>
            <w:noWrap/>
            <w:vAlign w:val="center"/>
            <w:hideMark/>
          </w:tcPr>
          <w:p w:rsidR="00437A2A" w:rsidRPr="0022764C" w:rsidRDefault="0066190F" w:rsidP="009B6CFC">
            <w:pPr>
              <w:pStyle w:val="2"/>
              <w:shd w:val="clear" w:color="auto" w:fill="BFBFBF" w:themeFill="background1" w:themeFillShade="BF"/>
              <w:spacing w:before="0"/>
              <w:jc w:val="center"/>
              <w:rPr>
                <w:rFonts w:asciiTheme="minorHAnsi" w:hAnsiTheme="minorHAnsi" w:cstheme="minorHAnsi"/>
                <w:b/>
                <w:color w:val="auto"/>
                <w:sz w:val="20"/>
                <w:szCs w:val="20"/>
              </w:rPr>
            </w:pPr>
            <w:bookmarkStart w:id="32" w:name="_Toc504490615"/>
            <w:r w:rsidRPr="0022764C">
              <w:rPr>
                <w:rFonts w:asciiTheme="minorHAnsi" w:hAnsiTheme="minorHAnsi" w:cstheme="minorHAnsi"/>
                <w:b/>
                <w:color w:val="auto"/>
                <w:sz w:val="20"/>
                <w:szCs w:val="20"/>
              </w:rPr>
              <w:lastRenderedPageBreak/>
              <w:t>ΥΠΟΔΕΙΓΜΑ 2.2: ΜΗΝΙΑΙΟ Δ</w:t>
            </w:r>
            <w:r w:rsidR="003765EE">
              <w:rPr>
                <w:rFonts w:asciiTheme="minorHAnsi" w:hAnsiTheme="minorHAnsi" w:cstheme="minorHAnsi"/>
                <w:b/>
                <w:color w:val="auto"/>
                <w:sz w:val="20"/>
                <w:szCs w:val="20"/>
              </w:rPr>
              <w:t xml:space="preserve">ΕΛΤΙΟ ΑΠΑΣΧΟΛΗΣΗΣ ΜΑΘΗΤΕΥΟΜΕΝΟΥ ΠΡΟΓΡΑΜΜΑΤΟΣ </w:t>
            </w:r>
            <w:r w:rsidRPr="0022764C">
              <w:rPr>
                <w:rFonts w:asciiTheme="minorHAnsi" w:hAnsiTheme="minorHAnsi" w:cstheme="minorHAnsi"/>
                <w:b/>
                <w:color w:val="auto"/>
                <w:sz w:val="20"/>
                <w:szCs w:val="20"/>
              </w:rPr>
              <w:t>ΜΑΘΗΤΕΙΑΣ</w:t>
            </w:r>
            <w:r w:rsidR="008D4029">
              <w:rPr>
                <w:rFonts w:asciiTheme="minorHAnsi" w:hAnsiTheme="minorHAnsi" w:cstheme="minorHAnsi"/>
                <w:b/>
                <w:color w:val="auto"/>
                <w:sz w:val="20"/>
                <w:szCs w:val="20"/>
              </w:rPr>
              <w:t xml:space="preserve"> ΙΕΚ</w:t>
            </w:r>
            <w:bookmarkEnd w:id="32"/>
            <w:r w:rsidRPr="0022764C">
              <w:rPr>
                <w:rFonts w:asciiTheme="minorHAnsi" w:hAnsiTheme="minorHAnsi" w:cstheme="minorHAnsi"/>
                <w:b/>
                <w:color w:val="auto"/>
                <w:sz w:val="20"/>
                <w:szCs w:val="20"/>
              </w:rPr>
              <w:t xml:space="preserve"> </w:t>
            </w:r>
          </w:p>
          <w:p w:rsidR="00437A2A" w:rsidRPr="0022764C" w:rsidRDefault="00437A2A" w:rsidP="009B6CFC">
            <w:pPr>
              <w:pStyle w:val="2"/>
              <w:shd w:val="clear" w:color="auto" w:fill="BFBFBF" w:themeFill="background1" w:themeFillShade="BF"/>
              <w:spacing w:before="0"/>
              <w:jc w:val="center"/>
              <w:rPr>
                <w:rFonts w:asciiTheme="minorHAnsi" w:hAnsiTheme="minorHAnsi" w:cstheme="minorHAnsi"/>
                <w:b/>
                <w:color w:val="auto"/>
                <w:sz w:val="20"/>
                <w:szCs w:val="20"/>
              </w:rPr>
            </w:pPr>
            <w:bookmarkStart w:id="33" w:name="_Toc504490616"/>
            <w:r w:rsidRPr="0022764C">
              <w:rPr>
                <w:rFonts w:asciiTheme="minorHAnsi" w:hAnsiTheme="minorHAnsi" w:cstheme="minorHAnsi"/>
                <w:b/>
                <w:color w:val="auto"/>
                <w:sz w:val="20"/>
                <w:szCs w:val="20"/>
              </w:rPr>
              <w:t>(</w:t>
            </w:r>
            <w:r w:rsidR="0066190F" w:rsidRPr="0022764C">
              <w:rPr>
                <w:rFonts w:asciiTheme="minorHAnsi" w:hAnsiTheme="minorHAnsi" w:cstheme="minorHAnsi"/>
                <w:b/>
                <w:color w:val="auto"/>
                <w:sz w:val="20"/>
                <w:szCs w:val="20"/>
              </w:rPr>
              <w:t>ΠΑΡΟΥΣΙΟΛΟΓΙΟ ΓΙΑ ΤΟΝ ΕΡΓΟΔΟΤΗ</w:t>
            </w:r>
            <w:r w:rsidRPr="0022764C">
              <w:rPr>
                <w:rFonts w:asciiTheme="minorHAnsi" w:hAnsiTheme="minorHAnsi" w:cstheme="minorHAnsi"/>
                <w:b/>
                <w:color w:val="auto"/>
                <w:sz w:val="20"/>
                <w:szCs w:val="20"/>
              </w:rPr>
              <w:t xml:space="preserve"> – ΠΡΟΓΡΑΜΜΑ ΕΚΠΑΙΔΕΥΣΗΣ ΣΤΟ ΧΩΡΟ ΕΡΓΑΣΙΑΣ</w:t>
            </w:r>
            <w:r w:rsidR="0066190F" w:rsidRPr="0022764C">
              <w:rPr>
                <w:rFonts w:asciiTheme="minorHAnsi" w:hAnsiTheme="minorHAnsi" w:cstheme="minorHAnsi"/>
                <w:b/>
                <w:color w:val="auto"/>
                <w:sz w:val="20"/>
                <w:szCs w:val="20"/>
              </w:rPr>
              <w:t>)</w:t>
            </w:r>
            <w:bookmarkEnd w:id="33"/>
            <w:r w:rsidR="0066190F" w:rsidRPr="0022764C">
              <w:rPr>
                <w:rFonts w:asciiTheme="minorHAnsi" w:hAnsiTheme="minorHAnsi" w:cstheme="minorHAnsi"/>
                <w:b/>
                <w:color w:val="auto"/>
                <w:sz w:val="20"/>
                <w:szCs w:val="20"/>
              </w:rPr>
              <w:t xml:space="preserve">  </w:t>
            </w:r>
          </w:p>
          <w:p w:rsidR="0066190F" w:rsidRPr="005C2022" w:rsidRDefault="00437A2A" w:rsidP="009B6CFC">
            <w:pPr>
              <w:pStyle w:val="2"/>
              <w:shd w:val="clear" w:color="auto" w:fill="BFBFBF" w:themeFill="background1" w:themeFillShade="BF"/>
              <w:spacing w:before="0"/>
              <w:jc w:val="center"/>
              <w:rPr>
                <w:rFonts w:asciiTheme="minorHAnsi" w:hAnsiTheme="minorHAnsi" w:cstheme="minorHAnsi"/>
                <w:b/>
                <w:color w:val="auto"/>
                <w:sz w:val="22"/>
                <w:szCs w:val="22"/>
              </w:rPr>
            </w:pPr>
            <w:bookmarkStart w:id="34" w:name="_Toc504490617"/>
            <w:r>
              <w:rPr>
                <w:rFonts w:asciiTheme="minorHAnsi" w:hAnsiTheme="minorHAnsi" w:cstheme="minorHAnsi"/>
                <w:b/>
                <w:color w:val="auto"/>
                <w:sz w:val="22"/>
                <w:szCs w:val="22"/>
              </w:rPr>
              <w:t>Β</w:t>
            </w:r>
            <w:r w:rsidR="0066190F" w:rsidRPr="00AB0298">
              <w:rPr>
                <w:rFonts w:asciiTheme="minorHAnsi" w:hAnsiTheme="minorHAnsi" w:cstheme="minorHAnsi"/>
                <w:b/>
                <w:color w:val="auto"/>
                <w:sz w:val="22"/>
                <w:szCs w:val="22"/>
              </w:rPr>
              <w:t>΄ΦΑΣΗ ΕΦΑΡΜΟΓΗΣ 2017</w:t>
            </w:r>
            <w:bookmarkEnd w:id="34"/>
          </w:p>
        </w:tc>
      </w:tr>
      <w:tr w:rsidR="0066190F" w:rsidRPr="007B6DC1" w:rsidTr="0022764C">
        <w:trPr>
          <w:trHeight w:hRule="exact" w:val="284"/>
        </w:trPr>
        <w:tc>
          <w:tcPr>
            <w:tcW w:w="105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6190F" w:rsidRPr="007B6DC1" w:rsidRDefault="0066190F" w:rsidP="009B6CFC">
            <w:pPr>
              <w:spacing w:after="0"/>
              <w:rPr>
                <w:rFonts w:ascii="Calibri" w:eastAsia="Times New Roman" w:hAnsi="Calibri" w:cs="Calibri"/>
                <w:b/>
                <w:bCs/>
                <w:color w:val="000000"/>
                <w:sz w:val="18"/>
                <w:szCs w:val="18"/>
                <w:lang w:eastAsia="el-GR"/>
              </w:rPr>
            </w:pPr>
            <w:r w:rsidRPr="007B6DC1">
              <w:rPr>
                <w:rFonts w:ascii="Calibri" w:eastAsia="Times New Roman" w:hAnsi="Calibri" w:cs="Calibri"/>
                <w:b/>
                <w:bCs/>
                <w:color w:val="000000"/>
                <w:sz w:val="18"/>
                <w:szCs w:val="18"/>
                <w:lang w:eastAsia="el-GR"/>
              </w:rPr>
              <w:t>Έργο: “Μαθητεία ΕΠΑΛ, ΣΕΚ και ΙΕΚ”</w:t>
            </w:r>
            <w:r>
              <w:rPr>
                <w:rFonts w:ascii="Calibri" w:eastAsia="Times New Roman" w:hAnsi="Calibri" w:cs="Calibri"/>
                <w:b/>
                <w:bCs/>
                <w:color w:val="000000"/>
                <w:sz w:val="18"/>
                <w:szCs w:val="18"/>
                <w:lang w:eastAsia="el-GR"/>
              </w:rPr>
              <w:t>, ΟΠΣ 5005892</w:t>
            </w:r>
          </w:p>
        </w:tc>
      </w:tr>
      <w:tr w:rsidR="0066190F" w:rsidRPr="007B6DC1" w:rsidTr="0022764C">
        <w:trPr>
          <w:trHeight w:hRule="exact" w:val="284"/>
        </w:trPr>
        <w:tc>
          <w:tcPr>
            <w:tcW w:w="5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90F" w:rsidRPr="007B6DC1" w:rsidRDefault="0066190F" w:rsidP="009B6CFC">
            <w:pPr>
              <w:spacing w:after="0"/>
              <w:rPr>
                <w:rFonts w:ascii="Calibri" w:eastAsia="Times New Roman" w:hAnsi="Calibri" w:cs="Calibri"/>
                <w:color w:val="000000"/>
                <w:sz w:val="18"/>
                <w:szCs w:val="18"/>
                <w:lang w:eastAsia="el-GR"/>
              </w:rPr>
            </w:pPr>
            <w:r w:rsidRPr="007B6DC1">
              <w:rPr>
                <w:rFonts w:ascii="Calibri" w:eastAsia="Times New Roman" w:hAnsi="Calibri" w:cs="Calibri"/>
                <w:color w:val="000000"/>
                <w:sz w:val="18"/>
                <w:szCs w:val="18"/>
                <w:lang w:eastAsia="el-GR"/>
              </w:rPr>
              <w:t>Φορέας Απασχόλησης:</w:t>
            </w:r>
          </w:p>
        </w:tc>
        <w:tc>
          <w:tcPr>
            <w:tcW w:w="4674" w:type="dxa"/>
            <w:gridSpan w:val="3"/>
            <w:tcBorders>
              <w:top w:val="single" w:sz="4" w:space="0" w:color="auto"/>
              <w:left w:val="nil"/>
              <w:bottom w:val="single" w:sz="4" w:space="0" w:color="auto"/>
              <w:right w:val="single" w:sz="4" w:space="0" w:color="auto"/>
            </w:tcBorders>
            <w:shd w:val="clear" w:color="auto" w:fill="auto"/>
            <w:noWrap/>
            <w:vAlign w:val="center"/>
            <w:hideMark/>
          </w:tcPr>
          <w:p w:rsidR="0066190F" w:rsidRPr="007B6DC1" w:rsidRDefault="0066190F" w:rsidP="009B6CFC">
            <w:pPr>
              <w:spacing w:after="0"/>
              <w:rPr>
                <w:rFonts w:ascii="Calibri" w:eastAsia="Times New Roman" w:hAnsi="Calibri" w:cs="Calibri"/>
                <w:color w:val="000000"/>
                <w:sz w:val="18"/>
                <w:szCs w:val="18"/>
                <w:lang w:eastAsia="el-GR"/>
              </w:rPr>
            </w:pPr>
            <w:r w:rsidRPr="007B6DC1">
              <w:rPr>
                <w:rFonts w:ascii="Calibri" w:eastAsia="Times New Roman" w:hAnsi="Calibri" w:cs="Calibri"/>
                <w:color w:val="000000"/>
                <w:sz w:val="18"/>
                <w:szCs w:val="18"/>
                <w:lang w:eastAsia="el-GR"/>
              </w:rPr>
              <w:t>Τηλέφωνο Φορέα Απασχόλησης:</w:t>
            </w:r>
          </w:p>
        </w:tc>
      </w:tr>
      <w:tr w:rsidR="0066190F" w:rsidRPr="00DA27F0" w:rsidTr="0022764C">
        <w:trPr>
          <w:trHeight w:hRule="exact" w:val="284"/>
        </w:trPr>
        <w:tc>
          <w:tcPr>
            <w:tcW w:w="105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90F" w:rsidRPr="00DA27F0" w:rsidRDefault="0066190F" w:rsidP="009B6CFC">
            <w:pPr>
              <w:spacing w:after="0"/>
              <w:rPr>
                <w:rFonts w:ascii="Calibri" w:eastAsia="Times New Roman" w:hAnsi="Calibri" w:cs="Calibri"/>
                <w:b/>
                <w:color w:val="000000"/>
                <w:sz w:val="18"/>
                <w:szCs w:val="18"/>
                <w:lang w:eastAsia="el-GR"/>
              </w:rPr>
            </w:pPr>
            <w:r w:rsidRPr="00DA27F0">
              <w:rPr>
                <w:rFonts w:ascii="Calibri" w:eastAsia="Times New Roman" w:hAnsi="Calibri" w:cs="Calibri"/>
                <w:b/>
                <w:color w:val="000000"/>
                <w:sz w:val="18"/>
                <w:szCs w:val="18"/>
                <w:lang w:eastAsia="el-GR"/>
              </w:rPr>
              <w:t>Ονοματεπώνυμο Εκπαιδευτή στο χώρο εργασίας:</w:t>
            </w:r>
          </w:p>
        </w:tc>
      </w:tr>
      <w:tr w:rsidR="0066190F" w:rsidRPr="007B6DC1" w:rsidTr="0022764C">
        <w:trPr>
          <w:trHeight w:hRule="exact" w:val="284"/>
        </w:trPr>
        <w:tc>
          <w:tcPr>
            <w:tcW w:w="5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90F" w:rsidRPr="007B6DC1" w:rsidRDefault="00C336AE" w:rsidP="009B6CFC">
            <w:pPr>
              <w:spacing w:after="0"/>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ΙΕΚ</w:t>
            </w:r>
            <w:r w:rsidRPr="007B6DC1">
              <w:rPr>
                <w:rFonts w:ascii="Calibri" w:eastAsia="Times New Roman" w:hAnsi="Calibri" w:cs="Calibri"/>
                <w:color w:val="000000"/>
                <w:sz w:val="18"/>
                <w:szCs w:val="18"/>
                <w:lang w:eastAsia="el-GR"/>
              </w:rPr>
              <w:t>:</w:t>
            </w:r>
          </w:p>
        </w:tc>
        <w:tc>
          <w:tcPr>
            <w:tcW w:w="4674" w:type="dxa"/>
            <w:gridSpan w:val="3"/>
            <w:tcBorders>
              <w:top w:val="single" w:sz="4" w:space="0" w:color="auto"/>
              <w:left w:val="nil"/>
              <w:bottom w:val="single" w:sz="4" w:space="0" w:color="auto"/>
              <w:right w:val="single" w:sz="4" w:space="0" w:color="auto"/>
            </w:tcBorders>
            <w:shd w:val="clear" w:color="auto" w:fill="auto"/>
            <w:noWrap/>
            <w:vAlign w:val="center"/>
            <w:hideMark/>
          </w:tcPr>
          <w:p w:rsidR="0066190F" w:rsidRPr="007B6DC1" w:rsidRDefault="0066190F" w:rsidP="009B6CFC">
            <w:pPr>
              <w:spacing w:after="0"/>
              <w:rPr>
                <w:rFonts w:ascii="Calibri" w:eastAsia="Times New Roman" w:hAnsi="Calibri" w:cs="Calibri"/>
                <w:color w:val="000000"/>
                <w:sz w:val="18"/>
                <w:szCs w:val="18"/>
                <w:lang w:eastAsia="el-GR"/>
              </w:rPr>
            </w:pPr>
          </w:p>
        </w:tc>
      </w:tr>
      <w:tr w:rsidR="0066190F" w:rsidRPr="007B6DC1" w:rsidTr="0022764C">
        <w:trPr>
          <w:trHeight w:hRule="exact" w:val="284"/>
        </w:trPr>
        <w:tc>
          <w:tcPr>
            <w:tcW w:w="105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90F" w:rsidRPr="007B6DC1" w:rsidRDefault="0066190F" w:rsidP="00C336AE">
            <w:pPr>
              <w:spacing w:after="0"/>
              <w:rPr>
                <w:rFonts w:ascii="Calibri" w:eastAsia="Times New Roman" w:hAnsi="Calibri" w:cs="Calibri"/>
                <w:b/>
                <w:bCs/>
                <w:color w:val="000000"/>
                <w:sz w:val="18"/>
                <w:szCs w:val="18"/>
                <w:lang w:eastAsia="el-GR"/>
              </w:rPr>
            </w:pPr>
            <w:r w:rsidRPr="007B6DC1">
              <w:rPr>
                <w:rFonts w:ascii="Calibri" w:eastAsia="Times New Roman" w:hAnsi="Calibri" w:cs="Calibri"/>
                <w:b/>
                <w:bCs/>
                <w:color w:val="000000"/>
                <w:sz w:val="18"/>
                <w:szCs w:val="18"/>
                <w:lang w:eastAsia="el-GR"/>
              </w:rPr>
              <w:t>Ονοματεπώνυμο Εκπαιδευτ</w:t>
            </w:r>
            <w:r w:rsidR="00C336AE">
              <w:rPr>
                <w:rFonts w:ascii="Calibri" w:eastAsia="Times New Roman" w:hAnsi="Calibri" w:cs="Calibri"/>
                <w:b/>
                <w:bCs/>
                <w:color w:val="000000"/>
                <w:sz w:val="18"/>
                <w:szCs w:val="18"/>
                <w:lang w:eastAsia="el-GR"/>
              </w:rPr>
              <w:t>ή</w:t>
            </w:r>
            <w:r w:rsidRPr="007B6DC1">
              <w:rPr>
                <w:rFonts w:ascii="Calibri" w:eastAsia="Times New Roman" w:hAnsi="Calibri" w:cs="Calibri"/>
                <w:b/>
                <w:bCs/>
                <w:color w:val="000000"/>
                <w:sz w:val="18"/>
                <w:szCs w:val="18"/>
                <w:lang w:eastAsia="el-GR"/>
              </w:rPr>
              <w:t xml:space="preserve"> </w:t>
            </w:r>
            <w:r w:rsidR="00D23395">
              <w:rPr>
                <w:rFonts w:ascii="Calibri" w:eastAsia="Times New Roman" w:hAnsi="Calibri" w:cs="Calibri"/>
                <w:b/>
                <w:bCs/>
                <w:color w:val="000000"/>
                <w:sz w:val="18"/>
                <w:szCs w:val="18"/>
                <w:lang w:eastAsia="el-GR"/>
              </w:rPr>
              <w:t>ΙΕΚ</w:t>
            </w:r>
            <w:r w:rsidRPr="007B6DC1">
              <w:rPr>
                <w:rFonts w:ascii="Calibri" w:eastAsia="Times New Roman" w:hAnsi="Calibri" w:cs="Calibri"/>
                <w:b/>
                <w:bCs/>
                <w:color w:val="000000"/>
                <w:sz w:val="18"/>
                <w:szCs w:val="18"/>
                <w:lang w:eastAsia="el-GR"/>
              </w:rPr>
              <w:t>:</w:t>
            </w:r>
          </w:p>
        </w:tc>
      </w:tr>
      <w:tr w:rsidR="0066190F" w:rsidRPr="007B6DC1" w:rsidTr="0022764C">
        <w:trPr>
          <w:trHeight w:hRule="exact" w:val="284"/>
        </w:trPr>
        <w:tc>
          <w:tcPr>
            <w:tcW w:w="5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90F" w:rsidRPr="007B6DC1" w:rsidRDefault="0066190F" w:rsidP="009B6CFC">
            <w:pPr>
              <w:spacing w:after="0"/>
              <w:rPr>
                <w:rFonts w:ascii="Calibri" w:eastAsia="Times New Roman" w:hAnsi="Calibri" w:cs="Calibri"/>
                <w:b/>
                <w:bCs/>
                <w:color w:val="000000"/>
                <w:sz w:val="18"/>
                <w:szCs w:val="18"/>
                <w:lang w:eastAsia="el-GR"/>
              </w:rPr>
            </w:pPr>
            <w:r w:rsidRPr="007B6DC1">
              <w:rPr>
                <w:rFonts w:ascii="Calibri" w:eastAsia="Times New Roman" w:hAnsi="Calibri" w:cs="Calibri"/>
                <w:b/>
                <w:bCs/>
                <w:color w:val="000000"/>
                <w:sz w:val="18"/>
                <w:szCs w:val="18"/>
                <w:lang w:eastAsia="el-GR"/>
              </w:rPr>
              <w:t xml:space="preserve">Ονοματεπώνυμο </w:t>
            </w:r>
            <w:r w:rsidR="00BF18DD">
              <w:rPr>
                <w:rFonts w:ascii="Calibri" w:eastAsia="Times New Roman" w:hAnsi="Calibri" w:cs="Calibri"/>
                <w:b/>
                <w:bCs/>
                <w:color w:val="000000"/>
                <w:sz w:val="18"/>
                <w:szCs w:val="18"/>
                <w:lang w:eastAsia="el-GR"/>
              </w:rPr>
              <w:t>Μαθητευόμενου</w:t>
            </w:r>
            <w:r w:rsidRPr="007B6DC1">
              <w:rPr>
                <w:rFonts w:ascii="Calibri" w:eastAsia="Times New Roman" w:hAnsi="Calibri" w:cs="Calibri"/>
                <w:b/>
                <w:bCs/>
                <w:color w:val="000000"/>
                <w:sz w:val="18"/>
                <w:szCs w:val="18"/>
                <w:lang w:eastAsia="el-GR"/>
              </w:rPr>
              <w:t>:</w:t>
            </w:r>
          </w:p>
        </w:tc>
        <w:tc>
          <w:tcPr>
            <w:tcW w:w="4674" w:type="dxa"/>
            <w:gridSpan w:val="3"/>
            <w:tcBorders>
              <w:top w:val="single" w:sz="4" w:space="0" w:color="auto"/>
              <w:left w:val="nil"/>
              <w:bottom w:val="single" w:sz="4" w:space="0" w:color="auto"/>
              <w:right w:val="single" w:sz="4" w:space="0" w:color="auto"/>
            </w:tcBorders>
            <w:shd w:val="clear" w:color="auto" w:fill="auto"/>
            <w:vAlign w:val="center"/>
            <w:hideMark/>
          </w:tcPr>
          <w:p w:rsidR="0066190F" w:rsidRPr="007B6DC1" w:rsidRDefault="0066190F" w:rsidP="009B6CFC">
            <w:pPr>
              <w:spacing w:after="0"/>
              <w:rPr>
                <w:rFonts w:ascii="Calibri" w:eastAsia="Times New Roman" w:hAnsi="Calibri" w:cs="Calibri"/>
                <w:color w:val="000000"/>
                <w:sz w:val="18"/>
                <w:szCs w:val="18"/>
                <w:lang w:eastAsia="el-GR"/>
              </w:rPr>
            </w:pPr>
            <w:r w:rsidRPr="007B6DC1">
              <w:rPr>
                <w:rFonts w:ascii="Calibri" w:eastAsia="Times New Roman" w:hAnsi="Calibri" w:cs="Calibri"/>
                <w:color w:val="000000"/>
                <w:sz w:val="18"/>
                <w:szCs w:val="18"/>
                <w:lang w:eastAsia="el-GR"/>
              </w:rPr>
              <w:t>Ειδικότητα:</w:t>
            </w:r>
          </w:p>
        </w:tc>
      </w:tr>
      <w:tr w:rsidR="0066190F"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66190F" w:rsidRPr="007B6DC1" w:rsidRDefault="0066190F" w:rsidP="009B6CFC">
            <w:pPr>
              <w:spacing w:after="0"/>
              <w:rPr>
                <w:rFonts w:ascii="Calibri" w:eastAsia="Times New Roman" w:hAnsi="Calibri" w:cs="Calibri"/>
                <w:b/>
                <w:bCs/>
                <w:color w:val="000000"/>
                <w:sz w:val="18"/>
                <w:szCs w:val="18"/>
                <w:lang w:eastAsia="el-GR"/>
              </w:rPr>
            </w:pPr>
            <w:r w:rsidRPr="007B6DC1">
              <w:rPr>
                <w:rFonts w:ascii="Calibri" w:eastAsia="Times New Roman" w:hAnsi="Calibri" w:cs="Calibri"/>
                <w:b/>
                <w:bCs/>
                <w:color w:val="000000"/>
                <w:sz w:val="18"/>
                <w:szCs w:val="18"/>
                <w:lang w:eastAsia="el-GR"/>
              </w:rPr>
              <w:t>Μήνας:</w:t>
            </w:r>
          </w:p>
        </w:tc>
        <w:tc>
          <w:tcPr>
            <w:tcW w:w="9801" w:type="dxa"/>
            <w:gridSpan w:val="7"/>
            <w:tcBorders>
              <w:top w:val="single" w:sz="4" w:space="0" w:color="auto"/>
              <w:left w:val="nil"/>
              <w:bottom w:val="single" w:sz="4" w:space="0" w:color="auto"/>
              <w:right w:val="single" w:sz="4" w:space="0" w:color="auto"/>
            </w:tcBorders>
            <w:shd w:val="clear" w:color="auto" w:fill="auto"/>
            <w:noWrap/>
            <w:vAlign w:val="center"/>
            <w:hideMark/>
          </w:tcPr>
          <w:p w:rsidR="0066190F" w:rsidRPr="007B6DC1" w:rsidRDefault="00C336AE" w:rsidP="009B6CFC">
            <w:pPr>
              <w:spacing w:after="0"/>
              <w:jc w:val="center"/>
              <w:rPr>
                <w:rFonts w:ascii="Calibri" w:eastAsia="Times New Roman" w:hAnsi="Calibri" w:cs="Calibri"/>
                <w:b/>
                <w:bCs/>
                <w:color w:val="000000"/>
                <w:sz w:val="18"/>
                <w:szCs w:val="18"/>
                <w:lang w:eastAsia="el-GR"/>
              </w:rPr>
            </w:pPr>
            <w:r>
              <w:rPr>
                <w:rFonts w:ascii="Calibri" w:eastAsia="Times New Roman" w:hAnsi="Calibri" w:cs="Calibri"/>
                <w:b/>
                <w:bCs/>
                <w:color w:val="000000"/>
                <w:sz w:val="18"/>
                <w:szCs w:val="18"/>
                <w:lang w:eastAsia="el-GR"/>
              </w:rPr>
              <w:t xml:space="preserve"> </w:t>
            </w:r>
            <w:r w:rsidR="0066190F" w:rsidRPr="007B6DC1">
              <w:rPr>
                <w:rFonts w:ascii="Calibri" w:eastAsia="Times New Roman" w:hAnsi="Calibri" w:cs="Calibri"/>
                <w:b/>
                <w:bCs/>
                <w:color w:val="000000"/>
                <w:sz w:val="18"/>
                <w:szCs w:val="18"/>
                <w:lang w:eastAsia="el-GR"/>
              </w:rPr>
              <w:t> </w:t>
            </w:r>
          </w:p>
        </w:tc>
      </w:tr>
      <w:tr w:rsidR="0066190F" w:rsidRPr="007B6DC1" w:rsidTr="0022764C">
        <w:trPr>
          <w:trHeight w:hRule="exact" w:val="284"/>
        </w:trPr>
        <w:tc>
          <w:tcPr>
            <w:tcW w:w="79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ΗΜΕΡΑ</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ΗΜΕΡΟΜΗΝΙΑ</w:t>
            </w:r>
          </w:p>
        </w:tc>
        <w:tc>
          <w:tcPr>
            <w:tcW w:w="20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Ώρες Μαθητείας</w:t>
            </w:r>
          </w:p>
        </w:tc>
        <w:tc>
          <w:tcPr>
            <w:tcW w:w="3140" w:type="dxa"/>
            <w:gridSpan w:val="3"/>
            <w:tcBorders>
              <w:top w:val="single" w:sz="4" w:space="0" w:color="auto"/>
              <w:left w:val="nil"/>
              <w:bottom w:val="single" w:sz="4" w:space="0" w:color="auto"/>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ΛΟΓΟΣ ΑΠΟΥΣΙΑΣ</w:t>
            </w:r>
          </w:p>
        </w:tc>
        <w:tc>
          <w:tcPr>
            <w:tcW w:w="153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ΥΠΟΓΡΑΦΗ ΜΑΘΗΤΕΥΟΜΕΝΟΥ</w:t>
            </w:r>
          </w:p>
        </w:tc>
        <w:tc>
          <w:tcPr>
            <w:tcW w:w="189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190F" w:rsidRPr="007B6DC1" w:rsidRDefault="0066190F"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ΥΠΟΓΡΑΦΗ ΕΚΠΑΙΔΕΥ</w:t>
            </w:r>
            <w:r>
              <w:rPr>
                <w:rFonts w:ascii="Calibri" w:eastAsia="Times New Roman" w:hAnsi="Calibri" w:cs="Calibri"/>
                <w:b/>
                <w:bCs/>
                <w:color w:val="000000"/>
                <w:sz w:val="16"/>
                <w:szCs w:val="16"/>
                <w:lang w:eastAsia="el-GR"/>
              </w:rPr>
              <w:t>ΤΗ ΣΤΟ ΧΩΡΟ ΕΡΓΑΣΙΑΣ</w:t>
            </w:r>
          </w:p>
        </w:tc>
      </w:tr>
      <w:tr w:rsidR="00437A2A" w:rsidRPr="007B6DC1" w:rsidTr="0022764C">
        <w:trPr>
          <w:trHeight w:hRule="exact" w:val="284"/>
        </w:trPr>
        <w:tc>
          <w:tcPr>
            <w:tcW w:w="793" w:type="dxa"/>
            <w:vMerge/>
            <w:tcBorders>
              <w:top w:val="single" w:sz="4" w:space="0" w:color="auto"/>
              <w:left w:val="single" w:sz="4" w:space="0" w:color="auto"/>
              <w:bottom w:val="single" w:sz="4" w:space="0" w:color="000000"/>
              <w:right w:val="single" w:sz="4" w:space="0" w:color="auto"/>
            </w:tcBorders>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p>
        </w:tc>
        <w:tc>
          <w:tcPr>
            <w:tcW w:w="2001" w:type="dxa"/>
            <w:vMerge/>
            <w:tcBorders>
              <w:top w:val="single" w:sz="4" w:space="0" w:color="auto"/>
              <w:left w:val="single" w:sz="4" w:space="0" w:color="auto"/>
              <w:bottom w:val="single" w:sz="4" w:space="0" w:color="000000"/>
              <w:right w:val="single" w:sz="4" w:space="0" w:color="auto"/>
            </w:tcBorders>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p>
        </w:tc>
        <w:tc>
          <w:tcPr>
            <w:tcW w:w="1526" w:type="dxa"/>
            <w:tcBorders>
              <w:top w:val="nil"/>
              <w:left w:val="nil"/>
              <w:bottom w:val="single" w:sz="4" w:space="0" w:color="auto"/>
              <w:right w:val="single" w:sz="4" w:space="0" w:color="auto"/>
            </w:tcBorders>
            <w:shd w:val="clear" w:color="000000" w:fill="D9D9D9"/>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Κανονική άδεια</w:t>
            </w:r>
          </w:p>
        </w:tc>
        <w:tc>
          <w:tcPr>
            <w:tcW w:w="1614" w:type="dxa"/>
            <w:gridSpan w:val="2"/>
            <w:tcBorders>
              <w:top w:val="nil"/>
              <w:left w:val="nil"/>
              <w:bottom w:val="single" w:sz="4" w:space="0" w:color="auto"/>
              <w:right w:val="single" w:sz="4" w:space="0" w:color="auto"/>
            </w:tcBorders>
            <w:shd w:val="clear" w:color="000000" w:fill="D9D9D9"/>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Αναρρωτική άδεια</w:t>
            </w: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rsidR="00437A2A" w:rsidRPr="007B6DC1" w:rsidRDefault="00437A2A" w:rsidP="009B6CFC">
            <w:pPr>
              <w:spacing w:after="0"/>
              <w:rPr>
                <w:rFonts w:ascii="Calibri" w:eastAsia="Times New Roman" w:hAnsi="Calibri" w:cs="Calibri"/>
                <w:b/>
                <w:bCs/>
                <w:color w:val="000000"/>
                <w:sz w:val="16"/>
                <w:szCs w:val="16"/>
                <w:lang w:eastAsia="el-GR"/>
              </w:rPr>
            </w:pPr>
          </w:p>
        </w:tc>
      </w:tr>
      <w:tr w:rsidR="00437A2A"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Τε</w:t>
            </w:r>
          </w:p>
        </w:tc>
        <w:tc>
          <w:tcPr>
            <w:tcW w:w="1224" w:type="dxa"/>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1/3/2017</w:t>
            </w:r>
          </w:p>
        </w:tc>
        <w:tc>
          <w:tcPr>
            <w:tcW w:w="2001" w:type="dxa"/>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437A2A" w:rsidRPr="007B6DC1" w:rsidRDefault="00437A2A"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Πα</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3/3/2017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Σαβ</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4/3/2017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Κυρ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5/3/2017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Σύνολο ωρών εβδομάδας</w:t>
            </w:r>
          </w:p>
        </w:tc>
        <w:tc>
          <w:tcPr>
            <w:tcW w:w="8577" w:type="dxa"/>
            <w:gridSpan w:val="6"/>
            <w:tcBorders>
              <w:top w:val="nil"/>
              <w:left w:val="nil"/>
              <w:bottom w:val="single" w:sz="4" w:space="0" w:color="auto"/>
              <w:right w:val="single" w:sz="4" w:space="0" w:color="auto"/>
            </w:tcBorders>
            <w:shd w:val="clear" w:color="auto" w:fill="F2F2F2" w:themeFill="background1" w:themeFillShade="F2"/>
            <w:vAlign w:val="center"/>
          </w:tcPr>
          <w:p w:rsidR="00910364" w:rsidRPr="007B6DC1" w:rsidRDefault="00910364" w:rsidP="009B6CFC">
            <w:pPr>
              <w:spacing w:after="0"/>
              <w:rPr>
                <w:rFonts w:ascii="Calibri" w:eastAsia="Times New Roman" w:hAnsi="Calibri" w:cs="Calibri"/>
                <w:color w:val="000000"/>
                <w:lang w:eastAsia="el-GR"/>
              </w:rPr>
            </w:pP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Δε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6/3/2017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7/3/2017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8/3/2017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9/3/2017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Πα</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10/3/2017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Σαβ</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11/3/2017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Κυρ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12/3/2017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Σύνολο ωρών εβδομάδας</w:t>
            </w:r>
          </w:p>
        </w:tc>
        <w:tc>
          <w:tcPr>
            <w:tcW w:w="8577" w:type="dxa"/>
            <w:gridSpan w:val="6"/>
            <w:tcBorders>
              <w:top w:val="nil"/>
              <w:left w:val="nil"/>
              <w:bottom w:val="single" w:sz="4" w:space="0" w:color="auto"/>
              <w:right w:val="single" w:sz="4" w:space="0" w:color="auto"/>
            </w:tcBorders>
            <w:shd w:val="clear" w:color="auto" w:fill="F2F2F2" w:themeFill="background1" w:themeFillShade="F2"/>
            <w:vAlign w:val="center"/>
          </w:tcPr>
          <w:p w:rsidR="00910364" w:rsidRPr="007B6DC1" w:rsidRDefault="00910364" w:rsidP="009B6CFC">
            <w:pPr>
              <w:spacing w:after="0"/>
              <w:rPr>
                <w:rFonts w:ascii="Calibri" w:eastAsia="Times New Roman" w:hAnsi="Calibri" w:cs="Calibri"/>
                <w:color w:val="000000"/>
                <w:lang w:eastAsia="el-GR"/>
              </w:rPr>
            </w:pP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Δε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13/3/2017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14/3/2017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15/3/2017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16/3/2017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Πα</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17/3/2017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Σαβ</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18/3/2017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Κυρ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19/3/2017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Σύνολο ωρών εβδομάδας</w:t>
            </w:r>
          </w:p>
        </w:tc>
        <w:tc>
          <w:tcPr>
            <w:tcW w:w="8577" w:type="dxa"/>
            <w:gridSpan w:val="6"/>
            <w:tcBorders>
              <w:top w:val="nil"/>
              <w:left w:val="nil"/>
              <w:bottom w:val="single" w:sz="4" w:space="0" w:color="auto"/>
              <w:right w:val="single" w:sz="4" w:space="0" w:color="auto"/>
            </w:tcBorders>
            <w:shd w:val="clear" w:color="auto" w:fill="F2F2F2" w:themeFill="background1" w:themeFillShade="F2"/>
            <w:vAlign w:val="center"/>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Δε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20/3/2017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21/3/2017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22/3/2017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23/3/2017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Πα</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24/3/2017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Σαβ</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25/3/2017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Κυρ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26/3/2017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Σύνολο ωρών εβδομάδας</w:t>
            </w:r>
          </w:p>
        </w:tc>
        <w:tc>
          <w:tcPr>
            <w:tcW w:w="8577" w:type="dxa"/>
            <w:gridSpan w:val="6"/>
            <w:tcBorders>
              <w:top w:val="nil"/>
              <w:left w:val="nil"/>
              <w:bottom w:val="single" w:sz="4" w:space="0" w:color="auto"/>
              <w:right w:val="single" w:sz="4" w:space="0" w:color="auto"/>
            </w:tcBorders>
            <w:shd w:val="clear" w:color="auto" w:fill="F2F2F2" w:themeFill="background1" w:themeFillShade="F2"/>
            <w:vAlign w:val="center"/>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Δε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27/3/2017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Τρ</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28/3/2017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Τε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29/3/2017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Πε</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30/3/2017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Πα</w:t>
            </w:r>
          </w:p>
        </w:tc>
        <w:tc>
          <w:tcPr>
            <w:tcW w:w="1224"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31/3/2017</w:t>
            </w:r>
          </w:p>
        </w:tc>
        <w:tc>
          <w:tcPr>
            <w:tcW w:w="2001"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614" w:type="dxa"/>
            <w:gridSpan w:val="2"/>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539"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nil"/>
              <w:left w:val="nil"/>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sz w:val="16"/>
                <w:szCs w:val="16"/>
                <w:lang w:eastAsia="el-GR"/>
              </w:rPr>
            </w:pPr>
            <w:r w:rsidRPr="007B6DC1">
              <w:rPr>
                <w:rFonts w:ascii="Calibri" w:eastAsia="Times New Roman" w:hAnsi="Calibri" w:cs="Calibri"/>
                <w:color w:val="000000"/>
                <w:sz w:val="16"/>
                <w:szCs w:val="16"/>
                <w:lang w:eastAsia="el-GR"/>
              </w:rPr>
              <w:t>Σύνολο ωρών εβδομάδας</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910364" w:rsidRPr="007B6DC1" w:rsidRDefault="00910364" w:rsidP="009B6CFC">
            <w:pPr>
              <w:spacing w:after="0"/>
              <w:jc w:val="center"/>
              <w:rPr>
                <w:rFonts w:ascii="Calibri" w:eastAsia="Times New Roman" w:hAnsi="Calibri" w:cs="Calibri"/>
                <w:color w:val="000000"/>
                <w:sz w:val="16"/>
                <w:szCs w:val="16"/>
                <w:lang w:eastAsia="el-GR"/>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10364" w:rsidRPr="007B6DC1" w:rsidRDefault="00910364" w:rsidP="009B6CFC">
            <w:pPr>
              <w:spacing w:after="0"/>
              <w:jc w:val="center"/>
              <w:rPr>
                <w:rFonts w:ascii="Calibri" w:eastAsia="Times New Roman" w:hAnsi="Calibri" w:cs="Calibri"/>
                <w:color w:val="000000"/>
                <w:sz w:val="16"/>
                <w:szCs w:val="16"/>
                <w:lang w:eastAsia="el-GR"/>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364" w:rsidRPr="007B6DC1" w:rsidRDefault="00910364" w:rsidP="009B6CFC">
            <w:pPr>
              <w:spacing w:after="0"/>
              <w:jc w:val="center"/>
              <w:rPr>
                <w:rFonts w:ascii="Calibri" w:eastAsia="Times New Roman" w:hAnsi="Calibri" w:cs="Calibri"/>
                <w:color w:val="000000"/>
                <w:sz w:val="16"/>
                <w:szCs w:val="16"/>
                <w:lang w:eastAsia="el-GR"/>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364" w:rsidRPr="007B6DC1" w:rsidRDefault="00910364" w:rsidP="009B6CFC">
            <w:pPr>
              <w:spacing w:after="0"/>
              <w:rPr>
                <w:rFonts w:ascii="Calibri" w:eastAsia="Times New Roman" w:hAnsi="Calibri" w:cs="Calibri"/>
                <w:color w:val="000000"/>
                <w:lang w:eastAsia="el-GR"/>
              </w:rPr>
            </w:pPr>
            <w:r w:rsidRPr="007B6DC1">
              <w:rPr>
                <w:rFonts w:ascii="Calibri" w:eastAsia="Times New Roman" w:hAnsi="Calibri" w:cs="Calibri"/>
                <w:color w:val="000000"/>
                <w:lang w:eastAsia="el-GR"/>
              </w:rPr>
              <w:t> </w:t>
            </w:r>
          </w:p>
        </w:tc>
      </w:tr>
      <w:tr w:rsidR="00910364" w:rsidRPr="007B6DC1" w:rsidTr="0022764C">
        <w:trPr>
          <w:trHeight w:hRule="exact" w:val="284"/>
        </w:trPr>
        <w:tc>
          <w:tcPr>
            <w:tcW w:w="201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10364" w:rsidRPr="007B6DC1" w:rsidRDefault="00910364"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Σύνολο ωρών μήνα</w:t>
            </w:r>
          </w:p>
        </w:tc>
        <w:tc>
          <w:tcPr>
            <w:tcW w:w="2001" w:type="dxa"/>
            <w:tcBorders>
              <w:top w:val="single" w:sz="4" w:space="0" w:color="auto"/>
              <w:left w:val="single" w:sz="4" w:space="0" w:color="auto"/>
              <w:bottom w:val="single" w:sz="4" w:space="0" w:color="auto"/>
              <w:right w:val="single" w:sz="4" w:space="0" w:color="auto"/>
            </w:tcBorders>
            <w:shd w:val="clear" w:color="000000" w:fill="D9D9D9"/>
            <w:vAlign w:val="center"/>
          </w:tcPr>
          <w:p w:rsidR="00910364" w:rsidRPr="007B6DC1" w:rsidRDefault="00910364" w:rsidP="009B6CFC">
            <w:pPr>
              <w:spacing w:after="0"/>
              <w:jc w:val="center"/>
              <w:rPr>
                <w:rFonts w:ascii="Calibri" w:eastAsia="Times New Roman" w:hAnsi="Calibri" w:cs="Calibri"/>
                <w:b/>
                <w:bCs/>
                <w:color w:val="000000"/>
                <w:sz w:val="16"/>
                <w:szCs w:val="16"/>
                <w:lang w:eastAsia="el-GR"/>
              </w:rPr>
            </w:pPr>
          </w:p>
        </w:tc>
        <w:tc>
          <w:tcPr>
            <w:tcW w:w="1526" w:type="dxa"/>
            <w:tcBorders>
              <w:top w:val="single" w:sz="4" w:space="0" w:color="auto"/>
              <w:left w:val="single" w:sz="4" w:space="0" w:color="auto"/>
              <w:bottom w:val="single" w:sz="4" w:space="0" w:color="auto"/>
              <w:right w:val="single" w:sz="4" w:space="0" w:color="auto"/>
            </w:tcBorders>
            <w:shd w:val="clear" w:color="000000" w:fill="D9D9D9"/>
            <w:vAlign w:val="center"/>
          </w:tcPr>
          <w:p w:rsidR="00910364" w:rsidRPr="007B6DC1" w:rsidRDefault="00910364" w:rsidP="009B6CFC">
            <w:pPr>
              <w:spacing w:after="0"/>
              <w:jc w:val="center"/>
              <w:rPr>
                <w:rFonts w:ascii="Calibri" w:eastAsia="Times New Roman" w:hAnsi="Calibri" w:cs="Calibri"/>
                <w:b/>
                <w:bCs/>
                <w:color w:val="000000"/>
                <w:sz w:val="16"/>
                <w:szCs w:val="16"/>
                <w:lang w:eastAsia="el-GR"/>
              </w:rPr>
            </w:pPr>
          </w:p>
        </w:tc>
        <w:tc>
          <w:tcPr>
            <w:tcW w:w="161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910364" w:rsidRPr="007B6DC1" w:rsidRDefault="00910364" w:rsidP="009B6CFC">
            <w:pPr>
              <w:spacing w:after="0"/>
              <w:jc w:val="center"/>
              <w:rPr>
                <w:rFonts w:ascii="Calibri" w:eastAsia="Times New Roman" w:hAnsi="Calibri" w:cs="Calibri"/>
                <w:b/>
                <w:bCs/>
                <w:color w:val="000000"/>
                <w:sz w:val="16"/>
                <w:szCs w:val="16"/>
                <w:lang w:eastAsia="el-GR"/>
              </w:rPr>
            </w:pPr>
          </w:p>
        </w:tc>
        <w:tc>
          <w:tcPr>
            <w:tcW w:w="34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10364" w:rsidRPr="007B6DC1" w:rsidRDefault="00910364" w:rsidP="009B6CFC">
            <w:pPr>
              <w:spacing w:after="0"/>
              <w:jc w:val="center"/>
              <w:rPr>
                <w:rFonts w:ascii="Calibri" w:eastAsia="Times New Roman" w:hAnsi="Calibri" w:cs="Calibri"/>
                <w:b/>
                <w:bCs/>
                <w:color w:val="000000"/>
                <w:sz w:val="16"/>
                <w:szCs w:val="16"/>
                <w:lang w:eastAsia="el-GR"/>
              </w:rPr>
            </w:pPr>
            <w:r w:rsidRPr="007B6DC1">
              <w:rPr>
                <w:rFonts w:ascii="Calibri" w:eastAsia="Times New Roman" w:hAnsi="Calibri" w:cs="Calibri"/>
                <w:b/>
                <w:bCs/>
                <w:color w:val="000000"/>
                <w:sz w:val="16"/>
                <w:szCs w:val="16"/>
                <w:lang w:eastAsia="el-GR"/>
              </w:rPr>
              <w:t> </w:t>
            </w:r>
          </w:p>
        </w:tc>
      </w:tr>
      <w:tr w:rsidR="0066190F" w:rsidRPr="007B6DC1" w:rsidTr="0022764C">
        <w:trPr>
          <w:trHeight w:hRule="exact" w:val="284"/>
        </w:trPr>
        <w:tc>
          <w:tcPr>
            <w:tcW w:w="793"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1224"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2001"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1526"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376"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1238"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1539"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c>
          <w:tcPr>
            <w:tcW w:w="1897" w:type="dxa"/>
            <w:tcBorders>
              <w:top w:val="single" w:sz="4" w:space="0" w:color="auto"/>
            </w:tcBorders>
            <w:shd w:val="clear" w:color="auto" w:fill="auto"/>
            <w:noWrap/>
            <w:vAlign w:val="bottom"/>
            <w:hideMark/>
          </w:tcPr>
          <w:p w:rsidR="0066190F" w:rsidRPr="007B6DC1" w:rsidRDefault="0066190F" w:rsidP="009B6CFC">
            <w:pPr>
              <w:spacing w:after="0"/>
              <w:rPr>
                <w:rFonts w:ascii="Calibri" w:eastAsia="Times New Roman" w:hAnsi="Calibri" w:cs="Calibri"/>
                <w:color w:val="000000"/>
                <w:lang w:eastAsia="el-GR"/>
              </w:rPr>
            </w:pPr>
          </w:p>
        </w:tc>
      </w:tr>
      <w:tr w:rsidR="0066190F" w:rsidRPr="007B6DC1" w:rsidTr="0022764C">
        <w:trPr>
          <w:trHeight w:hRule="exact" w:val="284"/>
        </w:trPr>
        <w:tc>
          <w:tcPr>
            <w:tcW w:w="4018" w:type="dxa"/>
            <w:gridSpan w:val="3"/>
            <w:shd w:val="clear" w:color="auto" w:fill="auto"/>
            <w:noWrap/>
            <w:vAlign w:val="bottom"/>
            <w:hideMark/>
          </w:tcPr>
          <w:p w:rsidR="0066190F" w:rsidRPr="007B6DC1" w:rsidRDefault="00C336AE" w:rsidP="00C336AE">
            <w:pPr>
              <w:spacing w:after="0"/>
              <w:rPr>
                <w:rFonts w:ascii="Calibri" w:eastAsia="Times New Roman" w:hAnsi="Calibri" w:cs="Calibri"/>
                <w:b/>
                <w:bCs/>
                <w:color w:val="000000"/>
                <w:sz w:val="18"/>
                <w:szCs w:val="18"/>
                <w:lang w:eastAsia="el-GR"/>
              </w:rPr>
            </w:pPr>
            <w:r>
              <w:rPr>
                <w:rFonts w:ascii="Calibri" w:eastAsia="Times New Roman" w:hAnsi="Calibri" w:cs="Calibri"/>
                <w:b/>
                <w:bCs/>
                <w:color w:val="000000"/>
                <w:sz w:val="18"/>
                <w:szCs w:val="18"/>
                <w:lang w:eastAsia="el-GR"/>
              </w:rPr>
              <w:t xml:space="preserve">                    Εκπαιδευτικής ΙΕΚ</w:t>
            </w:r>
          </w:p>
        </w:tc>
        <w:tc>
          <w:tcPr>
            <w:tcW w:w="1526" w:type="dxa"/>
            <w:shd w:val="clear" w:color="auto" w:fill="auto"/>
            <w:noWrap/>
            <w:vAlign w:val="bottom"/>
            <w:hideMark/>
          </w:tcPr>
          <w:p w:rsidR="0066190F" w:rsidRPr="007B6DC1" w:rsidRDefault="0066190F" w:rsidP="009B6CFC">
            <w:pPr>
              <w:spacing w:after="0"/>
              <w:rPr>
                <w:rFonts w:ascii="Calibri" w:eastAsia="Times New Roman" w:hAnsi="Calibri" w:cs="Calibri"/>
                <w:b/>
                <w:bCs/>
                <w:color w:val="000000"/>
                <w:lang w:eastAsia="el-GR"/>
              </w:rPr>
            </w:pPr>
          </w:p>
        </w:tc>
        <w:tc>
          <w:tcPr>
            <w:tcW w:w="376" w:type="dxa"/>
            <w:shd w:val="clear" w:color="auto" w:fill="auto"/>
            <w:noWrap/>
            <w:vAlign w:val="bottom"/>
            <w:hideMark/>
          </w:tcPr>
          <w:p w:rsidR="0066190F" w:rsidRPr="007B6DC1" w:rsidRDefault="0066190F" w:rsidP="009B6CFC">
            <w:pPr>
              <w:spacing w:after="0"/>
              <w:rPr>
                <w:rFonts w:ascii="Calibri" w:eastAsia="Times New Roman" w:hAnsi="Calibri" w:cs="Calibri"/>
                <w:b/>
                <w:bCs/>
                <w:color w:val="000000"/>
                <w:lang w:eastAsia="el-GR"/>
              </w:rPr>
            </w:pPr>
          </w:p>
        </w:tc>
        <w:tc>
          <w:tcPr>
            <w:tcW w:w="1238" w:type="dxa"/>
            <w:shd w:val="clear" w:color="auto" w:fill="auto"/>
            <w:noWrap/>
            <w:vAlign w:val="bottom"/>
            <w:hideMark/>
          </w:tcPr>
          <w:p w:rsidR="0066190F" w:rsidRPr="007B6DC1" w:rsidRDefault="0066190F" w:rsidP="009B6CFC">
            <w:pPr>
              <w:spacing w:after="0"/>
              <w:rPr>
                <w:rFonts w:ascii="Calibri" w:eastAsia="Times New Roman" w:hAnsi="Calibri" w:cs="Calibri"/>
                <w:b/>
                <w:bCs/>
                <w:color w:val="000000"/>
                <w:lang w:eastAsia="el-GR"/>
              </w:rPr>
            </w:pPr>
          </w:p>
        </w:tc>
        <w:tc>
          <w:tcPr>
            <w:tcW w:w="3436" w:type="dxa"/>
            <w:gridSpan w:val="2"/>
            <w:shd w:val="clear" w:color="auto" w:fill="auto"/>
            <w:noWrap/>
            <w:hideMark/>
          </w:tcPr>
          <w:p w:rsidR="0066190F" w:rsidRPr="007B6DC1" w:rsidRDefault="0066190F" w:rsidP="009B6CFC">
            <w:pPr>
              <w:spacing w:after="0"/>
              <w:rPr>
                <w:rFonts w:ascii="Calibri" w:eastAsia="Times New Roman" w:hAnsi="Calibri" w:cs="Calibri"/>
                <w:b/>
                <w:bCs/>
                <w:color w:val="000000"/>
                <w:sz w:val="18"/>
                <w:szCs w:val="18"/>
                <w:lang w:eastAsia="el-GR"/>
              </w:rPr>
            </w:pPr>
            <w:r w:rsidRPr="007B6DC1">
              <w:rPr>
                <w:rFonts w:ascii="Calibri" w:eastAsia="Times New Roman" w:hAnsi="Calibri" w:cs="Calibri"/>
                <w:b/>
                <w:bCs/>
                <w:color w:val="000000"/>
                <w:sz w:val="18"/>
                <w:szCs w:val="18"/>
                <w:lang w:eastAsia="el-GR"/>
              </w:rPr>
              <w:t xml:space="preserve">Εκπαιδευτής στο χώρο εργασίας </w:t>
            </w:r>
          </w:p>
        </w:tc>
      </w:tr>
    </w:tbl>
    <w:p w:rsidR="0066190F" w:rsidRDefault="0066190F" w:rsidP="009B6CFC">
      <w:pPr>
        <w:spacing w:after="0"/>
        <w:rPr>
          <w:rFonts w:ascii="Calibri" w:hAnsi="Calibri" w:cs="Calibri"/>
          <w:b/>
          <w:highlight w:val="yellow"/>
          <w:u w:val="single"/>
        </w:rPr>
      </w:pPr>
    </w:p>
    <w:p w:rsidR="00231CC6" w:rsidRDefault="00231CC6" w:rsidP="009B6CFC">
      <w:pPr>
        <w:spacing w:after="0"/>
        <w:ind w:left="720"/>
        <w:rPr>
          <w:rFonts w:ascii="Calibri" w:hAnsi="Calibri" w:cs="Calibri"/>
          <w:b/>
        </w:rPr>
      </w:pPr>
      <w:r>
        <w:rPr>
          <w:rFonts w:ascii="Calibri" w:eastAsia="Times New Roman" w:hAnsi="Calibri" w:cs="Calibri"/>
          <w:color w:val="000000"/>
          <w:sz w:val="18"/>
          <w:szCs w:val="18"/>
          <w:lang w:eastAsia="el-GR"/>
        </w:rPr>
        <w:t xml:space="preserve">          </w:t>
      </w:r>
      <w:r w:rsidRPr="002C022F">
        <w:rPr>
          <w:rFonts w:ascii="Calibri" w:eastAsia="Times New Roman" w:hAnsi="Calibri" w:cs="Calibri"/>
          <w:color w:val="000000"/>
          <w:sz w:val="18"/>
          <w:szCs w:val="18"/>
          <w:lang w:eastAsia="el-GR"/>
        </w:rPr>
        <w:t>(Υπογραφή</w:t>
      </w:r>
      <w:r>
        <w:rPr>
          <w:rFonts w:ascii="Calibri" w:eastAsia="Times New Roman" w:hAnsi="Calibri" w:cs="Calibri"/>
          <w:color w:val="000000"/>
          <w:sz w:val="18"/>
          <w:szCs w:val="18"/>
          <w:lang w:eastAsia="el-GR"/>
        </w:rPr>
        <w:t>)</w:t>
      </w:r>
      <w:r w:rsidR="00B03706">
        <w:rPr>
          <w:rFonts w:ascii="Calibri" w:eastAsia="Times New Roman" w:hAnsi="Calibri" w:cs="Calibri"/>
          <w:color w:val="000000"/>
          <w:sz w:val="18"/>
          <w:szCs w:val="18"/>
          <w:lang w:eastAsia="el-GR"/>
        </w:rPr>
        <w:t xml:space="preserve">  </w:t>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r>
      <w:r w:rsidR="00B03706">
        <w:rPr>
          <w:rFonts w:ascii="Calibri" w:eastAsia="Times New Roman" w:hAnsi="Calibri" w:cs="Calibri"/>
          <w:color w:val="000000"/>
          <w:sz w:val="18"/>
          <w:szCs w:val="18"/>
          <w:lang w:eastAsia="el-GR"/>
        </w:rPr>
        <w:tab/>
        <w:t xml:space="preserve">        </w:t>
      </w:r>
      <w:r>
        <w:rPr>
          <w:rFonts w:ascii="Calibri" w:eastAsia="Times New Roman" w:hAnsi="Calibri" w:cs="Calibri"/>
          <w:color w:val="000000"/>
          <w:sz w:val="18"/>
          <w:szCs w:val="18"/>
          <w:lang w:eastAsia="el-GR"/>
        </w:rPr>
        <w:t xml:space="preserve"> </w:t>
      </w:r>
      <w:r w:rsidRPr="002C022F">
        <w:rPr>
          <w:rFonts w:ascii="Calibri" w:eastAsia="Times New Roman" w:hAnsi="Calibri" w:cs="Calibri"/>
          <w:color w:val="000000"/>
          <w:sz w:val="18"/>
          <w:szCs w:val="18"/>
          <w:lang w:eastAsia="el-GR"/>
        </w:rPr>
        <w:t>(Υπογραφή</w:t>
      </w:r>
      <w:r w:rsidR="00B03706">
        <w:rPr>
          <w:rFonts w:ascii="Calibri" w:eastAsia="Times New Roman" w:hAnsi="Calibri" w:cs="Calibri"/>
          <w:color w:val="000000"/>
          <w:sz w:val="18"/>
          <w:szCs w:val="18"/>
          <w:lang w:eastAsia="el-GR"/>
        </w:rPr>
        <w:t xml:space="preserve"> - Σφραγίδα</w:t>
      </w:r>
      <w:r>
        <w:rPr>
          <w:rFonts w:ascii="Calibri" w:eastAsia="Times New Roman" w:hAnsi="Calibri" w:cs="Calibri"/>
          <w:color w:val="000000"/>
          <w:sz w:val="18"/>
          <w:szCs w:val="18"/>
          <w:lang w:eastAsia="el-GR"/>
        </w:rPr>
        <w:t xml:space="preserve">) </w:t>
      </w:r>
    </w:p>
    <w:p w:rsidR="00231CC6" w:rsidRDefault="00231CC6" w:rsidP="009B6CFC">
      <w:pPr>
        <w:spacing w:after="0"/>
        <w:rPr>
          <w:rFonts w:ascii="Calibri" w:hAnsi="Calibri" w:cs="Calibri"/>
          <w:b/>
        </w:rPr>
      </w:pPr>
    </w:p>
    <w:p w:rsidR="00A3751B" w:rsidRPr="00910364" w:rsidRDefault="00A3751B" w:rsidP="009B6CFC">
      <w:pPr>
        <w:spacing w:after="0"/>
        <w:rPr>
          <w:rFonts w:ascii="Calibri" w:hAnsi="Calibri" w:cs="Calibri"/>
          <w:b/>
        </w:rPr>
      </w:pPr>
      <w:r w:rsidRPr="00910364">
        <w:rPr>
          <w:rFonts w:ascii="Calibri" w:hAnsi="Calibri" w:cs="Calibri"/>
          <w:b/>
        </w:rPr>
        <w:t>ΟΔΗΓΙΕΣ ΣΥΜΠΛΗΡΩΣΗΣ ΠΑΡΟΥΣΙΟΛΟΓΙΟΥ</w:t>
      </w:r>
      <w:r w:rsidR="00910364">
        <w:rPr>
          <w:rFonts w:ascii="Calibri" w:hAnsi="Calibri" w:cs="Calibri"/>
          <w:b/>
        </w:rPr>
        <w:t xml:space="preserve"> </w:t>
      </w:r>
      <w:r w:rsidR="00910364">
        <w:rPr>
          <w:rFonts w:cstheme="minorHAnsi"/>
          <w:b/>
        </w:rPr>
        <w:t>ΠΡΟΓΡΑΜΜΑΤΟΣ ΕΚΠΑΙΔΕΥΣΗΣ ΣΤΟ ΧΩΡΟ ΕΡΓΑΣΙΑΣ</w:t>
      </w:r>
    </w:p>
    <w:p w:rsidR="00A3751B" w:rsidRDefault="00A3751B" w:rsidP="009B6CFC">
      <w:pPr>
        <w:spacing w:after="0"/>
        <w:rPr>
          <w:rFonts w:ascii="Calibri" w:hAnsi="Calibri" w:cs="Calibri"/>
        </w:rPr>
      </w:pPr>
    </w:p>
    <w:p w:rsidR="00455A4A" w:rsidRDefault="00455A4A" w:rsidP="009B6CFC">
      <w:pPr>
        <w:numPr>
          <w:ilvl w:val="0"/>
          <w:numId w:val="25"/>
        </w:numPr>
        <w:spacing w:after="0"/>
        <w:contextualSpacing/>
        <w:jc w:val="both"/>
        <w:rPr>
          <w:rFonts w:ascii="Calibri" w:eastAsia="Calibri" w:hAnsi="Calibri" w:cs="Calibri"/>
        </w:rPr>
      </w:pPr>
      <w:r w:rsidRPr="006B1457">
        <w:rPr>
          <w:rFonts w:ascii="Calibri" w:eastAsia="Calibri" w:hAnsi="Calibri" w:cs="Calibri"/>
        </w:rPr>
        <w:t xml:space="preserve">Ο εργοδότης συμπληρώνει </w:t>
      </w:r>
      <w:r w:rsidR="00A3751B" w:rsidRPr="006B1457">
        <w:rPr>
          <w:rFonts w:ascii="Calibri" w:eastAsia="Calibri" w:hAnsi="Calibri" w:cs="Calibri"/>
        </w:rPr>
        <w:t xml:space="preserve">τη </w:t>
      </w:r>
      <w:r w:rsidRPr="006B1457">
        <w:rPr>
          <w:rFonts w:ascii="Calibri" w:eastAsia="Calibri" w:hAnsi="Calibri" w:cs="Calibri"/>
        </w:rPr>
        <w:t>στήλη «Ώρες μαθητείας</w:t>
      </w:r>
      <w:r w:rsidR="00A3751B" w:rsidRPr="006B1457">
        <w:rPr>
          <w:rFonts w:ascii="Calibri" w:eastAsia="Calibri" w:hAnsi="Calibri" w:cs="Calibri"/>
        </w:rPr>
        <w:t>»</w:t>
      </w:r>
      <w:r w:rsidR="00910364">
        <w:rPr>
          <w:rFonts w:ascii="Calibri" w:eastAsia="Calibri" w:hAnsi="Calibri" w:cs="Calibri"/>
        </w:rPr>
        <w:t xml:space="preserve"> </w:t>
      </w:r>
      <w:r w:rsidR="00910364" w:rsidRPr="00D9352F">
        <w:rPr>
          <w:rFonts w:ascii="Calibri" w:eastAsia="Calibri" w:hAnsi="Calibri" w:cs="Calibri"/>
          <w:b/>
        </w:rPr>
        <w:t>καθημερινά</w:t>
      </w:r>
      <w:r w:rsidR="00910364">
        <w:rPr>
          <w:rFonts w:ascii="Calibri" w:eastAsia="Calibri" w:hAnsi="Calibri" w:cs="Calibri"/>
        </w:rPr>
        <w:t xml:space="preserve"> </w:t>
      </w:r>
      <w:r w:rsidRPr="00910364">
        <w:rPr>
          <w:rFonts w:ascii="Calibri" w:eastAsia="Calibri" w:hAnsi="Calibri" w:cs="Calibri"/>
        </w:rPr>
        <w:t>μόνο</w:t>
      </w:r>
      <w:r w:rsidRPr="006B1457">
        <w:rPr>
          <w:rFonts w:ascii="Calibri" w:eastAsia="Calibri" w:hAnsi="Calibri" w:cs="Calibri"/>
        </w:rPr>
        <w:t xml:space="preserve"> </w:t>
      </w:r>
      <w:r w:rsidR="00910364">
        <w:rPr>
          <w:rFonts w:ascii="Calibri" w:eastAsia="Calibri" w:hAnsi="Calibri" w:cs="Calibri"/>
        </w:rPr>
        <w:t xml:space="preserve">για </w:t>
      </w:r>
      <w:r w:rsidRPr="006B1457">
        <w:rPr>
          <w:rFonts w:ascii="Calibri" w:eastAsia="Calibri" w:hAnsi="Calibri" w:cs="Calibri"/>
        </w:rPr>
        <w:t xml:space="preserve">τις ημέρες που ο </w:t>
      </w:r>
      <w:r w:rsidR="00BF18DD">
        <w:rPr>
          <w:rFonts w:ascii="Calibri" w:eastAsia="Calibri" w:hAnsi="Calibri" w:cs="Calibri"/>
        </w:rPr>
        <w:t>μαθητευόμενος</w:t>
      </w:r>
      <w:r w:rsidRPr="006B1457">
        <w:rPr>
          <w:rFonts w:ascii="Calibri" w:eastAsia="Calibri" w:hAnsi="Calibri" w:cs="Calibri"/>
        </w:rPr>
        <w:t xml:space="preserve"> οφείλει να είναι παρών</w:t>
      </w:r>
      <w:r w:rsidR="00BD373A">
        <w:rPr>
          <w:rFonts w:ascii="Calibri" w:eastAsia="Calibri" w:hAnsi="Calibri" w:cs="Calibri"/>
        </w:rPr>
        <w:t xml:space="preserve"> </w:t>
      </w:r>
    </w:p>
    <w:p w:rsidR="00CC6DD4" w:rsidRPr="00A642A8" w:rsidRDefault="00CC6DD4" w:rsidP="009B6CFC">
      <w:pPr>
        <w:pStyle w:val="a7"/>
        <w:numPr>
          <w:ilvl w:val="0"/>
          <w:numId w:val="25"/>
        </w:numPr>
        <w:spacing w:after="0"/>
        <w:jc w:val="both"/>
        <w:rPr>
          <w:rFonts w:ascii="Calibri" w:hAnsi="Calibri" w:cs="Calibri"/>
          <w:b/>
        </w:rPr>
      </w:pPr>
      <w:r w:rsidRPr="00A642A8">
        <w:rPr>
          <w:rFonts w:ascii="Calibri" w:hAnsi="Calibri" w:cs="Calibri"/>
          <w:b/>
        </w:rPr>
        <w:t xml:space="preserve">Όταν ο εργοδότης παραμένει κλειστός πχ αργίες, κλειστή επιχείρηση κλπ. αναγράφεται η αιτία μη λειτουργίας στην αντίστοιχη ημερομηνία </w:t>
      </w:r>
    </w:p>
    <w:p w:rsidR="00455A4A" w:rsidRPr="00A642A8" w:rsidRDefault="00455A4A" w:rsidP="009B6CFC">
      <w:pPr>
        <w:numPr>
          <w:ilvl w:val="0"/>
          <w:numId w:val="25"/>
        </w:numPr>
        <w:spacing w:after="0"/>
        <w:contextualSpacing/>
        <w:jc w:val="both"/>
        <w:rPr>
          <w:rFonts w:ascii="Calibri" w:eastAsia="Calibri" w:hAnsi="Calibri" w:cs="Calibri"/>
          <w:b/>
        </w:rPr>
      </w:pPr>
      <w:r w:rsidRPr="00A642A8">
        <w:rPr>
          <w:rFonts w:ascii="Calibri" w:eastAsia="Calibri" w:hAnsi="Calibri" w:cs="Calibri"/>
          <w:b/>
        </w:rPr>
        <w:t>Σε περίπτωση απουσίας μαρκάρει τον λόγο απουσίας στην στήλη «ΛΟΓΟΣ ΑΠΟΥΣΙΑΣ»</w:t>
      </w:r>
      <w:r w:rsidR="00910364" w:rsidRPr="00A642A8">
        <w:rPr>
          <w:rFonts w:ascii="Calibri" w:eastAsia="Calibri" w:hAnsi="Calibri" w:cs="Calibri"/>
          <w:b/>
        </w:rPr>
        <w:t xml:space="preserve">. Ο </w:t>
      </w:r>
      <w:r w:rsidR="00BF18DD">
        <w:rPr>
          <w:rFonts w:ascii="Calibri" w:eastAsia="Calibri" w:hAnsi="Calibri" w:cs="Calibri"/>
          <w:b/>
        </w:rPr>
        <w:t>μαθητευόμενος</w:t>
      </w:r>
      <w:r w:rsidR="00910364" w:rsidRPr="00A642A8">
        <w:rPr>
          <w:rFonts w:ascii="Calibri" w:eastAsia="Calibri" w:hAnsi="Calibri" w:cs="Calibri"/>
          <w:b/>
        </w:rPr>
        <w:t xml:space="preserve"> δεν δικαιούται να λείπει αδικαιολόγητα. Σε αυτήν την περίπτωση διακόπτεται η σύμβασης μαθητείας του. Οι μόνοι λόγοι απουσίας μπορεί να είναι η χρήση κανονικής και αναρρωτικής άδειας</w:t>
      </w:r>
    </w:p>
    <w:p w:rsidR="00455A4A" w:rsidRPr="00910364" w:rsidRDefault="00455A4A" w:rsidP="009B6CFC">
      <w:pPr>
        <w:numPr>
          <w:ilvl w:val="0"/>
          <w:numId w:val="25"/>
        </w:numPr>
        <w:spacing w:after="0"/>
        <w:contextualSpacing/>
        <w:jc w:val="both"/>
        <w:rPr>
          <w:rFonts w:ascii="Calibri" w:eastAsia="Calibri" w:hAnsi="Calibri" w:cs="Calibri"/>
          <w:b/>
        </w:rPr>
      </w:pPr>
      <w:r w:rsidRPr="00910364">
        <w:rPr>
          <w:rFonts w:ascii="Calibri" w:eastAsia="Calibri" w:hAnsi="Calibri" w:cs="Calibri"/>
          <w:b/>
        </w:rPr>
        <w:t xml:space="preserve">Ο </w:t>
      </w:r>
      <w:r w:rsidR="00BF18DD">
        <w:rPr>
          <w:rFonts w:ascii="Calibri" w:eastAsia="Calibri" w:hAnsi="Calibri" w:cs="Calibri"/>
          <w:b/>
        </w:rPr>
        <w:t>μαθητευόμενος</w:t>
      </w:r>
      <w:r w:rsidRPr="00910364">
        <w:rPr>
          <w:rFonts w:ascii="Calibri" w:eastAsia="Calibri" w:hAnsi="Calibri" w:cs="Calibri"/>
          <w:b/>
        </w:rPr>
        <w:t xml:space="preserve"> και ο εκπαιδευτής στο χώρο εργασίας </w:t>
      </w:r>
      <w:r w:rsidR="00A3751B" w:rsidRPr="00910364">
        <w:rPr>
          <w:rFonts w:ascii="Calibri" w:eastAsia="Calibri" w:hAnsi="Calibri" w:cs="Calibri"/>
          <w:b/>
        </w:rPr>
        <w:t xml:space="preserve">υπογραφούν </w:t>
      </w:r>
      <w:r w:rsidR="00BD373A">
        <w:rPr>
          <w:rFonts w:ascii="Calibri" w:eastAsia="Calibri" w:hAnsi="Calibri" w:cs="Calibri"/>
          <w:b/>
        </w:rPr>
        <w:t xml:space="preserve">καθημερινά </w:t>
      </w:r>
      <w:r w:rsidRPr="00910364">
        <w:rPr>
          <w:rFonts w:ascii="Calibri" w:eastAsia="Calibri" w:hAnsi="Calibri" w:cs="Calibri"/>
          <w:b/>
        </w:rPr>
        <w:t>μόνο τις ημέρες που είναι παρών (δεν υπογράφ</w:t>
      </w:r>
      <w:r w:rsidR="00910364">
        <w:rPr>
          <w:rFonts w:ascii="Calibri" w:eastAsia="Calibri" w:hAnsi="Calibri" w:cs="Calibri"/>
          <w:b/>
        </w:rPr>
        <w:t>ουν</w:t>
      </w:r>
      <w:r w:rsidRPr="00910364">
        <w:rPr>
          <w:rFonts w:ascii="Calibri" w:eastAsia="Calibri" w:hAnsi="Calibri" w:cs="Calibri"/>
          <w:b/>
        </w:rPr>
        <w:t xml:space="preserve"> εκ των υστέρων σε </w:t>
      </w:r>
      <w:r w:rsidR="00A3751B" w:rsidRPr="00910364">
        <w:rPr>
          <w:rFonts w:ascii="Calibri" w:eastAsia="Calibri" w:hAnsi="Calibri" w:cs="Calibri"/>
          <w:b/>
        </w:rPr>
        <w:t xml:space="preserve">απουσίες </w:t>
      </w:r>
      <w:r w:rsidRPr="00910364">
        <w:rPr>
          <w:rFonts w:ascii="Calibri" w:eastAsia="Calibri" w:hAnsi="Calibri" w:cs="Calibri"/>
          <w:b/>
        </w:rPr>
        <w:t>κλπ.)</w:t>
      </w:r>
      <w:r w:rsidR="00910364" w:rsidRPr="00910364">
        <w:rPr>
          <w:rFonts w:ascii="Calibri" w:eastAsia="Calibri" w:hAnsi="Calibri" w:cs="Calibri"/>
          <w:b/>
        </w:rPr>
        <w:t xml:space="preserve">  </w:t>
      </w:r>
      <w:r w:rsidR="00910364" w:rsidRPr="00910364">
        <w:rPr>
          <w:rFonts w:ascii="Calibri" w:hAnsi="Calibri" w:cs="Calibri"/>
          <w:b/>
        </w:rPr>
        <w:t>καθώς απαιτείται φυσική παρουσία για την υπογραφή</w:t>
      </w:r>
    </w:p>
    <w:p w:rsidR="00A3751B" w:rsidRPr="006B1457" w:rsidRDefault="00A3751B" w:rsidP="009B6CFC">
      <w:pPr>
        <w:numPr>
          <w:ilvl w:val="0"/>
          <w:numId w:val="25"/>
        </w:numPr>
        <w:spacing w:after="0"/>
        <w:contextualSpacing/>
        <w:jc w:val="both"/>
        <w:rPr>
          <w:rFonts w:ascii="Calibri" w:eastAsia="Calibri" w:hAnsi="Calibri" w:cs="Calibri"/>
        </w:rPr>
      </w:pPr>
      <w:r w:rsidRPr="006B1457">
        <w:rPr>
          <w:rFonts w:ascii="Calibri" w:eastAsia="Calibri" w:hAnsi="Calibri" w:cs="Calibri"/>
        </w:rPr>
        <w:t>Ο εκπαιδευτ</w:t>
      </w:r>
      <w:r w:rsidR="00E8291F">
        <w:rPr>
          <w:rFonts w:ascii="Calibri" w:eastAsia="Calibri" w:hAnsi="Calibri" w:cs="Calibri"/>
        </w:rPr>
        <w:t>ής του ΙΕΚ</w:t>
      </w:r>
      <w:r w:rsidRPr="006B1457">
        <w:rPr>
          <w:rFonts w:ascii="Calibri" w:eastAsia="Calibri" w:hAnsi="Calibri" w:cs="Calibri"/>
        </w:rPr>
        <w:t xml:space="preserve"> </w:t>
      </w:r>
      <w:r w:rsidR="00BD373A">
        <w:rPr>
          <w:rFonts w:ascii="Calibri" w:eastAsia="Calibri" w:hAnsi="Calibri" w:cs="Calibri"/>
        </w:rPr>
        <w:t xml:space="preserve">και ο εκπαιδευτής στο χώρο εργασίας </w:t>
      </w:r>
      <w:r w:rsidRPr="006B1457">
        <w:rPr>
          <w:rFonts w:ascii="Calibri" w:eastAsia="Calibri" w:hAnsi="Calibri" w:cs="Calibri"/>
        </w:rPr>
        <w:t>υπογράφ</w:t>
      </w:r>
      <w:r w:rsidR="00BD373A">
        <w:rPr>
          <w:rFonts w:ascii="Calibri" w:eastAsia="Calibri" w:hAnsi="Calibri" w:cs="Calibri"/>
        </w:rPr>
        <w:t xml:space="preserve">ουν </w:t>
      </w:r>
      <w:r w:rsidRPr="006B1457">
        <w:rPr>
          <w:rFonts w:ascii="Calibri" w:eastAsia="Calibri" w:hAnsi="Calibri" w:cs="Calibri"/>
        </w:rPr>
        <w:t>το συμπληρωμένο παρουσιολόγιο</w:t>
      </w:r>
    </w:p>
    <w:p w:rsidR="00455A4A" w:rsidRDefault="00455A4A" w:rsidP="009B6CFC">
      <w:pPr>
        <w:spacing w:after="0"/>
        <w:ind w:left="720"/>
        <w:contextualSpacing/>
        <w:jc w:val="both"/>
        <w:rPr>
          <w:rFonts w:ascii="Calibri" w:eastAsia="Calibri" w:hAnsi="Calibri" w:cs="Calibri"/>
        </w:rPr>
      </w:pPr>
    </w:p>
    <w:p w:rsidR="00DB361D" w:rsidRDefault="00DB361D" w:rsidP="009B6CFC">
      <w:pPr>
        <w:spacing w:after="0"/>
        <w:jc w:val="both"/>
        <w:rPr>
          <w:rFonts w:ascii="Calibri" w:hAnsi="Calibri" w:cs="Calibri"/>
          <w:b/>
        </w:rPr>
      </w:pPr>
    </w:p>
    <w:p w:rsidR="00DB361D" w:rsidRDefault="00DB361D" w:rsidP="009B6CFC">
      <w:pPr>
        <w:spacing w:after="0"/>
        <w:jc w:val="both"/>
        <w:rPr>
          <w:rFonts w:ascii="Calibri" w:hAnsi="Calibri" w:cs="Calibri"/>
          <w:b/>
        </w:rPr>
      </w:pPr>
      <w:r w:rsidRPr="001C79F8">
        <w:rPr>
          <w:rFonts w:ascii="Calibri" w:hAnsi="Calibri" w:cs="Calibri"/>
          <w:b/>
        </w:rPr>
        <w:t xml:space="preserve">Τα όρια των απουσιών </w:t>
      </w:r>
      <w:r>
        <w:rPr>
          <w:rFonts w:ascii="Calibri" w:hAnsi="Calibri" w:cs="Calibri"/>
          <w:b/>
        </w:rPr>
        <w:t xml:space="preserve">στον εργοδότη </w:t>
      </w:r>
      <w:r w:rsidRPr="001C79F8">
        <w:rPr>
          <w:rFonts w:ascii="Calibri" w:hAnsi="Calibri" w:cs="Calibri"/>
          <w:b/>
        </w:rPr>
        <w:t xml:space="preserve">πρέπει να ελέγχονται συνεχώς από </w:t>
      </w:r>
      <w:r w:rsidR="00080A58">
        <w:rPr>
          <w:rFonts w:ascii="Calibri" w:hAnsi="Calibri" w:cs="Calibri"/>
          <w:b/>
        </w:rPr>
        <w:t>εργοδότη</w:t>
      </w:r>
      <w:r w:rsidRPr="001C79F8">
        <w:rPr>
          <w:rFonts w:ascii="Calibri" w:hAnsi="Calibri" w:cs="Calibri"/>
          <w:b/>
        </w:rPr>
        <w:t xml:space="preserve"> καθώς σε περίπτωση υπέρβασης τους διακόπτεται το πρόγραμμα μαθητείας του </w:t>
      </w:r>
      <w:r w:rsidR="00BF18DD">
        <w:rPr>
          <w:rFonts w:ascii="Calibri" w:hAnsi="Calibri" w:cs="Calibri"/>
          <w:b/>
        </w:rPr>
        <w:t>μαθητευόμενου</w:t>
      </w:r>
    </w:p>
    <w:p w:rsidR="00E8291F" w:rsidRDefault="00E8291F" w:rsidP="009B6CFC">
      <w:pPr>
        <w:spacing w:after="0"/>
        <w:jc w:val="both"/>
        <w:rPr>
          <w:rFonts w:ascii="Calibri" w:hAnsi="Calibri" w:cs="Calibri"/>
          <w:b/>
        </w:rPr>
      </w:pPr>
    </w:p>
    <w:p w:rsidR="00080A58" w:rsidRPr="00BF263B" w:rsidRDefault="00080A58" w:rsidP="009B6CFC">
      <w:pPr>
        <w:pStyle w:val="Default"/>
        <w:spacing w:line="276" w:lineRule="auto"/>
        <w:jc w:val="both"/>
        <w:rPr>
          <w:rFonts w:asciiTheme="minorHAnsi" w:hAnsiTheme="minorHAnsi"/>
          <w:b/>
          <w:sz w:val="22"/>
          <w:szCs w:val="22"/>
          <w:u w:val="single"/>
        </w:rPr>
      </w:pPr>
      <w:r w:rsidRPr="00BF263B">
        <w:rPr>
          <w:rFonts w:asciiTheme="minorHAnsi" w:hAnsiTheme="minorHAnsi"/>
          <w:b/>
          <w:sz w:val="22"/>
          <w:szCs w:val="22"/>
          <w:u w:val="single"/>
        </w:rPr>
        <w:t>Όρια απουσιών στο εργοδότη:</w:t>
      </w:r>
    </w:p>
    <w:p w:rsidR="00080A58" w:rsidRPr="00BF263B" w:rsidRDefault="00080A58" w:rsidP="009B6CFC">
      <w:pPr>
        <w:pStyle w:val="Default"/>
        <w:spacing w:line="276" w:lineRule="auto"/>
        <w:jc w:val="both"/>
        <w:rPr>
          <w:rFonts w:asciiTheme="minorHAnsi" w:hAnsiTheme="minorHAnsi"/>
          <w:sz w:val="22"/>
          <w:szCs w:val="22"/>
        </w:rPr>
      </w:pPr>
      <w:r w:rsidRPr="00BF263B">
        <w:rPr>
          <w:rFonts w:asciiTheme="minorHAnsi" w:hAnsiTheme="minorHAnsi"/>
          <w:sz w:val="22"/>
          <w:szCs w:val="22"/>
        </w:rPr>
        <w:t xml:space="preserve">Κανονική άδεια: </w:t>
      </w:r>
      <w:r w:rsidR="00E8291F">
        <w:rPr>
          <w:rFonts w:asciiTheme="minorHAnsi" w:hAnsiTheme="minorHAnsi"/>
          <w:sz w:val="22"/>
          <w:szCs w:val="22"/>
        </w:rPr>
        <w:t>8</w:t>
      </w:r>
      <w:r w:rsidRPr="00BF263B">
        <w:rPr>
          <w:rFonts w:asciiTheme="minorHAnsi" w:hAnsiTheme="minorHAnsi"/>
          <w:sz w:val="22"/>
          <w:szCs w:val="22"/>
        </w:rPr>
        <w:t xml:space="preserve"> ημέρες </w:t>
      </w:r>
    </w:p>
    <w:p w:rsidR="00080A58" w:rsidRPr="00080A58" w:rsidRDefault="00080A58" w:rsidP="009B6CFC">
      <w:pPr>
        <w:pStyle w:val="Default"/>
        <w:spacing w:line="276" w:lineRule="auto"/>
        <w:jc w:val="both"/>
        <w:rPr>
          <w:rFonts w:asciiTheme="minorHAnsi" w:hAnsiTheme="minorHAnsi"/>
          <w:b/>
          <w:sz w:val="22"/>
          <w:szCs w:val="22"/>
        </w:rPr>
      </w:pPr>
      <w:r w:rsidRPr="00B517D3">
        <w:rPr>
          <w:rFonts w:asciiTheme="minorHAnsi" w:hAnsiTheme="minorHAnsi"/>
          <w:sz w:val="22"/>
          <w:szCs w:val="22"/>
        </w:rPr>
        <w:t>Αναρρωτικές άδειες: Εφαρμόζονται οι διατάξεις των άρθρων 657-658 του Α.Κ.</w:t>
      </w:r>
      <w:r w:rsidRPr="00080A58">
        <w:rPr>
          <w:rFonts w:asciiTheme="minorHAnsi" w:hAnsiTheme="minorHAnsi"/>
          <w:sz w:val="22"/>
          <w:szCs w:val="22"/>
        </w:rPr>
        <w:t xml:space="preserve">. Σε περίπτωση πολυήμερων αναρρωτικών αδειών απαιτείται η επικοινωνία με τη Διεύθυνση  Επαγγελματικής Εκπαίδευσης του ΥΠΠΕΘ ώστε να εξεταστεί το ενδεχόμενο παράτασης σύμβασης </w:t>
      </w:r>
    </w:p>
    <w:p w:rsidR="00080A58" w:rsidRPr="00080A58" w:rsidRDefault="00080A58" w:rsidP="009B6CFC">
      <w:pPr>
        <w:pStyle w:val="Default"/>
        <w:spacing w:line="276" w:lineRule="auto"/>
        <w:jc w:val="both"/>
        <w:rPr>
          <w:rFonts w:asciiTheme="minorHAnsi" w:hAnsiTheme="minorHAnsi"/>
          <w:b/>
          <w:sz w:val="22"/>
          <w:szCs w:val="22"/>
        </w:rPr>
      </w:pPr>
      <w:r w:rsidRPr="00080A58">
        <w:rPr>
          <w:rFonts w:asciiTheme="minorHAnsi" w:hAnsiTheme="minorHAnsi"/>
          <w:b/>
          <w:sz w:val="22"/>
          <w:szCs w:val="22"/>
        </w:rPr>
        <w:t xml:space="preserve">Ο </w:t>
      </w:r>
      <w:r w:rsidR="00BF18DD">
        <w:rPr>
          <w:rFonts w:asciiTheme="minorHAnsi" w:hAnsiTheme="minorHAnsi"/>
          <w:b/>
          <w:sz w:val="22"/>
          <w:szCs w:val="22"/>
        </w:rPr>
        <w:t>μαθητευόμενος</w:t>
      </w:r>
      <w:r w:rsidRPr="00080A58">
        <w:rPr>
          <w:rFonts w:asciiTheme="minorHAnsi" w:hAnsiTheme="minorHAnsi"/>
          <w:b/>
          <w:sz w:val="22"/>
          <w:szCs w:val="22"/>
        </w:rPr>
        <w:t xml:space="preserve"> δεν δικαιούται να λείπει αδικαιολόγητα από τον εργοδότη. Σε αυτήν την περίπτωση διακόπτεται η σύμβασης μαθητείας </w:t>
      </w:r>
    </w:p>
    <w:p w:rsidR="00080A58" w:rsidRPr="004C12EB" w:rsidRDefault="00080A58" w:rsidP="009B6CFC">
      <w:pPr>
        <w:pStyle w:val="Default"/>
        <w:spacing w:line="276" w:lineRule="auto"/>
        <w:jc w:val="both"/>
        <w:rPr>
          <w:b/>
          <w:sz w:val="22"/>
          <w:szCs w:val="22"/>
        </w:rPr>
      </w:pPr>
      <w:r w:rsidRPr="00080A58">
        <w:rPr>
          <w:rFonts w:asciiTheme="minorHAnsi" w:hAnsiTheme="minorHAnsi"/>
          <w:b/>
          <w:sz w:val="22"/>
          <w:szCs w:val="22"/>
        </w:rPr>
        <w:t xml:space="preserve">Ο </w:t>
      </w:r>
      <w:r w:rsidR="00BF18DD">
        <w:rPr>
          <w:rFonts w:asciiTheme="minorHAnsi" w:hAnsiTheme="minorHAnsi"/>
          <w:b/>
          <w:sz w:val="22"/>
          <w:szCs w:val="22"/>
        </w:rPr>
        <w:t>μαθητευόμενος</w:t>
      </w:r>
      <w:r w:rsidRPr="00080A58">
        <w:rPr>
          <w:rFonts w:asciiTheme="minorHAnsi" w:hAnsiTheme="minorHAnsi"/>
          <w:b/>
          <w:sz w:val="22"/>
          <w:szCs w:val="22"/>
        </w:rPr>
        <w:t xml:space="preserve"> εργάζεται αυστηρά 4 ημέρες την εβδομάδα</w:t>
      </w:r>
      <w:r w:rsidR="00E8291F">
        <w:rPr>
          <w:rFonts w:asciiTheme="minorHAnsi" w:hAnsiTheme="minorHAnsi"/>
          <w:b/>
          <w:sz w:val="22"/>
          <w:szCs w:val="22"/>
        </w:rPr>
        <w:t>, 8 ώρες την ημέρα</w:t>
      </w:r>
      <w:r w:rsidRPr="00080A58">
        <w:rPr>
          <w:rFonts w:asciiTheme="minorHAnsi" w:hAnsiTheme="minorHAnsi"/>
          <w:b/>
          <w:sz w:val="22"/>
          <w:szCs w:val="22"/>
        </w:rPr>
        <w:t xml:space="preserve"> στον εργοδότη (εξαιρούμενων των ημερών κανονικής και αναρρωτικής άδειας, των επίσημων αργιών και του χρονικού διαστήματος που παραμένει κλειστός ο εργοδότης) και δεν αναπληρώνει μέρες τις οποίες δεν εργάστηκε.</w:t>
      </w:r>
      <w:r w:rsidRPr="00080A58">
        <w:rPr>
          <w:rFonts w:asciiTheme="minorHAnsi" w:hAnsiTheme="minorHAnsi"/>
          <w:sz w:val="22"/>
          <w:szCs w:val="22"/>
        </w:rPr>
        <w:t xml:space="preserve"> Σε</w:t>
      </w:r>
      <w:r w:rsidRPr="004C12EB">
        <w:rPr>
          <w:sz w:val="22"/>
          <w:szCs w:val="22"/>
        </w:rPr>
        <w:t xml:space="preserve"> περίπτωση που ο εργοδότης παραμείνει κλειστός για χρονικό διάστημα τριών εβδομάδων ο </w:t>
      </w:r>
      <w:r w:rsidR="00BF18DD">
        <w:rPr>
          <w:sz w:val="22"/>
          <w:szCs w:val="22"/>
        </w:rPr>
        <w:t>μαθητευόμενος</w:t>
      </w:r>
      <w:r w:rsidRPr="004C12EB">
        <w:rPr>
          <w:sz w:val="22"/>
          <w:szCs w:val="22"/>
        </w:rPr>
        <w:t xml:space="preserve"> δύναται να κάνει χρήση του συνόλου της κανονικής του άδειας (</w:t>
      </w:r>
      <w:r w:rsidR="00E8291F">
        <w:rPr>
          <w:sz w:val="22"/>
          <w:szCs w:val="22"/>
        </w:rPr>
        <w:t>8</w:t>
      </w:r>
      <w:r w:rsidRPr="004C12EB">
        <w:rPr>
          <w:sz w:val="22"/>
          <w:szCs w:val="22"/>
        </w:rPr>
        <w:t xml:space="preserve"> εργάσιμες ημέρες). Αν ο εργοδότης παραμείνει κλειστός οποιοδήποτε χρονικό διάστημα και ο </w:t>
      </w:r>
      <w:r w:rsidR="00BF18DD">
        <w:rPr>
          <w:sz w:val="22"/>
          <w:szCs w:val="22"/>
        </w:rPr>
        <w:t>μαθητευόμενος</w:t>
      </w:r>
      <w:r w:rsidRPr="004C12EB">
        <w:rPr>
          <w:sz w:val="22"/>
          <w:szCs w:val="22"/>
        </w:rPr>
        <w:t xml:space="preserve"> δεν κάνει χρήση της κανονικής του άδειας, το πρόγραμμα Εκπαίδευσης στον χώρο Εργασίας συνεχίζεται με παράταση της σύμβασης, μέχρι την ολοκλήρωση </w:t>
      </w:r>
      <w:r w:rsidR="00E8291F">
        <w:rPr>
          <w:sz w:val="22"/>
          <w:szCs w:val="22"/>
        </w:rPr>
        <w:t>6</w:t>
      </w:r>
      <w:r w:rsidRPr="004C12EB">
        <w:rPr>
          <w:sz w:val="22"/>
          <w:szCs w:val="22"/>
        </w:rPr>
        <w:t xml:space="preserve"> ημερολογιακών μηνών</w:t>
      </w:r>
    </w:p>
    <w:p w:rsidR="00DB361D" w:rsidRDefault="00DB361D"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455A4A" w:rsidRDefault="00455A4A" w:rsidP="009B6CFC">
      <w:pPr>
        <w:spacing w:after="0"/>
        <w:ind w:left="720"/>
        <w:contextualSpacing/>
        <w:jc w:val="both"/>
        <w:rPr>
          <w:rFonts w:ascii="Calibri" w:eastAsia="Calibri" w:hAnsi="Calibri" w:cs="Calibri"/>
        </w:rPr>
      </w:pPr>
    </w:p>
    <w:p w:rsidR="00942C61" w:rsidRPr="003B1C2E" w:rsidRDefault="00942C61" w:rsidP="009B6CFC">
      <w:pPr>
        <w:spacing w:after="0"/>
        <w:jc w:val="right"/>
        <w:rPr>
          <w:rFonts w:cs="Arial"/>
        </w:rPr>
      </w:pPr>
      <w:r w:rsidRPr="003B1C2E">
        <w:rPr>
          <w:rFonts w:cs="Arial"/>
        </w:rPr>
        <w:t xml:space="preserve">     </w:t>
      </w:r>
    </w:p>
    <w:p w:rsidR="00942C61" w:rsidRPr="005C2022" w:rsidRDefault="00942C61" w:rsidP="009B6CFC">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jc w:val="center"/>
        <w:rPr>
          <w:rFonts w:asciiTheme="minorHAnsi" w:hAnsiTheme="minorHAnsi" w:cstheme="minorHAnsi"/>
          <w:b/>
          <w:color w:val="auto"/>
          <w:sz w:val="22"/>
          <w:szCs w:val="22"/>
        </w:rPr>
      </w:pPr>
      <w:bookmarkStart w:id="35" w:name="_Toc504490618"/>
      <w:r w:rsidRPr="005C2022">
        <w:rPr>
          <w:rFonts w:asciiTheme="minorHAnsi" w:hAnsiTheme="minorHAnsi" w:cstheme="minorHAnsi"/>
          <w:b/>
          <w:color w:val="auto"/>
          <w:sz w:val="22"/>
          <w:szCs w:val="22"/>
        </w:rPr>
        <w:lastRenderedPageBreak/>
        <w:t>ΥΠΟΔΕΙΓΜΑ</w:t>
      </w:r>
      <w:r w:rsidR="00C21C5C" w:rsidRPr="005C2022">
        <w:rPr>
          <w:rFonts w:asciiTheme="minorHAnsi" w:hAnsiTheme="minorHAnsi" w:cstheme="minorHAnsi"/>
          <w:b/>
          <w:color w:val="auto"/>
          <w:sz w:val="22"/>
          <w:szCs w:val="22"/>
        </w:rPr>
        <w:t xml:space="preserve"> </w:t>
      </w:r>
      <w:r w:rsidR="0086200D">
        <w:rPr>
          <w:rFonts w:asciiTheme="minorHAnsi" w:hAnsiTheme="minorHAnsi" w:cstheme="minorHAnsi"/>
          <w:b/>
          <w:color w:val="auto"/>
          <w:sz w:val="22"/>
          <w:szCs w:val="22"/>
        </w:rPr>
        <w:t>3</w:t>
      </w:r>
      <w:r w:rsidRPr="005C2022">
        <w:rPr>
          <w:rFonts w:asciiTheme="minorHAnsi" w:hAnsiTheme="minorHAnsi" w:cstheme="minorHAnsi"/>
          <w:b/>
          <w:color w:val="auto"/>
          <w:sz w:val="22"/>
          <w:szCs w:val="22"/>
        </w:rPr>
        <w:t>: ΕΚΘΕΣΗ ΠΑΡΑΚΟΛΟΥΘΗΣΗΣ ΠΡΟΓΡΑΜΜΑΤΟΣ ΜΑΘΗΤΕΙΑΣ</w:t>
      </w:r>
      <w:r w:rsidR="00B2466A">
        <w:rPr>
          <w:rFonts w:asciiTheme="minorHAnsi" w:hAnsiTheme="minorHAnsi" w:cstheme="minorHAnsi"/>
          <w:b/>
          <w:color w:val="auto"/>
          <w:sz w:val="22"/>
          <w:szCs w:val="22"/>
        </w:rPr>
        <w:t xml:space="preserve"> ΙΕΚ</w:t>
      </w:r>
      <w:bookmarkEnd w:id="35"/>
    </w:p>
    <w:p w:rsidR="00942C61" w:rsidRDefault="00942C61" w:rsidP="0022764C">
      <w:pPr>
        <w:tabs>
          <w:tab w:val="left" w:pos="7890"/>
        </w:tabs>
        <w:spacing w:after="0" w:line="240" w:lineRule="auto"/>
        <w:rPr>
          <w:rFonts w:cs="Arial"/>
        </w:rPr>
      </w:pPr>
      <w:r w:rsidRPr="003B1C2E">
        <w:rPr>
          <w:rFonts w:cs="Arial"/>
          <w:noProof/>
          <w:lang w:eastAsia="el-GR"/>
        </w:rPr>
        <w:drawing>
          <wp:anchor distT="0" distB="0" distL="114300" distR="114300" simplePos="0" relativeHeight="251669504" behindDoc="1" locked="0" layoutInCell="1" allowOverlap="1">
            <wp:simplePos x="0" y="0"/>
            <wp:positionH relativeFrom="column">
              <wp:posOffset>686435</wp:posOffset>
            </wp:positionH>
            <wp:positionV relativeFrom="paragraph">
              <wp:posOffset>51435</wp:posOffset>
            </wp:positionV>
            <wp:extent cx="350520" cy="309880"/>
            <wp:effectExtent l="0" t="0" r="0" b="0"/>
            <wp:wrapTight wrapText="bothSides">
              <wp:wrapPolygon edited="0">
                <wp:start x="0" y="0"/>
                <wp:lineTo x="0" y="19918"/>
                <wp:lineTo x="19957" y="19918"/>
                <wp:lineTo x="19957"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50520" cy="309880"/>
                    </a:xfrm>
                    <a:prstGeom prst="rect">
                      <a:avLst/>
                    </a:prstGeom>
                    <a:noFill/>
                    <a:ln w="9525">
                      <a:noFill/>
                      <a:miter lim="800000"/>
                      <a:headEnd/>
                      <a:tailEnd/>
                    </a:ln>
                  </pic:spPr>
                </pic:pic>
              </a:graphicData>
            </a:graphic>
          </wp:anchor>
        </w:drawing>
      </w:r>
    </w:p>
    <w:p w:rsidR="00942C61" w:rsidRDefault="00942C61" w:rsidP="0022764C">
      <w:pPr>
        <w:tabs>
          <w:tab w:val="left" w:pos="7890"/>
        </w:tabs>
        <w:spacing w:after="0" w:line="240" w:lineRule="auto"/>
        <w:rPr>
          <w:rFonts w:cs="Arial"/>
          <w:b/>
        </w:rPr>
      </w:pPr>
    </w:p>
    <w:p w:rsidR="00942C61" w:rsidRPr="003B1C2E" w:rsidRDefault="00942C61" w:rsidP="0022764C">
      <w:pPr>
        <w:tabs>
          <w:tab w:val="left" w:pos="7890"/>
        </w:tabs>
        <w:spacing w:after="0" w:line="240" w:lineRule="auto"/>
        <w:rPr>
          <w:rFonts w:cs="Arial"/>
          <w:b/>
        </w:rPr>
      </w:pPr>
      <w:r>
        <w:rPr>
          <w:rFonts w:cs="Arial"/>
          <w:b/>
        </w:rPr>
        <w:t xml:space="preserve">     </w:t>
      </w:r>
      <w:r w:rsidRPr="003B1C2E">
        <w:rPr>
          <w:rFonts w:cs="Arial"/>
          <w:b/>
        </w:rPr>
        <w:t xml:space="preserve">ΕΛΛΗΝΙΚΗ ΔΗΜΟΚΡΑΤΙΑ                                                                                            </w:t>
      </w:r>
    </w:p>
    <w:p w:rsidR="00942C61" w:rsidRPr="003B1C2E" w:rsidRDefault="00942C61" w:rsidP="0022764C">
      <w:pPr>
        <w:tabs>
          <w:tab w:val="left" w:pos="5475"/>
        </w:tabs>
        <w:spacing w:after="0" w:line="240" w:lineRule="auto"/>
        <w:rPr>
          <w:rFonts w:cs="Arial"/>
          <w:b/>
        </w:rPr>
      </w:pPr>
      <w:r w:rsidRPr="003B1C2E">
        <w:rPr>
          <w:rFonts w:cs="Arial"/>
          <w:b/>
        </w:rPr>
        <w:t xml:space="preserve">      </w:t>
      </w:r>
      <w:r>
        <w:rPr>
          <w:rFonts w:cs="Arial"/>
          <w:b/>
        </w:rPr>
        <w:t xml:space="preserve"> </w:t>
      </w:r>
      <w:r w:rsidRPr="003B1C2E">
        <w:rPr>
          <w:rFonts w:cs="Arial"/>
          <w:b/>
        </w:rPr>
        <w:t xml:space="preserve"> ΥΠΟΥΡΓΕΙΟ ΠΑΙΔΕΙΑΣ </w:t>
      </w:r>
      <w:r w:rsidRPr="003B1C2E">
        <w:rPr>
          <w:rFonts w:cs="Arial"/>
          <w:b/>
        </w:rPr>
        <w:tab/>
      </w:r>
    </w:p>
    <w:p w:rsidR="00942C61" w:rsidRPr="003B1C2E" w:rsidRDefault="00942C61" w:rsidP="0022764C">
      <w:pPr>
        <w:spacing w:after="0" w:line="240" w:lineRule="auto"/>
        <w:rPr>
          <w:rFonts w:cs="Arial"/>
          <w:b/>
        </w:rPr>
      </w:pPr>
      <w:r w:rsidRPr="003B1C2E">
        <w:rPr>
          <w:rFonts w:cs="Arial"/>
          <w:b/>
        </w:rPr>
        <w:t xml:space="preserve">ΕΡΕΥΝΑΣ ΚΑΙ ΘΡΗΣΚΕΥΜΑΤΩΝ </w:t>
      </w:r>
      <w:r>
        <w:rPr>
          <w:rFonts w:cs="Arial"/>
          <w:b/>
        </w:rPr>
        <w:tab/>
      </w:r>
      <w:r>
        <w:rPr>
          <w:rFonts w:cs="Arial"/>
          <w:b/>
        </w:rPr>
        <w:tab/>
      </w:r>
      <w:r>
        <w:rPr>
          <w:rFonts w:cs="Arial"/>
          <w:b/>
        </w:rPr>
        <w:tab/>
      </w:r>
      <w:r>
        <w:rPr>
          <w:rFonts w:cs="Arial"/>
          <w:b/>
        </w:rPr>
        <w:tab/>
      </w:r>
      <w:r>
        <w:rPr>
          <w:rFonts w:cs="Arial"/>
          <w:b/>
        </w:rPr>
        <w:tab/>
        <w:t xml:space="preserve">                                </w:t>
      </w:r>
      <w:r w:rsidRPr="003B1C2E">
        <w:rPr>
          <w:rFonts w:cs="Arial"/>
          <w:b/>
        </w:rPr>
        <w:t>ΗΜΕΡΟΜΗΝΙΑ:</w:t>
      </w:r>
      <w:r>
        <w:rPr>
          <w:rFonts w:cs="Arial"/>
          <w:b/>
        </w:rPr>
        <w:t>../../20..</w:t>
      </w:r>
    </w:p>
    <w:p w:rsidR="00942C61" w:rsidRPr="003B1C2E" w:rsidRDefault="00942C61" w:rsidP="0022764C">
      <w:pPr>
        <w:spacing w:after="0" w:line="240" w:lineRule="auto"/>
        <w:rPr>
          <w:rFonts w:cs="Arial"/>
          <w:b/>
          <w:u w:val="single"/>
        </w:rPr>
      </w:pPr>
    </w:p>
    <w:p w:rsidR="00942C61" w:rsidRPr="003B1C2E" w:rsidRDefault="00942C61" w:rsidP="0022764C">
      <w:pPr>
        <w:spacing w:after="0" w:line="240" w:lineRule="auto"/>
        <w:jc w:val="center"/>
        <w:rPr>
          <w:rFonts w:cs="Arial"/>
          <w:b/>
          <w:szCs w:val="32"/>
        </w:rPr>
      </w:pPr>
      <w:r w:rsidRPr="003B1C2E">
        <w:rPr>
          <w:rFonts w:cs="Arial"/>
          <w:b/>
          <w:szCs w:val="32"/>
        </w:rPr>
        <w:t>ΕΚΘΕΣΗ ΠΑΡΑΚΟΛΟΥΘΗΣΗΣ ΠΡΟΓΡΑΜΜΑΤΟΣ ΜΑΘΗΤΕΙΑΣ</w:t>
      </w:r>
      <w:r w:rsidR="00B2466A">
        <w:rPr>
          <w:rFonts w:cs="Arial"/>
          <w:b/>
          <w:szCs w:val="32"/>
        </w:rPr>
        <w:t xml:space="preserve"> ΙΕΚ</w:t>
      </w:r>
      <w:r w:rsidRPr="003B1C2E">
        <w:rPr>
          <w:rFonts w:cs="Arial"/>
          <w:b/>
          <w:szCs w:val="32"/>
        </w:rPr>
        <w:t xml:space="preserve"> </w:t>
      </w:r>
    </w:p>
    <w:p w:rsidR="00942C61" w:rsidRPr="003B1C2E" w:rsidRDefault="00942C61" w:rsidP="0022764C">
      <w:pPr>
        <w:tabs>
          <w:tab w:val="left" w:pos="2025"/>
        </w:tabs>
        <w:spacing w:after="0" w:line="240" w:lineRule="auto"/>
        <w:jc w:val="center"/>
        <w:rPr>
          <w:rFonts w:cs="Arial"/>
          <w:b/>
          <w:szCs w:val="32"/>
        </w:rPr>
      </w:pPr>
      <w:r w:rsidRPr="003B1C2E">
        <w:rPr>
          <w:rFonts w:cs="Arial"/>
          <w:b/>
          <w:szCs w:val="32"/>
        </w:rPr>
        <w:t>ΜΗΝΟΣ .......................... 20..</w:t>
      </w:r>
    </w:p>
    <w:p w:rsidR="00942C61" w:rsidRDefault="00942C61" w:rsidP="0022764C">
      <w:pPr>
        <w:spacing w:after="0" w:line="240" w:lineRule="auto"/>
        <w:rPr>
          <w:rFonts w:cs="Arial"/>
          <w:b/>
          <w:u w:val="single"/>
        </w:rPr>
      </w:pPr>
    </w:p>
    <w:p w:rsidR="00942C61" w:rsidRDefault="00942C61" w:rsidP="0022764C">
      <w:pPr>
        <w:spacing w:after="0" w:line="240" w:lineRule="auto"/>
        <w:rPr>
          <w:rFonts w:cs="Arial"/>
          <w:b/>
          <w:u w:val="single"/>
        </w:rPr>
      </w:pPr>
      <w:r w:rsidRPr="003B1C2E">
        <w:rPr>
          <w:rFonts w:cs="Arial"/>
          <w:b/>
          <w:u w:val="single"/>
        </w:rPr>
        <w:t xml:space="preserve">Α. Στοιχεία </w:t>
      </w:r>
      <w:r w:rsidR="00D23395">
        <w:rPr>
          <w:rFonts w:cs="Arial"/>
          <w:b/>
          <w:u w:val="single"/>
        </w:rPr>
        <w:t>ΙΕΚ</w:t>
      </w:r>
      <w:r w:rsidRPr="003B1C2E">
        <w:rPr>
          <w:rFonts w:cs="Arial"/>
          <w:b/>
          <w:u w:val="single"/>
        </w:rPr>
        <w:t>:</w:t>
      </w:r>
    </w:p>
    <w:p w:rsidR="00942C61" w:rsidRPr="003B1C2E" w:rsidRDefault="00942C61" w:rsidP="0022764C">
      <w:pPr>
        <w:spacing w:after="0" w:line="240" w:lineRule="auto"/>
        <w:rPr>
          <w:rFonts w:cs="Arial"/>
          <w:b/>
          <w:u w:val="single"/>
        </w:rPr>
      </w:pPr>
    </w:p>
    <w:tbl>
      <w:tblPr>
        <w:tblW w:w="5028" w:type="pct"/>
        <w:tblLook w:val="00A0"/>
      </w:tblPr>
      <w:tblGrid>
        <w:gridCol w:w="4915"/>
        <w:gridCol w:w="3629"/>
        <w:gridCol w:w="2506"/>
      </w:tblGrid>
      <w:tr w:rsidR="00942C61" w:rsidRPr="003B1C2E" w:rsidTr="00E8291F">
        <w:trPr>
          <w:trHeight w:val="215"/>
        </w:trPr>
        <w:tc>
          <w:tcPr>
            <w:tcW w:w="2224" w:type="pct"/>
            <w:tcBorders>
              <w:top w:val="single" w:sz="4" w:space="0" w:color="auto"/>
              <w:left w:val="single" w:sz="4" w:space="0" w:color="auto"/>
              <w:bottom w:val="single" w:sz="4" w:space="0" w:color="auto"/>
              <w:right w:val="single" w:sz="4" w:space="0" w:color="auto"/>
            </w:tcBorders>
            <w:noWrap/>
            <w:vAlign w:val="center"/>
          </w:tcPr>
          <w:p w:rsidR="00942C61" w:rsidRPr="00E8291F" w:rsidRDefault="00942C61" w:rsidP="0022764C">
            <w:pPr>
              <w:spacing w:after="0" w:line="240" w:lineRule="auto"/>
              <w:rPr>
                <w:rFonts w:cs="Calibri"/>
              </w:rPr>
            </w:pPr>
            <w:r w:rsidRPr="00E8291F">
              <w:rPr>
                <w:rFonts w:ascii="Calibri" w:eastAsia="Times New Roman" w:hAnsi="Calibri" w:cs="Calibri"/>
                <w:b/>
                <w:bCs/>
                <w:color w:val="000000"/>
                <w:lang w:eastAsia="el-GR"/>
              </w:rPr>
              <w:t>Έργο: “Μαθητεία ΕΠΑΛ, ΣΕΚ και ΙΕΚ”, ΟΠΣ 5005892</w:t>
            </w:r>
          </w:p>
        </w:tc>
        <w:tc>
          <w:tcPr>
            <w:tcW w:w="1642" w:type="pct"/>
            <w:tcBorders>
              <w:top w:val="single" w:sz="4" w:space="0" w:color="auto"/>
              <w:left w:val="nil"/>
              <w:bottom w:val="single" w:sz="4" w:space="0" w:color="auto"/>
              <w:right w:val="single" w:sz="4" w:space="0" w:color="auto"/>
            </w:tcBorders>
            <w:noWrap/>
            <w:vAlign w:val="center"/>
          </w:tcPr>
          <w:p w:rsidR="00942C61" w:rsidRPr="003B1C2E" w:rsidRDefault="00942C61" w:rsidP="0022764C">
            <w:pPr>
              <w:spacing w:after="0" w:line="240" w:lineRule="auto"/>
              <w:rPr>
                <w:rFonts w:cs="Calibri"/>
              </w:rPr>
            </w:pPr>
          </w:p>
        </w:tc>
        <w:tc>
          <w:tcPr>
            <w:tcW w:w="1135" w:type="pct"/>
            <w:tcBorders>
              <w:top w:val="single" w:sz="4" w:space="0" w:color="auto"/>
              <w:left w:val="nil"/>
              <w:bottom w:val="single" w:sz="4" w:space="0" w:color="auto"/>
              <w:right w:val="single" w:sz="4" w:space="0" w:color="auto"/>
            </w:tcBorders>
            <w:noWrap/>
            <w:vAlign w:val="center"/>
          </w:tcPr>
          <w:p w:rsidR="00942C61" w:rsidRPr="003B1C2E" w:rsidRDefault="00942C61" w:rsidP="0022764C">
            <w:pPr>
              <w:spacing w:after="0" w:line="240" w:lineRule="auto"/>
              <w:rPr>
                <w:rFonts w:cs="Calibri"/>
              </w:rPr>
            </w:pPr>
          </w:p>
        </w:tc>
      </w:tr>
      <w:tr w:rsidR="00942C61" w:rsidRPr="003B1C2E" w:rsidTr="00E8291F">
        <w:trPr>
          <w:trHeight w:val="215"/>
        </w:trPr>
        <w:tc>
          <w:tcPr>
            <w:tcW w:w="2224" w:type="pct"/>
            <w:tcBorders>
              <w:top w:val="single" w:sz="4" w:space="0" w:color="auto"/>
              <w:left w:val="single" w:sz="4" w:space="0" w:color="auto"/>
              <w:bottom w:val="single" w:sz="4" w:space="0" w:color="auto"/>
              <w:right w:val="single" w:sz="4" w:space="0" w:color="auto"/>
            </w:tcBorders>
            <w:noWrap/>
            <w:vAlign w:val="center"/>
          </w:tcPr>
          <w:p w:rsidR="00942C61" w:rsidRPr="003B1C2E" w:rsidRDefault="00E8291F" w:rsidP="0022764C">
            <w:pPr>
              <w:spacing w:after="0" w:line="240" w:lineRule="auto"/>
              <w:rPr>
                <w:rFonts w:cs="Calibri"/>
              </w:rPr>
            </w:pPr>
            <w:r>
              <w:rPr>
                <w:rFonts w:cs="Calibri"/>
              </w:rPr>
              <w:t>ΙΕΚ</w:t>
            </w:r>
            <w:r w:rsidRPr="003B1C2E">
              <w:rPr>
                <w:rFonts w:cs="Calibri"/>
              </w:rPr>
              <w:t>:</w:t>
            </w:r>
          </w:p>
        </w:tc>
        <w:tc>
          <w:tcPr>
            <w:tcW w:w="1642" w:type="pct"/>
            <w:tcBorders>
              <w:top w:val="single" w:sz="4" w:space="0" w:color="auto"/>
              <w:left w:val="nil"/>
              <w:bottom w:val="single" w:sz="4" w:space="0" w:color="auto"/>
              <w:right w:val="single" w:sz="4" w:space="0" w:color="auto"/>
            </w:tcBorders>
            <w:noWrap/>
            <w:vAlign w:val="center"/>
          </w:tcPr>
          <w:p w:rsidR="00942C61" w:rsidRPr="003B1C2E" w:rsidRDefault="00E8291F" w:rsidP="0022764C">
            <w:pPr>
              <w:spacing w:after="0" w:line="240" w:lineRule="auto"/>
              <w:rPr>
                <w:rFonts w:cs="Calibri"/>
              </w:rPr>
            </w:pPr>
            <w:r w:rsidRPr="003B1C2E">
              <w:rPr>
                <w:rFonts w:cs="Calibri"/>
              </w:rPr>
              <w:t>e-mail:</w:t>
            </w:r>
          </w:p>
        </w:tc>
        <w:tc>
          <w:tcPr>
            <w:tcW w:w="1135" w:type="pct"/>
            <w:tcBorders>
              <w:top w:val="single" w:sz="4" w:space="0" w:color="auto"/>
              <w:left w:val="nil"/>
              <w:bottom w:val="single" w:sz="4" w:space="0" w:color="auto"/>
              <w:right w:val="single" w:sz="4" w:space="0" w:color="auto"/>
            </w:tcBorders>
            <w:noWrap/>
            <w:vAlign w:val="center"/>
          </w:tcPr>
          <w:p w:rsidR="00942C61" w:rsidRPr="003B1C2E" w:rsidRDefault="00942C61" w:rsidP="0022764C">
            <w:pPr>
              <w:spacing w:after="0" w:line="240" w:lineRule="auto"/>
              <w:rPr>
                <w:rFonts w:cs="Calibri"/>
              </w:rPr>
            </w:pPr>
            <w:r w:rsidRPr="003B1C2E">
              <w:rPr>
                <w:rFonts w:cs="Calibri"/>
              </w:rPr>
              <w:t xml:space="preserve">Κωδικός </w:t>
            </w:r>
            <w:r w:rsidR="00D23395">
              <w:rPr>
                <w:rFonts w:cs="Calibri"/>
              </w:rPr>
              <w:t>ΙΕΚ</w:t>
            </w:r>
            <w:r w:rsidRPr="003B1C2E">
              <w:rPr>
                <w:rFonts w:cs="Calibri"/>
              </w:rPr>
              <w:t>:</w:t>
            </w:r>
          </w:p>
        </w:tc>
      </w:tr>
      <w:tr w:rsidR="00E8291F" w:rsidRPr="003B1C2E" w:rsidTr="00E8291F">
        <w:trPr>
          <w:trHeight w:val="231"/>
        </w:trPr>
        <w:tc>
          <w:tcPr>
            <w:tcW w:w="2224" w:type="pct"/>
            <w:tcBorders>
              <w:top w:val="single" w:sz="4" w:space="0" w:color="auto"/>
              <w:left w:val="single" w:sz="4" w:space="0" w:color="auto"/>
              <w:bottom w:val="single" w:sz="4" w:space="0" w:color="auto"/>
              <w:right w:val="single" w:sz="4" w:space="0" w:color="auto"/>
            </w:tcBorders>
            <w:noWrap/>
            <w:vAlign w:val="center"/>
          </w:tcPr>
          <w:p w:rsidR="00E8291F" w:rsidRPr="003B1C2E" w:rsidRDefault="00E8291F" w:rsidP="0022764C">
            <w:pPr>
              <w:spacing w:after="0" w:line="240" w:lineRule="auto"/>
              <w:rPr>
                <w:rFonts w:cs="Calibri"/>
              </w:rPr>
            </w:pPr>
            <w:r w:rsidRPr="003B1C2E">
              <w:rPr>
                <w:rFonts w:cs="Calibri"/>
              </w:rPr>
              <w:t xml:space="preserve">Ταχ. Δ/νση </w:t>
            </w:r>
            <w:r>
              <w:rPr>
                <w:rFonts w:cs="Calibri"/>
              </w:rPr>
              <w:t>ΙΕΚ</w:t>
            </w:r>
            <w:r w:rsidRPr="003B1C2E">
              <w:rPr>
                <w:rFonts w:cs="Calibri"/>
              </w:rPr>
              <w:t>:</w:t>
            </w:r>
          </w:p>
        </w:tc>
        <w:tc>
          <w:tcPr>
            <w:tcW w:w="1642" w:type="pct"/>
            <w:tcBorders>
              <w:top w:val="single" w:sz="4" w:space="0" w:color="auto"/>
              <w:left w:val="single" w:sz="4" w:space="0" w:color="auto"/>
              <w:bottom w:val="single" w:sz="4" w:space="0" w:color="auto"/>
              <w:right w:val="single" w:sz="4" w:space="0" w:color="auto"/>
            </w:tcBorders>
            <w:noWrap/>
            <w:vAlign w:val="center"/>
          </w:tcPr>
          <w:p w:rsidR="00E8291F" w:rsidRPr="003B1C2E" w:rsidRDefault="00E8291F" w:rsidP="0022764C">
            <w:pPr>
              <w:spacing w:after="0" w:line="240" w:lineRule="auto"/>
              <w:rPr>
                <w:rFonts w:cs="Calibri"/>
              </w:rPr>
            </w:pPr>
            <w:r w:rsidRPr="003B1C2E">
              <w:rPr>
                <w:rFonts w:cs="Calibri"/>
              </w:rPr>
              <w:t xml:space="preserve">Τηλ. </w:t>
            </w:r>
            <w:r>
              <w:rPr>
                <w:rFonts w:cs="Calibri"/>
              </w:rPr>
              <w:t>ΙΕΚ</w:t>
            </w:r>
            <w:r w:rsidRPr="003B1C2E">
              <w:rPr>
                <w:rFonts w:cs="Calibri"/>
              </w:rPr>
              <w:t>:</w:t>
            </w:r>
          </w:p>
        </w:tc>
        <w:tc>
          <w:tcPr>
            <w:tcW w:w="1135" w:type="pct"/>
            <w:tcBorders>
              <w:top w:val="single" w:sz="4" w:space="0" w:color="auto"/>
              <w:left w:val="single" w:sz="4" w:space="0" w:color="auto"/>
              <w:bottom w:val="single" w:sz="4" w:space="0" w:color="auto"/>
              <w:right w:val="single" w:sz="4" w:space="0" w:color="auto"/>
            </w:tcBorders>
            <w:noWrap/>
            <w:vAlign w:val="center"/>
          </w:tcPr>
          <w:p w:rsidR="00E8291F" w:rsidRPr="003B1C2E" w:rsidRDefault="00E8291F" w:rsidP="0022764C">
            <w:pPr>
              <w:spacing w:after="0" w:line="240" w:lineRule="auto"/>
              <w:rPr>
                <w:rFonts w:cs="Calibri"/>
              </w:rPr>
            </w:pPr>
            <w:r w:rsidRPr="003B1C2E">
              <w:rPr>
                <w:rFonts w:cs="Calibri"/>
              </w:rPr>
              <w:t>FAX:</w:t>
            </w:r>
          </w:p>
        </w:tc>
      </w:tr>
      <w:tr w:rsidR="00942C61" w:rsidRPr="003B1C2E" w:rsidTr="00C21C5C">
        <w:trPr>
          <w:trHeight w:val="246"/>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42C61" w:rsidRPr="003B1C2E" w:rsidRDefault="00942C61" w:rsidP="0022764C">
            <w:pPr>
              <w:spacing w:after="0" w:line="240" w:lineRule="auto"/>
              <w:rPr>
                <w:rFonts w:cs="Calibri"/>
                <w:i/>
                <w:iCs/>
              </w:rPr>
            </w:pPr>
            <w:r w:rsidRPr="003B1C2E">
              <w:rPr>
                <w:rFonts w:cs="Calibri"/>
              </w:rPr>
              <w:t xml:space="preserve">Ονοματεπώνυμο Διευθυντή </w:t>
            </w:r>
            <w:r w:rsidR="00D23395">
              <w:rPr>
                <w:rFonts w:cs="Calibri"/>
              </w:rPr>
              <w:t>ΙΕΚ</w:t>
            </w:r>
            <w:r w:rsidRPr="003B1C2E">
              <w:rPr>
                <w:rFonts w:cs="Calibri"/>
              </w:rPr>
              <w:t xml:space="preserve"> :</w:t>
            </w:r>
          </w:p>
        </w:tc>
      </w:tr>
      <w:tr w:rsidR="00942C61" w:rsidRPr="003B1C2E" w:rsidTr="00C21C5C">
        <w:trPr>
          <w:trHeight w:val="246"/>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42C61" w:rsidRPr="003B1C2E" w:rsidRDefault="00942C61" w:rsidP="00E8291F">
            <w:pPr>
              <w:spacing w:after="0" w:line="240" w:lineRule="auto"/>
              <w:rPr>
                <w:rFonts w:cs="Calibri"/>
              </w:rPr>
            </w:pPr>
            <w:r w:rsidRPr="003B1C2E">
              <w:rPr>
                <w:rFonts w:cs="Calibri"/>
              </w:rPr>
              <w:t>Ονοματεπώνυμο  Εκπαιδευτ</w:t>
            </w:r>
            <w:r w:rsidR="00E8291F">
              <w:rPr>
                <w:rFonts w:cs="Calibri"/>
              </w:rPr>
              <w:t>ή</w:t>
            </w:r>
            <w:r w:rsidRPr="003B1C2E">
              <w:rPr>
                <w:rFonts w:cs="Calibri"/>
              </w:rPr>
              <w:t xml:space="preserve"> </w:t>
            </w:r>
            <w:r w:rsidR="00D23395">
              <w:rPr>
                <w:rFonts w:cs="Calibri"/>
              </w:rPr>
              <w:t>ΙΕΚ</w:t>
            </w:r>
            <w:r w:rsidRPr="003B1C2E">
              <w:rPr>
                <w:rFonts w:cs="Calibri"/>
              </w:rPr>
              <w:t>:</w:t>
            </w:r>
          </w:p>
        </w:tc>
      </w:tr>
    </w:tbl>
    <w:p w:rsidR="00942C61" w:rsidRPr="003B1C2E" w:rsidRDefault="00942C61" w:rsidP="0022764C">
      <w:pPr>
        <w:spacing w:after="0" w:line="240" w:lineRule="auto"/>
        <w:rPr>
          <w:rFonts w:cs="Arial"/>
          <w:b/>
        </w:rPr>
      </w:pPr>
    </w:p>
    <w:p w:rsidR="00942C61" w:rsidRPr="003B1C2E" w:rsidRDefault="00942C61" w:rsidP="0022764C">
      <w:pPr>
        <w:spacing w:after="0" w:line="240" w:lineRule="auto"/>
        <w:rPr>
          <w:rFonts w:cs="Arial"/>
          <w:b/>
          <w:u w:val="single"/>
        </w:rPr>
      </w:pPr>
      <w:r w:rsidRPr="003B1C2E">
        <w:rPr>
          <w:rFonts w:cs="Arial"/>
          <w:b/>
          <w:u w:val="single"/>
        </w:rPr>
        <w:t>Β. Στοιχεία Εργοδότη:</w:t>
      </w:r>
    </w:p>
    <w:p w:rsidR="00942C61" w:rsidRPr="003B1C2E" w:rsidRDefault="00942C61" w:rsidP="0022764C">
      <w:pPr>
        <w:tabs>
          <w:tab w:val="left" w:pos="360"/>
        </w:tabs>
        <w:spacing w:after="0" w:line="240" w:lineRule="auto"/>
        <w:jc w:val="both"/>
        <w:rPr>
          <w:rFonts w:cs="Arial"/>
        </w:rPr>
      </w:pPr>
      <w:r w:rsidRPr="003B1C2E">
        <w:rPr>
          <w:rFonts w:cs="Arial"/>
        </w:rPr>
        <w:t>1. Επωνυμία: ...............................................................................................................................................</w:t>
      </w:r>
      <w:r>
        <w:rPr>
          <w:rFonts w:cs="Arial"/>
        </w:rPr>
        <w:t>.......................</w:t>
      </w:r>
    </w:p>
    <w:p w:rsidR="00942C61" w:rsidRPr="003B1C2E" w:rsidRDefault="00942C61" w:rsidP="0022764C">
      <w:pPr>
        <w:spacing w:after="0" w:line="240" w:lineRule="auto"/>
        <w:jc w:val="both"/>
        <w:rPr>
          <w:rFonts w:cs="Arial"/>
        </w:rPr>
      </w:pPr>
      <w:r w:rsidRPr="003B1C2E">
        <w:rPr>
          <w:rFonts w:cs="Arial"/>
        </w:rPr>
        <w:t>2. Διεύθυνση: ..............................................................................................................................................</w:t>
      </w:r>
      <w:r>
        <w:rPr>
          <w:rFonts w:cs="Arial"/>
        </w:rPr>
        <w:t>......................</w:t>
      </w:r>
    </w:p>
    <w:p w:rsidR="00942C61" w:rsidRPr="003B1C2E" w:rsidRDefault="00942C61" w:rsidP="0022764C">
      <w:pPr>
        <w:spacing w:after="0" w:line="240" w:lineRule="auto"/>
        <w:jc w:val="both"/>
        <w:rPr>
          <w:rFonts w:cs="Arial"/>
        </w:rPr>
      </w:pPr>
      <w:r w:rsidRPr="003B1C2E">
        <w:rPr>
          <w:rFonts w:cs="Arial"/>
        </w:rPr>
        <w:t xml:space="preserve">3. Τηλ.: ..............................................................................................  </w:t>
      </w:r>
      <w:r w:rsidRPr="003B1C2E">
        <w:rPr>
          <w:rFonts w:cs="Arial"/>
          <w:lang w:val="en-US"/>
        </w:rPr>
        <w:t>Fax</w:t>
      </w:r>
      <w:r w:rsidRPr="003B1C2E">
        <w:rPr>
          <w:rFonts w:cs="Arial"/>
        </w:rPr>
        <w:t>: ................................................</w:t>
      </w:r>
      <w:r>
        <w:rPr>
          <w:rFonts w:cs="Arial"/>
        </w:rPr>
        <w:t>......................</w:t>
      </w:r>
      <w:r w:rsidRPr="003B1C2E">
        <w:rPr>
          <w:rFonts w:cs="Arial"/>
        </w:rPr>
        <w:t xml:space="preserve">.. </w:t>
      </w:r>
    </w:p>
    <w:p w:rsidR="00942C61" w:rsidRPr="003B1C2E" w:rsidRDefault="00942C61" w:rsidP="0022764C">
      <w:pPr>
        <w:spacing w:after="0" w:line="240" w:lineRule="auto"/>
        <w:jc w:val="both"/>
        <w:rPr>
          <w:rFonts w:cs="Arial"/>
        </w:rPr>
      </w:pPr>
      <w:r w:rsidRPr="003B1C2E">
        <w:rPr>
          <w:rFonts w:cs="Arial"/>
        </w:rPr>
        <w:t>4.Ονοματεπώνυμο Εκπαιδευτή στο χώρο εργασίας:………………………………………………………………………………</w:t>
      </w:r>
      <w:r>
        <w:rPr>
          <w:rFonts w:cs="Arial"/>
        </w:rPr>
        <w:t>……………</w:t>
      </w:r>
      <w:r w:rsidR="009B6CFC" w:rsidRPr="009B6CFC">
        <w:rPr>
          <w:rFonts w:cs="Arial"/>
        </w:rPr>
        <w:t>……</w:t>
      </w:r>
      <w:r w:rsidR="009B6CFC">
        <w:rPr>
          <w:rFonts w:cs="Arial"/>
        </w:rPr>
        <w:t>…</w:t>
      </w:r>
      <w:r w:rsidR="009B6CFC" w:rsidRPr="009B6CFC">
        <w:rPr>
          <w:rFonts w:cs="Arial"/>
        </w:rPr>
        <w:t>.</w:t>
      </w:r>
      <w:r>
        <w:rPr>
          <w:rFonts w:cs="Arial"/>
        </w:rPr>
        <w:t>….</w:t>
      </w:r>
      <w:r w:rsidRPr="003B1C2E">
        <w:rPr>
          <w:rFonts w:cs="Arial"/>
        </w:rPr>
        <w:t>.</w:t>
      </w:r>
    </w:p>
    <w:p w:rsidR="00942C61" w:rsidRPr="003B1C2E" w:rsidRDefault="00942C61" w:rsidP="0022764C">
      <w:pPr>
        <w:spacing w:after="0" w:line="240" w:lineRule="auto"/>
        <w:jc w:val="both"/>
        <w:rPr>
          <w:rFonts w:cs="Arial"/>
          <w:b/>
        </w:rPr>
      </w:pPr>
    </w:p>
    <w:p w:rsidR="00942C61" w:rsidRPr="003B1C2E" w:rsidRDefault="00942C61" w:rsidP="0022764C">
      <w:pPr>
        <w:spacing w:after="0" w:line="240" w:lineRule="auto"/>
        <w:jc w:val="both"/>
        <w:rPr>
          <w:rFonts w:cs="Arial"/>
          <w:b/>
          <w:u w:val="single"/>
        </w:rPr>
      </w:pPr>
      <w:r w:rsidRPr="003B1C2E">
        <w:rPr>
          <w:rFonts w:cs="Arial"/>
          <w:b/>
          <w:u w:val="single"/>
        </w:rPr>
        <w:t>Γ. Στοιχεία μαθητευομένων</w:t>
      </w:r>
    </w:p>
    <w:p w:rsidR="00942C61" w:rsidRPr="003B1C2E" w:rsidRDefault="00942C61" w:rsidP="0022764C">
      <w:pPr>
        <w:spacing w:after="0" w:line="240" w:lineRule="auto"/>
        <w:jc w:val="both"/>
        <w:rPr>
          <w:rFonts w:cs="Arial"/>
        </w:rPr>
      </w:pPr>
      <w:r w:rsidRPr="003B1C2E">
        <w:rPr>
          <w:rFonts w:cs="Arial"/>
        </w:rPr>
        <w:t xml:space="preserve">Ονοματεπώνυμο </w:t>
      </w:r>
      <w:r w:rsidR="00BF18DD">
        <w:rPr>
          <w:rFonts w:cs="Arial"/>
        </w:rPr>
        <w:t>Μαθητευόμενου</w:t>
      </w:r>
      <w:r w:rsidRPr="003B1C2E">
        <w:rPr>
          <w:rFonts w:cs="Arial"/>
        </w:rPr>
        <w:t>/ης και ειδικότητα μαθητευομένων:</w:t>
      </w:r>
    </w:p>
    <w:p w:rsidR="00942C61" w:rsidRPr="003B1C2E" w:rsidRDefault="00942C61" w:rsidP="0022764C">
      <w:pPr>
        <w:spacing w:after="0" w:line="240" w:lineRule="auto"/>
        <w:jc w:val="both"/>
        <w:rPr>
          <w:rFonts w:cs="Arial"/>
        </w:rPr>
      </w:pPr>
      <w:r w:rsidRPr="003B1C2E">
        <w:rPr>
          <w:rFonts w:cs="Arial"/>
        </w:rPr>
        <w:t>.................................................................................................</w:t>
      </w:r>
      <w:r>
        <w:rPr>
          <w:rFonts w:cs="Arial"/>
        </w:rPr>
        <w:t>......................................................................................</w:t>
      </w:r>
      <w:r w:rsidRPr="003B1C2E">
        <w:rPr>
          <w:rFonts w:cs="Arial"/>
        </w:rPr>
        <w:t>...</w:t>
      </w:r>
    </w:p>
    <w:p w:rsidR="00942C61" w:rsidRPr="003B1C2E" w:rsidRDefault="00942C61" w:rsidP="0022764C">
      <w:pPr>
        <w:spacing w:after="0" w:line="240" w:lineRule="auto"/>
        <w:jc w:val="both"/>
        <w:rPr>
          <w:rFonts w:cs="Arial"/>
        </w:rPr>
      </w:pPr>
      <w:r w:rsidRPr="003B1C2E">
        <w:rPr>
          <w:rFonts w:cs="Arial"/>
        </w:rPr>
        <w:t>.................................................................................................</w:t>
      </w:r>
      <w:r>
        <w:rPr>
          <w:rFonts w:cs="Arial"/>
        </w:rPr>
        <w:t>......................................................................</w:t>
      </w:r>
      <w:r w:rsidRPr="003B1C2E">
        <w:rPr>
          <w:rFonts w:cs="Arial"/>
        </w:rPr>
        <w:t>...</w:t>
      </w:r>
      <w:r>
        <w:rPr>
          <w:rFonts w:cs="Arial"/>
        </w:rPr>
        <w:t>................</w:t>
      </w:r>
    </w:p>
    <w:p w:rsidR="00942C61" w:rsidRPr="003B1C2E" w:rsidRDefault="00942C61" w:rsidP="0022764C">
      <w:pPr>
        <w:spacing w:after="0" w:line="240" w:lineRule="auto"/>
        <w:jc w:val="both"/>
        <w:rPr>
          <w:rFonts w:cs="Arial"/>
        </w:rPr>
      </w:pPr>
      <w:r w:rsidRPr="003B1C2E">
        <w:rPr>
          <w:rFonts w:cs="Arial"/>
        </w:rPr>
        <w:t>.................................................................................................</w:t>
      </w:r>
      <w:r>
        <w:rPr>
          <w:rFonts w:cs="Arial"/>
        </w:rPr>
        <w:t>......................................................................</w:t>
      </w:r>
      <w:r w:rsidRPr="003B1C2E">
        <w:rPr>
          <w:rFonts w:cs="Arial"/>
        </w:rPr>
        <w:t>...</w:t>
      </w:r>
      <w:r>
        <w:rPr>
          <w:rFonts w:cs="Arial"/>
        </w:rPr>
        <w:t>................</w:t>
      </w:r>
    </w:p>
    <w:p w:rsidR="00942C61" w:rsidRPr="003B1C2E" w:rsidRDefault="00942C61" w:rsidP="0022764C">
      <w:pPr>
        <w:spacing w:after="0" w:line="240" w:lineRule="auto"/>
        <w:jc w:val="both"/>
        <w:rPr>
          <w:rFonts w:cs="Arial"/>
        </w:rPr>
      </w:pPr>
      <w:r w:rsidRPr="003B1C2E">
        <w:rPr>
          <w:rFonts w:cs="Arial"/>
        </w:rPr>
        <w:t>.................................................................................................</w:t>
      </w:r>
      <w:r>
        <w:rPr>
          <w:rFonts w:cs="Arial"/>
        </w:rPr>
        <w:t>......................................................................</w:t>
      </w:r>
      <w:r w:rsidRPr="003B1C2E">
        <w:rPr>
          <w:rFonts w:cs="Arial"/>
        </w:rPr>
        <w:t>...</w:t>
      </w:r>
      <w:r>
        <w:rPr>
          <w:rFonts w:cs="Arial"/>
        </w:rPr>
        <w:t>................</w:t>
      </w:r>
    </w:p>
    <w:p w:rsidR="00942C61" w:rsidRPr="003B1C2E" w:rsidRDefault="00942C61" w:rsidP="0022764C">
      <w:pPr>
        <w:spacing w:after="0" w:line="240" w:lineRule="auto"/>
        <w:jc w:val="both"/>
        <w:rPr>
          <w:rFonts w:cs="Arial"/>
        </w:rPr>
      </w:pPr>
      <w:r w:rsidRPr="003B1C2E">
        <w:rPr>
          <w:rFonts w:cs="Arial"/>
        </w:rPr>
        <w:t xml:space="preserve">Ημερομηνία έναρξης μαθητείας: </w:t>
      </w:r>
      <w:r w:rsidRPr="003B1C2E">
        <w:rPr>
          <w:rFonts w:cs="Arial"/>
        </w:rPr>
        <w:tab/>
        <w:t>........................................</w:t>
      </w:r>
    </w:p>
    <w:p w:rsidR="00942C61" w:rsidRPr="003B1C2E" w:rsidRDefault="00942C61" w:rsidP="0022764C">
      <w:pPr>
        <w:spacing w:after="0" w:line="240" w:lineRule="auto"/>
        <w:jc w:val="both"/>
        <w:rPr>
          <w:rFonts w:cs="Arial"/>
        </w:rPr>
      </w:pPr>
      <w:r w:rsidRPr="003B1C2E">
        <w:rPr>
          <w:rFonts w:cs="Arial"/>
        </w:rPr>
        <w:t xml:space="preserve">Ημερομηνία λήξης μαθητείας: </w:t>
      </w:r>
      <w:r w:rsidRPr="003B1C2E">
        <w:rPr>
          <w:rFonts w:cs="Arial"/>
        </w:rPr>
        <w:tab/>
      </w:r>
      <w:r w:rsidRPr="003B1C2E">
        <w:rPr>
          <w:rFonts w:cs="Arial"/>
        </w:rPr>
        <w:tab/>
        <w:t>........................................</w:t>
      </w:r>
    </w:p>
    <w:p w:rsidR="00942C61" w:rsidRPr="003B1C2E" w:rsidRDefault="00942C61" w:rsidP="0022764C">
      <w:pPr>
        <w:spacing w:after="0" w:line="240" w:lineRule="auto"/>
        <w:jc w:val="both"/>
        <w:rPr>
          <w:rFonts w:cs="Arial"/>
        </w:rPr>
      </w:pPr>
      <w:r w:rsidRPr="003B1C2E">
        <w:rPr>
          <w:rFonts w:cs="Arial"/>
        </w:rPr>
        <w:t>Ημερομηνία επίσκεψης:</w:t>
      </w:r>
      <w:r w:rsidRPr="003B1C2E">
        <w:rPr>
          <w:rFonts w:cs="Arial"/>
        </w:rPr>
        <w:tab/>
      </w:r>
      <w:r w:rsidRPr="003B1C2E">
        <w:rPr>
          <w:rFonts w:cs="Arial"/>
        </w:rPr>
        <w:tab/>
        <w:t>........................................</w:t>
      </w:r>
    </w:p>
    <w:p w:rsidR="00942C61" w:rsidRPr="003B1C2E" w:rsidRDefault="00942C61" w:rsidP="0022764C">
      <w:pPr>
        <w:spacing w:after="0" w:line="240" w:lineRule="auto"/>
        <w:rPr>
          <w:rFonts w:cs="Arial"/>
        </w:rPr>
      </w:pPr>
    </w:p>
    <w:p w:rsidR="00942C61" w:rsidRPr="003B1C2E" w:rsidRDefault="00942C61" w:rsidP="0022764C">
      <w:pPr>
        <w:spacing w:after="0" w:line="240" w:lineRule="auto"/>
        <w:rPr>
          <w:rFonts w:cs="Arial"/>
          <w:b/>
          <w:u w:val="single"/>
        </w:rPr>
      </w:pPr>
      <w:r w:rsidRPr="003B1C2E">
        <w:rPr>
          <w:rFonts w:cs="Arial"/>
          <w:b/>
          <w:u w:val="single"/>
        </w:rPr>
        <w:t>Δ. Γενικές διαπιστώσεις</w:t>
      </w:r>
    </w:p>
    <w:p w:rsidR="00942C61" w:rsidRPr="003B1C2E" w:rsidRDefault="00FD49F3" w:rsidP="0022764C">
      <w:pPr>
        <w:spacing w:after="0" w:line="240" w:lineRule="auto"/>
        <w:jc w:val="both"/>
        <w:rPr>
          <w:rFonts w:cs="Arial"/>
        </w:rPr>
      </w:pPr>
      <w:r w:rsidRPr="00FD49F3">
        <w:rPr>
          <w:rFonts w:cs="Arial"/>
          <w:b/>
          <w:noProof/>
          <w:lang w:eastAsia="el-GR"/>
        </w:rPr>
        <w:pict>
          <v:rect id="Ορθογώνιο 20" o:spid="_x0000_s1026" style="position:absolute;left:0;text-align:left;margin-left:479.25pt;margin-top:2.9pt;width:14.25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1137 -1137 20463 22737 20463 22737 -1137 -1137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">
            <w10:wrap type="tight"/>
          </v:rect>
        </w:pict>
      </w:r>
      <w:r w:rsidR="00942C61" w:rsidRPr="003B1C2E">
        <w:rPr>
          <w:rFonts w:cs="Arial"/>
        </w:rPr>
        <w:t xml:space="preserve">Υπάρχει η δυνατότητα απασχόλησης των </w:t>
      </w:r>
      <w:r w:rsidR="0021716F">
        <w:rPr>
          <w:rFonts w:cs="Arial"/>
        </w:rPr>
        <w:t>μαθητευόμενων</w:t>
      </w:r>
      <w:r w:rsidR="00942C61" w:rsidRPr="003B1C2E">
        <w:rPr>
          <w:rFonts w:cs="Arial"/>
        </w:rPr>
        <w:t xml:space="preserve"> σε εργασίες σχετικές με την ειδικότητά τους.</w:t>
      </w:r>
    </w:p>
    <w:p w:rsidR="00942C61" w:rsidRPr="003B1C2E" w:rsidRDefault="00FD49F3" w:rsidP="0022764C">
      <w:pPr>
        <w:spacing w:after="0" w:line="240" w:lineRule="auto"/>
        <w:jc w:val="both"/>
        <w:rPr>
          <w:rFonts w:cs="Arial"/>
        </w:rPr>
      </w:pPr>
      <w:r>
        <w:rPr>
          <w:rFonts w:cs="Arial"/>
          <w:noProof/>
          <w:lang w:eastAsia="el-GR"/>
        </w:rPr>
        <w:pict>
          <v:rect id="Ορθογώνιο 17" o:spid="_x0000_s1031" style="position:absolute;left:0;text-align:left;margin-left:479.25pt;margin-top:5.1pt;width:14.25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1137 -1137 20463 22737 20463 22737 -1137 -1137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">
            <w10:wrap type="tight"/>
          </v:rect>
        </w:pict>
      </w:r>
      <w:r w:rsidR="00942C61" w:rsidRPr="003B1C2E">
        <w:rPr>
          <w:rFonts w:cs="Arial"/>
        </w:rPr>
        <w:t>Τηρείται το πρόγραμμα εκπαίδευσης στο χώρο εργασίας.</w:t>
      </w:r>
      <w:r w:rsidR="00942C61" w:rsidRPr="003B1C2E">
        <w:rPr>
          <w:rFonts w:cs="Arial"/>
        </w:rPr>
        <w:tab/>
      </w:r>
    </w:p>
    <w:p w:rsidR="00942C61" w:rsidRPr="003B1C2E" w:rsidRDefault="00FD49F3" w:rsidP="0022764C">
      <w:pPr>
        <w:spacing w:after="0" w:line="240" w:lineRule="auto"/>
        <w:rPr>
          <w:rFonts w:cs="Arial"/>
        </w:rPr>
      </w:pPr>
      <w:r>
        <w:rPr>
          <w:rFonts w:cs="Arial"/>
          <w:noProof/>
          <w:lang w:eastAsia="el-GR"/>
        </w:rPr>
        <w:pict>
          <v:rect id="Ορθογώνιο 16" o:spid="_x0000_s1030" style="position:absolute;margin-left:479.25pt;margin-top:4.85pt;width:14.2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1137 -1137 20463 22737 20463 22737 -1137 -1137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">
            <w10:wrap type="tight"/>
          </v:rect>
        </w:pict>
      </w:r>
      <w:r w:rsidR="00942C61" w:rsidRPr="003B1C2E">
        <w:rPr>
          <w:rFonts w:cs="Arial"/>
        </w:rPr>
        <w:t>Τηρούνται οι συνθήκες ασφαλείας και υγείας στο χώρο εργασίας.</w:t>
      </w:r>
    </w:p>
    <w:p w:rsidR="00942C61" w:rsidRPr="003B1C2E" w:rsidRDefault="00FD49F3" w:rsidP="0022764C">
      <w:pPr>
        <w:spacing w:after="0" w:line="240" w:lineRule="auto"/>
        <w:jc w:val="both"/>
        <w:rPr>
          <w:rFonts w:cs="Arial"/>
        </w:rPr>
      </w:pPr>
      <w:r>
        <w:rPr>
          <w:rFonts w:cs="Arial"/>
          <w:noProof/>
          <w:lang w:eastAsia="el-GR"/>
        </w:rPr>
        <w:pict>
          <v:rect id="Ορθογώνιο 13" o:spid="_x0000_s1029" style="position:absolute;left:0;text-align:left;margin-left:479.25pt;margin-top:9.95pt;width:14.25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1137 -1137 20463 22737 20463 22737 -1137 -1137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">
            <w10:wrap type="tight"/>
          </v:rect>
        </w:pict>
      </w:r>
      <w:r w:rsidR="00942C61" w:rsidRPr="003B1C2E">
        <w:rPr>
          <w:rFonts w:cs="Arial"/>
        </w:rPr>
        <w:t>Τηρούνται οι διατάξεις που αφορούν:</w:t>
      </w:r>
    </w:p>
    <w:p w:rsidR="00942C61" w:rsidRPr="003B1C2E" w:rsidRDefault="00942C61" w:rsidP="0022764C">
      <w:pPr>
        <w:numPr>
          <w:ilvl w:val="0"/>
          <w:numId w:val="24"/>
        </w:numPr>
        <w:spacing w:after="0" w:line="240" w:lineRule="auto"/>
        <w:ind w:left="714" w:hanging="357"/>
        <w:jc w:val="both"/>
        <w:rPr>
          <w:rFonts w:cs="Arial"/>
        </w:rPr>
      </w:pPr>
      <w:r w:rsidRPr="003B1C2E">
        <w:rPr>
          <w:rFonts w:cs="Arial"/>
        </w:rPr>
        <w:t xml:space="preserve">την ασφάλιση </w:t>
      </w:r>
    </w:p>
    <w:p w:rsidR="00942C61" w:rsidRPr="003B1C2E" w:rsidRDefault="00FD49F3" w:rsidP="0022764C">
      <w:pPr>
        <w:numPr>
          <w:ilvl w:val="0"/>
          <w:numId w:val="24"/>
        </w:numPr>
        <w:spacing w:after="0" w:line="240" w:lineRule="auto"/>
        <w:ind w:left="714" w:hanging="357"/>
        <w:jc w:val="both"/>
        <w:rPr>
          <w:rFonts w:cs="Arial"/>
        </w:rPr>
      </w:pPr>
      <w:r>
        <w:rPr>
          <w:rFonts w:cs="Arial"/>
          <w:noProof/>
          <w:lang w:eastAsia="el-GR"/>
        </w:rPr>
        <w:pict>
          <v:rect id="Ορθογώνιο 12" o:spid="_x0000_s1028" style="position:absolute;left:0;text-align:left;margin-left:479.25pt;margin-top:4.4pt;width:14.2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37 -1137 -1137 20463 22737 20463 22737 -1137 -1137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">
            <w10:wrap type="tight"/>
          </v:rect>
        </w:pict>
      </w:r>
      <w:r w:rsidR="00942C61" w:rsidRPr="003B1C2E">
        <w:rPr>
          <w:rFonts w:cs="Arial"/>
        </w:rPr>
        <w:t>την αμοιβή των μαθητών</w:t>
      </w:r>
    </w:p>
    <w:p w:rsidR="00942C61" w:rsidRDefault="00942C61" w:rsidP="0022764C">
      <w:pPr>
        <w:spacing w:after="0" w:line="240" w:lineRule="auto"/>
        <w:rPr>
          <w:rFonts w:cs="Arial"/>
          <w:b/>
          <w:u w:val="single"/>
        </w:rPr>
      </w:pPr>
    </w:p>
    <w:p w:rsidR="00942C61" w:rsidRPr="003B1C2E" w:rsidRDefault="00942C61" w:rsidP="0022764C">
      <w:pPr>
        <w:spacing w:after="0" w:line="240" w:lineRule="auto"/>
        <w:rPr>
          <w:rFonts w:cs="Arial"/>
          <w:b/>
          <w:u w:val="single"/>
        </w:rPr>
      </w:pPr>
      <w:r w:rsidRPr="003B1C2E">
        <w:rPr>
          <w:rFonts w:cs="Arial"/>
          <w:b/>
          <w:u w:val="single"/>
        </w:rPr>
        <w:t>Ε. Γενικές παρατηρήσεις</w:t>
      </w:r>
    </w:p>
    <w:p w:rsidR="00942C61" w:rsidRPr="003B1C2E" w:rsidRDefault="00942C61" w:rsidP="0022764C">
      <w:pPr>
        <w:spacing w:after="0" w:line="240" w:lineRule="auto"/>
        <w:rPr>
          <w:rFonts w:cs="Arial"/>
        </w:rPr>
      </w:pPr>
      <w:r w:rsidRPr="003B1C2E">
        <w:rPr>
          <w:rFonts w:cs="Arial"/>
        </w:rPr>
        <w:t>.............................................................................................................................................................................................................................................................................................................................................................................................................................................................................................................................................................................................................................................................................................................................</w:t>
      </w:r>
    </w:p>
    <w:p w:rsidR="00942C61" w:rsidRDefault="00942C61" w:rsidP="0022764C">
      <w:pPr>
        <w:spacing w:after="0" w:line="240" w:lineRule="auto"/>
        <w:ind w:left="567"/>
        <w:jc w:val="center"/>
        <w:rPr>
          <w:i/>
        </w:rPr>
      </w:pPr>
    </w:p>
    <w:p w:rsidR="00942C61" w:rsidRPr="00231CC6" w:rsidRDefault="00E8291F" w:rsidP="0022764C">
      <w:pPr>
        <w:spacing w:after="0" w:line="240" w:lineRule="auto"/>
        <w:ind w:left="567"/>
        <w:jc w:val="center"/>
      </w:pPr>
      <w:r>
        <w:t xml:space="preserve">             </w:t>
      </w:r>
      <w:r w:rsidR="00942C61" w:rsidRPr="00231CC6">
        <w:t>Εκπαιδευτ</w:t>
      </w:r>
      <w:r>
        <w:t>ής ΙΕΚ</w:t>
      </w:r>
      <w:r w:rsidR="00942C61" w:rsidRPr="00231CC6">
        <w:t xml:space="preserve"> </w:t>
      </w:r>
      <w:r>
        <w:t xml:space="preserve">           </w:t>
      </w:r>
      <w:r w:rsidR="00942C61" w:rsidRPr="00231CC6">
        <w:tab/>
      </w:r>
      <w:r w:rsidR="00942C61" w:rsidRPr="00231CC6">
        <w:tab/>
      </w:r>
      <w:r w:rsidR="00942C61" w:rsidRPr="00231CC6">
        <w:tab/>
      </w:r>
      <w:r>
        <w:t xml:space="preserve">                       </w:t>
      </w:r>
      <w:r w:rsidR="00942C61" w:rsidRPr="00231CC6">
        <w:t>Εκπαιδευτής στο χώρο εργασίας</w:t>
      </w:r>
    </w:p>
    <w:p w:rsidR="00942C61" w:rsidRDefault="00942C61" w:rsidP="0022764C">
      <w:pPr>
        <w:tabs>
          <w:tab w:val="left" w:pos="5475"/>
        </w:tabs>
        <w:spacing w:after="0" w:line="240" w:lineRule="auto"/>
        <w:rPr>
          <w:rFonts w:cs="Arial"/>
          <w:b/>
        </w:rPr>
      </w:pPr>
      <w:r w:rsidRPr="00231CC6">
        <w:rPr>
          <w:rFonts w:cs="Arial"/>
          <w:b/>
        </w:rPr>
        <w:tab/>
      </w:r>
    </w:p>
    <w:p w:rsidR="0022764C" w:rsidRPr="00231CC6" w:rsidRDefault="0022764C" w:rsidP="0022764C">
      <w:pPr>
        <w:tabs>
          <w:tab w:val="left" w:pos="5475"/>
        </w:tabs>
        <w:spacing w:after="0" w:line="240" w:lineRule="auto"/>
        <w:rPr>
          <w:rFonts w:cs="Arial"/>
          <w:b/>
        </w:rPr>
      </w:pPr>
    </w:p>
    <w:p w:rsidR="00942C61" w:rsidRDefault="00231CC6" w:rsidP="0022764C">
      <w:pPr>
        <w:tabs>
          <w:tab w:val="left" w:pos="5475"/>
        </w:tabs>
        <w:spacing w:after="0" w:line="240" w:lineRule="auto"/>
        <w:jc w:val="center"/>
        <w:rPr>
          <w:rFonts w:cs="Arial"/>
          <w:sz w:val="20"/>
          <w:szCs w:val="20"/>
        </w:rPr>
      </w:pPr>
      <w:r w:rsidRPr="00231CC6">
        <w:rPr>
          <w:rFonts w:cs="Arial"/>
        </w:rPr>
        <w:t xml:space="preserve">  </w:t>
      </w:r>
      <w:r w:rsidR="00A34148">
        <w:rPr>
          <w:rFonts w:cs="Arial"/>
        </w:rPr>
        <w:t xml:space="preserve">     </w:t>
      </w:r>
      <w:r w:rsidRPr="00231CC6">
        <w:rPr>
          <w:rFonts w:cs="Arial"/>
        </w:rPr>
        <w:t xml:space="preserve">          </w:t>
      </w:r>
      <w:r w:rsidR="00A34148">
        <w:rPr>
          <w:rFonts w:cs="Arial"/>
        </w:rPr>
        <w:t xml:space="preserve"> </w:t>
      </w:r>
      <w:r w:rsidRPr="00231CC6">
        <w:rPr>
          <w:rFonts w:cs="Arial"/>
        </w:rPr>
        <w:t xml:space="preserve"> </w:t>
      </w:r>
      <w:r w:rsidR="00942C61" w:rsidRPr="00231CC6">
        <w:rPr>
          <w:rFonts w:cs="Arial"/>
        </w:rPr>
        <w:t>(</w:t>
      </w:r>
      <w:r w:rsidR="00942C61" w:rsidRPr="0055642B">
        <w:rPr>
          <w:rFonts w:cs="Arial"/>
          <w:sz w:val="20"/>
          <w:szCs w:val="20"/>
        </w:rPr>
        <w:t>Υπογραφή)</w:t>
      </w:r>
      <w:r w:rsidR="00942C61" w:rsidRPr="0055642B">
        <w:rPr>
          <w:rFonts w:cs="Arial"/>
          <w:sz w:val="20"/>
          <w:szCs w:val="20"/>
        </w:rPr>
        <w:tab/>
      </w:r>
      <w:r w:rsidR="00A34148">
        <w:rPr>
          <w:rFonts w:cs="Arial"/>
          <w:sz w:val="20"/>
          <w:szCs w:val="20"/>
        </w:rPr>
        <w:t xml:space="preserve">       </w:t>
      </w:r>
      <w:r w:rsidR="00942C61" w:rsidRPr="0055642B">
        <w:rPr>
          <w:rFonts w:cs="Arial"/>
          <w:sz w:val="20"/>
          <w:szCs w:val="20"/>
        </w:rPr>
        <w:t xml:space="preserve">  </w:t>
      </w:r>
      <w:r w:rsidR="0055642B">
        <w:rPr>
          <w:rFonts w:cs="Arial"/>
          <w:sz w:val="20"/>
          <w:szCs w:val="20"/>
        </w:rPr>
        <w:t xml:space="preserve">   </w:t>
      </w:r>
      <w:r w:rsidR="00942C61" w:rsidRPr="0055642B">
        <w:rPr>
          <w:rFonts w:cs="Arial"/>
          <w:sz w:val="20"/>
          <w:szCs w:val="20"/>
        </w:rPr>
        <w:t xml:space="preserve">     (Υπογραφή</w:t>
      </w:r>
      <w:r w:rsidR="00971FA4">
        <w:rPr>
          <w:rFonts w:cs="Arial"/>
          <w:sz w:val="20"/>
          <w:szCs w:val="20"/>
        </w:rPr>
        <w:t xml:space="preserve"> – Σφραγίδα)</w:t>
      </w:r>
    </w:p>
    <w:p w:rsidR="0022764C" w:rsidRDefault="0022764C" w:rsidP="009B6CFC">
      <w:pPr>
        <w:tabs>
          <w:tab w:val="left" w:pos="5475"/>
        </w:tabs>
        <w:spacing w:after="0"/>
        <w:jc w:val="center"/>
        <w:rPr>
          <w:rFonts w:cs="Arial"/>
          <w:sz w:val="20"/>
          <w:szCs w:val="20"/>
        </w:rPr>
      </w:pPr>
    </w:p>
    <w:p w:rsidR="00FA432A" w:rsidRPr="005C2022" w:rsidRDefault="00FA432A" w:rsidP="009B6CFC">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jc w:val="center"/>
        <w:rPr>
          <w:rFonts w:asciiTheme="minorHAnsi" w:hAnsiTheme="minorHAnsi" w:cstheme="minorHAnsi"/>
          <w:b/>
          <w:color w:val="auto"/>
          <w:sz w:val="22"/>
          <w:szCs w:val="22"/>
        </w:rPr>
      </w:pPr>
      <w:bookmarkStart w:id="36" w:name="_Toc504490619"/>
      <w:r w:rsidRPr="005C2022">
        <w:rPr>
          <w:rFonts w:asciiTheme="minorHAnsi" w:hAnsiTheme="minorHAnsi" w:cstheme="minorHAnsi"/>
          <w:b/>
          <w:color w:val="auto"/>
          <w:sz w:val="22"/>
          <w:szCs w:val="22"/>
        </w:rPr>
        <w:lastRenderedPageBreak/>
        <w:t>ΥΠΟΔΕΙΓΜΑ</w:t>
      </w:r>
      <w:r w:rsidR="00C21C5C" w:rsidRPr="005C2022">
        <w:rPr>
          <w:rFonts w:asciiTheme="minorHAnsi" w:hAnsiTheme="minorHAnsi" w:cstheme="minorHAnsi"/>
          <w:b/>
          <w:color w:val="auto"/>
          <w:sz w:val="22"/>
          <w:szCs w:val="22"/>
        </w:rPr>
        <w:t xml:space="preserve"> </w:t>
      </w:r>
      <w:r w:rsidR="0086200D">
        <w:rPr>
          <w:rFonts w:asciiTheme="minorHAnsi" w:hAnsiTheme="minorHAnsi" w:cstheme="minorHAnsi"/>
          <w:b/>
          <w:color w:val="auto"/>
          <w:sz w:val="22"/>
          <w:szCs w:val="22"/>
        </w:rPr>
        <w:t>4</w:t>
      </w:r>
      <w:r w:rsidRPr="005C2022">
        <w:rPr>
          <w:rFonts w:asciiTheme="minorHAnsi" w:hAnsiTheme="minorHAnsi" w:cstheme="minorHAnsi"/>
          <w:b/>
          <w:color w:val="auto"/>
          <w:sz w:val="22"/>
          <w:szCs w:val="22"/>
        </w:rPr>
        <w:t>:</w:t>
      </w:r>
      <w:r w:rsidR="00C21C5C" w:rsidRPr="005C2022">
        <w:rPr>
          <w:rFonts w:asciiTheme="minorHAnsi" w:hAnsiTheme="minorHAnsi" w:cstheme="minorHAnsi"/>
          <w:b/>
          <w:color w:val="auto"/>
          <w:sz w:val="22"/>
          <w:szCs w:val="22"/>
        </w:rPr>
        <w:t xml:space="preserve"> </w:t>
      </w:r>
      <w:r w:rsidRPr="005C2022">
        <w:rPr>
          <w:rFonts w:asciiTheme="minorHAnsi" w:hAnsiTheme="minorHAnsi" w:cstheme="minorHAnsi"/>
          <w:b/>
          <w:color w:val="auto"/>
          <w:sz w:val="22"/>
          <w:szCs w:val="22"/>
        </w:rPr>
        <w:t>ΗΜΕΡΟΛΟΓΙΟ ΜΑΘΗΣΗΣ</w:t>
      </w:r>
      <w:bookmarkEnd w:id="36"/>
    </w:p>
    <w:p w:rsidR="00FA432A" w:rsidRDefault="00FA432A" w:rsidP="009B6CFC">
      <w:pPr>
        <w:tabs>
          <w:tab w:val="left" w:pos="7830"/>
        </w:tabs>
        <w:spacing w:after="0"/>
        <w:jc w:val="center"/>
      </w:pPr>
    </w:p>
    <w:p w:rsidR="00FA432A" w:rsidRPr="002B0F48" w:rsidRDefault="00FA432A" w:rsidP="009B6CFC">
      <w:pPr>
        <w:spacing w:after="0"/>
        <w:jc w:val="center"/>
        <w:rPr>
          <w:b/>
          <w:sz w:val="26"/>
          <w:szCs w:val="26"/>
        </w:rPr>
      </w:pPr>
      <w:r w:rsidRPr="002B0F48">
        <w:rPr>
          <w:b/>
          <w:sz w:val="26"/>
          <w:szCs w:val="26"/>
        </w:rPr>
        <w:t>Ημερολόγιο Μάθησης</w:t>
      </w:r>
    </w:p>
    <w:p w:rsidR="00FA432A" w:rsidRPr="002B0F48" w:rsidRDefault="00FA432A" w:rsidP="009B6CFC">
      <w:pPr>
        <w:spacing w:after="0"/>
        <w:jc w:val="center"/>
        <w:rPr>
          <w:b/>
          <w:sz w:val="26"/>
          <w:szCs w:val="26"/>
        </w:rPr>
      </w:pPr>
      <w:r w:rsidRPr="002B0F48">
        <w:rPr>
          <w:b/>
          <w:sz w:val="26"/>
          <w:szCs w:val="26"/>
        </w:rPr>
        <w:t>(</w:t>
      </w:r>
      <w:r w:rsidR="00E8291F">
        <w:rPr>
          <w:b/>
          <w:sz w:val="26"/>
          <w:szCs w:val="26"/>
        </w:rPr>
        <w:t xml:space="preserve">Πρόγραμμα </w:t>
      </w:r>
      <w:r w:rsidRPr="002B0F48">
        <w:rPr>
          <w:b/>
          <w:sz w:val="26"/>
          <w:szCs w:val="26"/>
        </w:rPr>
        <w:t>Μαθητείας</w:t>
      </w:r>
      <w:r w:rsidR="00E8291F">
        <w:rPr>
          <w:b/>
          <w:sz w:val="26"/>
          <w:szCs w:val="26"/>
        </w:rPr>
        <w:t xml:space="preserve"> ΙΕΚ</w:t>
      </w:r>
      <w:r w:rsidRPr="002B0F48">
        <w:rPr>
          <w:b/>
          <w:sz w:val="26"/>
          <w:szCs w:val="26"/>
        </w:rPr>
        <w:t>)</w:t>
      </w:r>
    </w:p>
    <w:p w:rsidR="0022764C" w:rsidRDefault="00FA432A" w:rsidP="009B6CFC">
      <w:pPr>
        <w:spacing w:after="0"/>
      </w:pPr>
      <w:r w:rsidRPr="002B0F48">
        <w:t xml:space="preserve"> </w:t>
      </w:r>
    </w:p>
    <w:p w:rsidR="00FA432A" w:rsidRPr="002B0F48" w:rsidRDefault="00FA432A" w:rsidP="009B6CFC">
      <w:pPr>
        <w:spacing w:after="0"/>
        <w:rPr>
          <w:b/>
        </w:rPr>
      </w:pPr>
      <w:r w:rsidRPr="002B0F48">
        <w:rPr>
          <w:b/>
        </w:rPr>
        <w:t>Έργο: “Μαθητεία ΕΠΑΛ, ΣΕΚ και ΙΕΚ”, ΟΠΣ 5005892</w:t>
      </w:r>
    </w:p>
    <w:p w:rsidR="00FA432A" w:rsidRPr="002B0F48" w:rsidRDefault="00D23395" w:rsidP="009B6CFC">
      <w:pPr>
        <w:spacing w:after="0"/>
        <w:rPr>
          <w:b/>
        </w:rPr>
      </w:pPr>
      <w:r>
        <w:rPr>
          <w:b/>
        </w:rPr>
        <w:t>ΙΕΚ</w:t>
      </w:r>
      <w:r w:rsidR="00FA432A" w:rsidRPr="002B0F48">
        <w:rPr>
          <w:b/>
        </w:rPr>
        <w:t xml:space="preserve"> :  ………………………………………</w:t>
      </w:r>
    </w:p>
    <w:p w:rsidR="0022764C" w:rsidRDefault="0022764C" w:rsidP="009B6CFC">
      <w:pPr>
        <w:spacing w:after="0"/>
        <w:jc w:val="center"/>
        <w:rPr>
          <w:b/>
        </w:rPr>
      </w:pPr>
    </w:p>
    <w:p w:rsidR="0022764C" w:rsidRDefault="0022764C" w:rsidP="009B6CFC">
      <w:pPr>
        <w:spacing w:after="0"/>
        <w:jc w:val="center"/>
        <w:rPr>
          <w:b/>
        </w:rPr>
      </w:pPr>
    </w:p>
    <w:p w:rsidR="00FA432A" w:rsidRPr="002B0F48" w:rsidRDefault="00FA432A" w:rsidP="009B6CFC">
      <w:pPr>
        <w:spacing w:after="0"/>
        <w:jc w:val="center"/>
        <w:rPr>
          <w:b/>
        </w:rPr>
      </w:pPr>
      <w:r w:rsidRPr="002B0F48">
        <w:rPr>
          <w:b/>
        </w:rPr>
        <w:t>ΣΤΟΙΧΕΙΑ ΜΑΘΗΤΕΥΟΜΕΝΟΥ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3"/>
        <w:gridCol w:w="2531"/>
        <w:gridCol w:w="3358"/>
        <w:gridCol w:w="898"/>
        <w:gridCol w:w="1134"/>
      </w:tblGrid>
      <w:tr w:rsidR="00FA432A" w:rsidRPr="0022764C" w:rsidTr="00750400">
        <w:trPr>
          <w:trHeight w:val="450"/>
        </w:trPr>
        <w:tc>
          <w:tcPr>
            <w:tcW w:w="2963" w:type="dxa"/>
            <w:shd w:val="clear" w:color="auto" w:fill="auto"/>
            <w:vAlign w:val="center"/>
          </w:tcPr>
          <w:p w:rsidR="00FA432A" w:rsidRPr="0022764C" w:rsidRDefault="00FA432A" w:rsidP="009B6CFC">
            <w:pPr>
              <w:spacing w:after="0"/>
            </w:pPr>
            <w:r w:rsidRPr="0022764C">
              <w:t>ΕΠΩΝΥΜΟ – ΟΝΟΜΑ  :</w:t>
            </w:r>
          </w:p>
        </w:tc>
        <w:tc>
          <w:tcPr>
            <w:tcW w:w="7921" w:type="dxa"/>
            <w:gridSpan w:val="4"/>
            <w:shd w:val="clear" w:color="auto" w:fill="auto"/>
            <w:vAlign w:val="center"/>
          </w:tcPr>
          <w:p w:rsidR="00FA432A" w:rsidRPr="0022764C" w:rsidRDefault="00FA432A" w:rsidP="009B6CFC">
            <w:pPr>
              <w:spacing w:after="0"/>
            </w:pPr>
          </w:p>
        </w:tc>
      </w:tr>
      <w:tr w:rsidR="00FA432A" w:rsidRPr="0022764C" w:rsidTr="00750400">
        <w:trPr>
          <w:trHeight w:val="407"/>
        </w:trPr>
        <w:tc>
          <w:tcPr>
            <w:tcW w:w="2963" w:type="dxa"/>
            <w:shd w:val="clear" w:color="auto" w:fill="auto"/>
            <w:vAlign w:val="center"/>
          </w:tcPr>
          <w:p w:rsidR="00FA432A" w:rsidRPr="0022764C" w:rsidRDefault="00FA432A" w:rsidP="009B6CFC">
            <w:pPr>
              <w:spacing w:after="0"/>
            </w:pPr>
            <w:r w:rsidRPr="0022764C">
              <w:t>Ημερομηνία Γέννησης :</w:t>
            </w:r>
          </w:p>
        </w:tc>
        <w:tc>
          <w:tcPr>
            <w:tcW w:w="7921" w:type="dxa"/>
            <w:gridSpan w:val="4"/>
            <w:shd w:val="clear" w:color="auto" w:fill="auto"/>
            <w:vAlign w:val="center"/>
          </w:tcPr>
          <w:p w:rsidR="00FA432A" w:rsidRPr="0022764C" w:rsidRDefault="00FA432A" w:rsidP="009B6CFC">
            <w:pPr>
              <w:spacing w:after="0"/>
            </w:pPr>
          </w:p>
        </w:tc>
      </w:tr>
      <w:tr w:rsidR="00FA432A" w:rsidRPr="0022764C" w:rsidTr="00750400">
        <w:trPr>
          <w:trHeight w:val="407"/>
        </w:trPr>
        <w:tc>
          <w:tcPr>
            <w:tcW w:w="2963" w:type="dxa"/>
            <w:shd w:val="clear" w:color="auto" w:fill="auto"/>
            <w:vAlign w:val="center"/>
          </w:tcPr>
          <w:p w:rsidR="00FA432A" w:rsidRPr="0022764C" w:rsidRDefault="00FA432A" w:rsidP="009B6CFC">
            <w:pPr>
              <w:spacing w:after="0"/>
            </w:pPr>
            <w:r w:rsidRPr="0022764C">
              <w:t>Τόπος Γέννησης :</w:t>
            </w:r>
          </w:p>
        </w:tc>
        <w:tc>
          <w:tcPr>
            <w:tcW w:w="7921" w:type="dxa"/>
            <w:gridSpan w:val="4"/>
            <w:shd w:val="clear" w:color="auto" w:fill="auto"/>
            <w:vAlign w:val="center"/>
          </w:tcPr>
          <w:p w:rsidR="00FA432A" w:rsidRPr="0022764C" w:rsidRDefault="00FA432A" w:rsidP="009B6CFC">
            <w:pPr>
              <w:spacing w:after="0"/>
            </w:pPr>
          </w:p>
        </w:tc>
      </w:tr>
      <w:tr w:rsidR="00FA432A" w:rsidRPr="0022764C" w:rsidTr="00750400">
        <w:trPr>
          <w:trHeight w:val="407"/>
        </w:trPr>
        <w:tc>
          <w:tcPr>
            <w:tcW w:w="2963" w:type="dxa"/>
            <w:vMerge w:val="restart"/>
            <w:shd w:val="clear" w:color="auto" w:fill="auto"/>
            <w:vAlign w:val="center"/>
          </w:tcPr>
          <w:p w:rsidR="00FA432A" w:rsidRPr="0022764C" w:rsidRDefault="00FA432A" w:rsidP="009B6CFC">
            <w:pPr>
              <w:spacing w:after="0"/>
            </w:pPr>
            <w:r w:rsidRPr="0022764C">
              <w:t>Τόπος Διαμονής :</w:t>
            </w:r>
          </w:p>
        </w:tc>
        <w:tc>
          <w:tcPr>
            <w:tcW w:w="2531" w:type="dxa"/>
            <w:shd w:val="clear" w:color="auto" w:fill="auto"/>
            <w:vAlign w:val="center"/>
          </w:tcPr>
          <w:p w:rsidR="00FA432A" w:rsidRPr="0022764C" w:rsidRDefault="00FA432A" w:rsidP="009B6CFC">
            <w:pPr>
              <w:spacing w:after="0"/>
            </w:pPr>
            <w:r w:rsidRPr="0022764C">
              <w:t>ΠΟΛΗ- ΠΕΡΙΟΧΗ</w:t>
            </w:r>
          </w:p>
        </w:tc>
        <w:tc>
          <w:tcPr>
            <w:tcW w:w="3358" w:type="dxa"/>
            <w:shd w:val="clear" w:color="auto" w:fill="auto"/>
            <w:vAlign w:val="center"/>
          </w:tcPr>
          <w:p w:rsidR="00FA432A" w:rsidRPr="0022764C" w:rsidRDefault="00FA432A" w:rsidP="009B6CFC">
            <w:pPr>
              <w:spacing w:after="0"/>
            </w:pPr>
            <w:r w:rsidRPr="0022764C">
              <w:t>ΟΔΟΣ</w:t>
            </w:r>
          </w:p>
        </w:tc>
        <w:tc>
          <w:tcPr>
            <w:tcW w:w="898" w:type="dxa"/>
            <w:shd w:val="clear" w:color="auto" w:fill="auto"/>
            <w:vAlign w:val="center"/>
          </w:tcPr>
          <w:p w:rsidR="00FA432A" w:rsidRPr="0022764C" w:rsidRDefault="00FA432A" w:rsidP="009B6CFC">
            <w:pPr>
              <w:spacing w:after="0"/>
            </w:pPr>
            <w:r w:rsidRPr="0022764C">
              <w:t>ΑΡΙΘΜ.</w:t>
            </w:r>
          </w:p>
        </w:tc>
        <w:tc>
          <w:tcPr>
            <w:tcW w:w="1134" w:type="dxa"/>
            <w:shd w:val="clear" w:color="auto" w:fill="auto"/>
            <w:vAlign w:val="center"/>
          </w:tcPr>
          <w:p w:rsidR="00FA432A" w:rsidRPr="0022764C" w:rsidRDefault="00FA432A" w:rsidP="009B6CFC">
            <w:pPr>
              <w:spacing w:after="0"/>
            </w:pPr>
            <w:r w:rsidRPr="0022764C">
              <w:t>Τ.Κ.</w:t>
            </w:r>
          </w:p>
        </w:tc>
      </w:tr>
      <w:tr w:rsidR="00FA432A" w:rsidRPr="0022764C" w:rsidTr="00750400">
        <w:trPr>
          <w:trHeight w:val="407"/>
        </w:trPr>
        <w:tc>
          <w:tcPr>
            <w:tcW w:w="2963" w:type="dxa"/>
            <w:vMerge/>
            <w:shd w:val="clear" w:color="auto" w:fill="auto"/>
          </w:tcPr>
          <w:p w:rsidR="00FA432A" w:rsidRPr="0022764C" w:rsidRDefault="00FA432A" w:rsidP="009B6CFC">
            <w:pPr>
              <w:spacing w:after="0"/>
            </w:pPr>
          </w:p>
        </w:tc>
        <w:tc>
          <w:tcPr>
            <w:tcW w:w="2531" w:type="dxa"/>
            <w:shd w:val="clear" w:color="auto" w:fill="auto"/>
          </w:tcPr>
          <w:p w:rsidR="00FA432A" w:rsidRPr="0022764C" w:rsidRDefault="00FA432A" w:rsidP="009B6CFC">
            <w:pPr>
              <w:spacing w:after="0"/>
            </w:pPr>
          </w:p>
        </w:tc>
        <w:tc>
          <w:tcPr>
            <w:tcW w:w="3358" w:type="dxa"/>
            <w:shd w:val="clear" w:color="auto" w:fill="auto"/>
          </w:tcPr>
          <w:p w:rsidR="00FA432A" w:rsidRPr="0022764C" w:rsidRDefault="00FA432A" w:rsidP="009B6CFC">
            <w:pPr>
              <w:spacing w:after="0"/>
            </w:pPr>
          </w:p>
        </w:tc>
        <w:tc>
          <w:tcPr>
            <w:tcW w:w="898" w:type="dxa"/>
            <w:shd w:val="clear" w:color="auto" w:fill="auto"/>
          </w:tcPr>
          <w:p w:rsidR="00FA432A" w:rsidRPr="0022764C" w:rsidRDefault="00FA432A" w:rsidP="009B6CFC">
            <w:pPr>
              <w:spacing w:after="0"/>
            </w:pPr>
          </w:p>
        </w:tc>
        <w:tc>
          <w:tcPr>
            <w:tcW w:w="1134" w:type="dxa"/>
            <w:shd w:val="clear" w:color="auto" w:fill="auto"/>
          </w:tcPr>
          <w:p w:rsidR="00FA432A" w:rsidRPr="0022764C" w:rsidRDefault="00FA432A" w:rsidP="009B6CFC">
            <w:pPr>
              <w:spacing w:after="0"/>
            </w:pPr>
          </w:p>
        </w:tc>
      </w:tr>
    </w:tbl>
    <w:p w:rsidR="00FA432A" w:rsidRPr="0022764C" w:rsidRDefault="00FA432A" w:rsidP="009B6CFC">
      <w:pPr>
        <w:spacing w:after="0"/>
      </w:pPr>
    </w:p>
    <w:p w:rsidR="00FA432A" w:rsidRPr="0022764C" w:rsidRDefault="00FA432A" w:rsidP="009B6CFC">
      <w:pPr>
        <w:spacing w:after="0"/>
      </w:pPr>
      <w:r w:rsidRPr="0022764C">
        <w:t>ΤΟΜΕΑΣ: …………………………………………………………………………………………………..</w:t>
      </w:r>
    </w:p>
    <w:p w:rsidR="00FA432A" w:rsidRPr="0022764C" w:rsidRDefault="00FA432A" w:rsidP="009B6CFC">
      <w:pPr>
        <w:spacing w:after="0"/>
      </w:pPr>
      <w:r w:rsidRPr="0022764C">
        <w:t>ΕΙΔΙΚΟΤΗΤΑ: ……………………………………………………………………………………………..</w:t>
      </w:r>
    </w:p>
    <w:p w:rsidR="00FA432A" w:rsidRPr="0022764C" w:rsidRDefault="00FA432A" w:rsidP="009B6CFC">
      <w:pPr>
        <w:spacing w:after="0"/>
      </w:pPr>
      <w:r w:rsidRPr="0022764C">
        <w:t>ΟΝΟΜΑΤΕΠΩΝΥΜΟ ΕΚΠΑΙΔΕΥΤΗ ΣΤΟ ΧΩΡΟ ΕΡΓΑΣΙΑΣ ………………………………………………….……</w:t>
      </w:r>
    </w:p>
    <w:p w:rsidR="00FA432A" w:rsidRPr="0022764C" w:rsidRDefault="00FA432A" w:rsidP="009B6CFC">
      <w:pPr>
        <w:spacing w:after="0"/>
      </w:pPr>
      <w:r w:rsidRPr="0022764C">
        <w:t>ΕΝΑΡΞΗ ΜΑΘΗΤΕΙΑΣ …………………….   ΛΗΞΗ ΜΑΘΗΤΕΙΑΣ ………………………</w:t>
      </w:r>
    </w:p>
    <w:p w:rsidR="00FA432A" w:rsidRPr="0022764C" w:rsidRDefault="00FA432A" w:rsidP="009B6CFC">
      <w:pPr>
        <w:spacing w:after="0"/>
      </w:pPr>
    </w:p>
    <w:p w:rsidR="00FA432A" w:rsidRPr="0022764C" w:rsidRDefault="00FA432A" w:rsidP="009B6CFC">
      <w:pPr>
        <w:spacing w:after="0"/>
        <w:jc w:val="center"/>
        <w:rPr>
          <w:rFonts w:cs="Arial"/>
          <w:b/>
        </w:rPr>
      </w:pPr>
      <w:r w:rsidRPr="0022764C">
        <w:rPr>
          <w:rFonts w:cs="Arial"/>
          <w:b/>
        </w:rPr>
        <w:t>ΣΤΟΙΧΕΙΑ ΕΡΓΟΔΟΤΗ</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2440"/>
        <w:gridCol w:w="2440"/>
        <w:gridCol w:w="3603"/>
      </w:tblGrid>
      <w:tr w:rsidR="00FA432A" w:rsidRPr="0022764C" w:rsidTr="00750400">
        <w:trPr>
          <w:trHeight w:val="574"/>
        </w:trPr>
        <w:tc>
          <w:tcPr>
            <w:tcW w:w="7320" w:type="dxa"/>
            <w:gridSpan w:val="3"/>
            <w:shd w:val="clear" w:color="auto" w:fill="auto"/>
            <w:vAlign w:val="bottom"/>
          </w:tcPr>
          <w:p w:rsidR="00FA432A" w:rsidRPr="0022764C" w:rsidRDefault="00FA432A" w:rsidP="009B6CFC">
            <w:pPr>
              <w:spacing w:after="0"/>
              <w:rPr>
                <w:rFonts w:cs="Arial"/>
                <w:b/>
              </w:rPr>
            </w:pPr>
            <w:r w:rsidRPr="0022764C">
              <w:rPr>
                <w:rFonts w:cs="Arial"/>
                <w:b/>
              </w:rPr>
              <w:t>ΕΠΩΝΥΜΙΑ</w:t>
            </w:r>
          </w:p>
        </w:tc>
        <w:tc>
          <w:tcPr>
            <w:tcW w:w="3603" w:type="dxa"/>
            <w:vMerge w:val="restart"/>
            <w:tcBorders>
              <w:right w:val="single" w:sz="4" w:space="0" w:color="auto"/>
            </w:tcBorders>
            <w:shd w:val="clear" w:color="auto" w:fill="auto"/>
            <w:vAlign w:val="bottom"/>
          </w:tcPr>
          <w:p w:rsidR="00FA432A" w:rsidRPr="0022764C" w:rsidRDefault="00FA432A" w:rsidP="009B6CFC">
            <w:pPr>
              <w:spacing w:after="0"/>
              <w:rPr>
                <w:rFonts w:cs="Arial"/>
                <w:b/>
              </w:rPr>
            </w:pPr>
            <w:r w:rsidRPr="0022764C">
              <w:rPr>
                <w:rFonts w:cs="Arial"/>
                <w:b/>
              </w:rPr>
              <w:t>ΣΦΡΑΓΙΔΑ/ΥΠΟΓΡΑΦΗ</w:t>
            </w:r>
          </w:p>
        </w:tc>
      </w:tr>
      <w:tr w:rsidR="00FA432A" w:rsidRPr="0022764C" w:rsidTr="00750400">
        <w:trPr>
          <w:trHeight w:val="574"/>
        </w:trPr>
        <w:tc>
          <w:tcPr>
            <w:tcW w:w="7320" w:type="dxa"/>
            <w:gridSpan w:val="3"/>
            <w:shd w:val="clear" w:color="auto" w:fill="auto"/>
            <w:vAlign w:val="bottom"/>
          </w:tcPr>
          <w:p w:rsidR="00FA432A" w:rsidRPr="0022764C" w:rsidRDefault="00FA432A" w:rsidP="009B6CFC">
            <w:pPr>
              <w:spacing w:after="0"/>
              <w:rPr>
                <w:rFonts w:cs="Arial"/>
                <w:b/>
              </w:rPr>
            </w:pPr>
            <w:r w:rsidRPr="0022764C">
              <w:rPr>
                <w:rFonts w:cs="Arial"/>
                <w:b/>
              </w:rPr>
              <w:t>ΠΟΛΗ/ΠΕΡΙΟΧΗ</w:t>
            </w:r>
          </w:p>
        </w:tc>
        <w:tc>
          <w:tcPr>
            <w:tcW w:w="3603" w:type="dxa"/>
            <w:vMerge/>
            <w:tcBorders>
              <w:right w:val="single" w:sz="4" w:space="0" w:color="auto"/>
            </w:tcBorders>
            <w:shd w:val="clear" w:color="auto" w:fill="auto"/>
            <w:vAlign w:val="bottom"/>
          </w:tcPr>
          <w:p w:rsidR="00FA432A" w:rsidRPr="0022764C" w:rsidRDefault="00FA432A" w:rsidP="009B6CFC">
            <w:pPr>
              <w:spacing w:after="0"/>
              <w:rPr>
                <w:rFonts w:cs="Arial"/>
              </w:rPr>
            </w:pPr>
          </w:p>
        </w:tc>
      </w:tr>
      <w:tr w:rsidR="00FA432A" w:rsidRPr="0022764C" w:rsidTr="00750400">
        <w:trPr>
          <w:trHeight w:val="574"/>
        </w:trPr>
        <w:tc>
          <w:tcPr>
            <w:tcW w:w="7320" w:type="dxa"/>
            <w:gridSpan w:val="3"/>
            <w:shd w:val="clear" w:color="auto" w:fill="auto"/>
            <w:vAlign w:val="bottom"/>
          </w:tcPr>
          <w:p w:rsidR="00FA432A" w:rsidRPr="0022764C" w:rsidRDefault="00FA432A" w:rsidP="009B6CFC">
            <w:pPr>
              <w:spacing w:after="0"/>
              <w:rPr>
                <w:rFonts w:cs="Arial"/>
                <w:b/>
              </w:rPr>
            </w:pPr>
            <w:r w:rsidRPr="0022764C">
              <w:rPr>
                <w:rFonts w:cs="Arial"/>
                <w:b/>
              </w:rPr>
              <w:t>ΟΔΟΣ                                                                              ΑΡΙΘΜΟΣ          Τ.Κ.</w:t>
            </w:r>
          </w:p>
        </w:tc>
        <w:tc>
          <w:tcPr>
            <w:tcW w:w="3603" w:type="dxa"/>
            <w:vMerge/>
            <w:tcBorders>
              <w:right w:val="single" w:sz="4" w:space="0" w:color="auto"/>
            </w:tcBorders>
            <w:shd w:val="clear" w:color="auto" w:fill="auto"/>
            <w:vAlign w:val="bottom"/>
          </w:tcPr>
          <w:p w:rsidR="00FA432A" w:rsidRPr="0022764C" w:rsidRDefault="00FA432A" w:rsidP="009B6CFC">
            <w:pPr>
              <w:spacing w:after="0"/>
              <w:rPr>
                <w:rFonts w:cs="Arial"/>
              </w:rPr>
            </w:pPr>
          </w:p>
        </w:tc>
      </w:tr>
      <w:tr w:rsidR="00FA432A" w:rsidRPr="0022764C" w:rsidTr="00750400">
        <w:trPr>
          <w:trHeight w:val="574"/>
        </w:trPr>
        <w:tc>
          <w:tcPr>
            <w:tcW w:w="2440" w:type="dxa"/>
            <w:shd w:val="clear" w:color="auto" w:fill="auto"/>
            <w:vAlign w:val="bottom"/>
          </w:tcPr>
          <w:p w:rsidR="00FA432A" w:rsidRPr="0022764C" w:rsidRDefault="00FA432A" w:rsidP="009B6CFC">
            <w:pPr>
              <w:spacing w:after="0"/>
              <w:rPr>
                <w:rFonts w:cs="Arial"/>
                <w:b/>
              </w:rPr>
            </w:pPr>
            <w:r w:rsidRPr="0022764C">
              <w:rPr>
                <w:rFonts w:cs="Arial"/>
                <w:b/>
              </w:rPr>
              <w:t>ΑΦΜ</w:t>
            </w:r>
          </w:p>
        </w:tc>
        <w:tc>
          <w:tcPr>
            <w:tcW w:w="2440" w:type="dxa"/>
            <w:shd w:val="clear" w:color="auto" w:fill="auto"/>
            <w:vAlign w:val="bottom"/>
          </w:tcPr>
          <w:p w:rsidR="00FA432A" w:rsidRPr="0022764C" w:rsidRDefault="00FA432A" w:rsidP="009B6CFC">
            <w:pPr>
              <w:spacing w:after="0"/>
              <w:rPr>
                <w:rFonts w:cs="Arial"/>
                <w:b/>
              </w:rPr>
            </w:pPr>
            <w:r w:rsidRPr="0022764C">
              <w:rPr>
                <w:rFonts w:cs="Arial"/>
                <w:b/>
              </w:rPr>
              <w:t>ΤΗΛΕΦΩΝΟ</w:t>
            </w:r>
          </w:p>
        </w:tc>
        <w:tc>
          <w:tcPr>
            <w:tcW w:w="2440" w:type="dxa"/>
            <w:shd w:val="clear" w:color="auto" w:fill="auto"/>
            <w:vAlign w:val="bottom"/>
          </w:tcPr>
          <w:p w:rsidR="00FA432A" w:rsidRPr="0022764C" w:rsidRDefault="00FA432A" w:rsidP="009B6CFC">
            <w:pPr>
              <w:spacing w:after="0"/>
              <w:rPr>
                <w:rFonts w:cs="Arial"/>
                <w:b/>
              </w:rPr>
            </w:pPr>
            <w:r w:rsidRPr="0022764C">
              <w:rPr>
                <w:rFonts w:cs="Arial"/>
                <w:b/>
              </w:rPr>
              <w:t>e-mail</w:t>
            </w:r>
          </w:p>
        </w:tc>
        <w:tc>
          <w:tcPr>
            <w:tcW w:w="3603" w:type="dxa"/>
            <w:vMerge/>
            <w:tcBorders>
              <w:right w:val="single" w:sz="4" w:space="0" w:color="auto"/>
            </w:tcBorders>
            <w:shd w:val="clear" w:color="auto" w:fill="auto"/>
            <w:vAlign w:val="bottom"/>
          </w:tcPr>
          <w:p w:rsidR="00FA432A" w:rsidRPr="0022764C" w:rsidRDefault="00FA432A" w:rsidP="009B6CFC">
            <w:pPr>
              <w:spacing w:after="0"/>
              <w:rPr>
                <w:rFonts w:cs="Arial"/>
                <w:b/>
              </w:rPr>
            </w:pPr>
          </w:p>
        </w:tc>
      </w:tr>
      <w:tr w:rsidR="00FA432A" w:rsidRPr="0022764C" w:rsidTr="00750400">
        <w:trPr>
          <w:trHeight w:val="574"/>
        </w:trPr>
        <w:tc>
          <w:tcPr>
            <w:tcW w:w="7320" w:type="dxa"/>
            <w:gridSpan w:val="3"/>
            <w:shd w:val="clear" w:color="auto" w:fill="auto"/>
            <w:vAlign w:val="bottom"/>
          </w:tcPr>
          <w:p w:rsidR="00FA432A" w:rsidRPr="0022764C" w:rsidRDefault="00FA432A" w:rsidP="009B6CFC">
            <w:pPr>
              <w:spacing w:after="0"/>
              <w:rPr>
                <w:rFonts w:cs="Arial"/>
                <w:b/>
              </w:rPr>
            </w:pPr>
            <w:r w:rsidRPr="0022764C">
              <w:rPr>
                <w:rFonts w:cs="Arial"/>
                <w:b/>
              </w:rPr>
              <w:t>ΥΠΕΥΘΥΝΟΣ ΕΡΓΟΔΟΤΗ</w:t>
            </w:r>
          </w:p>
        </w:tc>
        <w:tc>
          <w:tcPr>
            <w:tcW w:w="3603" w:type="dxa"/>
            <w:vMerge/>
            <w:tcBorders>
              <w:right w:val="single" w:sz="4" w:space="0" w:color="auto"/>
            </w:tcBorders>
            <w:shd w:val="clear" w:color="auto" w:fill="auto"/>
            <w:vAlign w:val="bottom"/>
          </w:tcPr>
          <w:p w:rsidR="00FA432A" w:rsidRPr="0022764C" w:rsidRDefault="00FA432A" w:rsidP="009B6CFC">
            <w:pPr>
              <w:spacing w:after="0"/>
              <w:rPr>
                <w:rFonts w:cs="Arial"/>
              </w:rPr>
            </w:pPr>
          </w:p>
        </w:tc>
      </w:tr>
    </w:tbl>
    <w:p w:rsidR="00FA432A" w:rsidRPr="0022764C" w:rsidRDefault="00FA432A" w:rsidP="009B6CFC">
      <w:pPr>
        <w:spacing w:after="0"/>
        <w:ind w:left="169"/>
        <w:rPr>
          <w:rFonts w:cs="Arial"/>
        </w:rPr>
      </w:pPr>
      <w:r w:rsidRPr="0022764C">
        <w:rPr>
          <w:rFonts w:eastAsia="Arial" w:cs="Arial"/>
        </w:rPr>
        <w:t xml:space="preserve"> </w:t>
      </w:r>
    </w:p>
    <w:p w:rsidR="00FA432A" w:rsidRPr="0022764C" w:rsidRDefault="00FA432A" w:rsidP="009B6CFC">
      <w:pPr>
        <w:spacing w:after="0"/>
        <w:jc w:val="both"/>
        <w:rPr>
          <w:rStyle w:val="hps"/>
          <w:rFonts w:cs="Arial"/>
        </w:rPr>
      </w:pPr>
      <w:r w:rsidRPr="0022764C">
        <w:rPr>
          <w:rStyle w:val="hps"/>
          <w:rFonts w:cs="Arial"/>
        </w:rPr>
        <w:t>Το παρόν ημερολόγιο</w:t>
      </w:r>
      <w:r w:rsidRPr="0022764C">
        <w:rPr>
          <w:rFonts w:cs="Arial"/>
        </w:rPr>
        <w:t xml:space="preserve"> </w:t>
      </w:r>
      <w:r w:rsidRPr="0022764C">
        <w:rPr>
          <w:rStyle w:val="hps"/>
          <w:rFonts w:cs="Arial"/>
        </w:rPr>
        <w:t>είναι ένα σημαντικό</w:t>
      </w:r>
      <w:r w:rsidRPr="0022764C">
        <w:rPr>
          <w:rFonts w:cs="Arial"/>
        </w:rPr>
        <w:t xml:space="preserve"> </w:t>
      </w:r>
      <w:r w:rsidRPr="0022764C">
        <w:rPr>
          <w:rStyle w:val="hps"/>
          <w:rFonts w:cs="Arial"/>
        </w:rPr>
        <w:t xml:space="preserve">έγγραφο, το οποίο </w:t>
      </w:r>
      <w:r w:rsidRPr="0022764C">
        <w:rPr>
          <w:rFonts w:cs="Arial"/>
        </w:rPr>
        <w:t xml:space="preserve">πιστοποιεί την συνεχή </w:t>
      </w:r>
      <w:r w:rsidR="00A34148" w:rsidRPr="0022764C">
        <w:rPr>
          <w:rStyle w:val="hps"/>
          <w:rFonts w:cs="Arial"/>
        </w:rPr>
        <w:t xml:space="preserve">πρόοδο του </w:t>
      </w:r>
      <w:r w:rsidR="00BF18DD">
        <w:rPr>
          <w:rStyle w:val="hps"/>
          <w:rFonts w:cs="Arial"/>
        </w:rPr>
        <w:t>μαθητευόμενου</w:t>
      </w:r>
      <w:r w:rsidRPr="0022764C">
        <w:rPr>
          <w:rStyle w:val="hps"/>
          <w:rFonts w:cs="Arial"/>
        </w:rPr>
        <w:t xml:space="preserve"> στο πλαίσιο της εφαρμογής του «Προγράμματος </w:t>
      </w:r>
      <w:r w:rsidR="00E8291F">
        <w:rPr>
          <w:rStyle w:val="hps"/>
          <w:rFonts w:cs="Arial"/>
        </w:rPr>
        <w:t>μαθητείας</w:t>
      </w:r>
      <w:r w:rsidRPr="0022764C">
        <w:rPr>
          <w:rStyle w:val="hps"/>
          <w:rFonts w:cs="Arial"/>
        </w:rPr>
        <w:t xml:space="preserve"> στο χώρο εργασίας»</w:t>
      </w:r>
      <w:r w:rsidRPr="0022764C">
        <w:rPr>
          <w:rFonts w:cs="Arial"/>
        </w:rPr>
        <w:t xml:space="preserve">. Πρέπει να δίνεται </w:t>
      </w:r>
      <w:r w:rsidRPr="0022764C">
        <w:rPr>
          <w:rStyle w:val="hps"/>
          <w:rFonts w:cs="Arial"/>
        </w:rPr>
        <w:t>μεγάλη</w:t>
      </w:r>
      <w:r w:rsidRPr="0022764C">
        <w:rPr>
          <w:rFonts w:cs="Arial"/>
        </w:rPr>
        <w:t xml:space="preserve"> </w:t>
      </w:r>
      <w:r w:rsidRPr="0022764C">
        <w:rPr>
          <w:rStyle w:val="hps"/>
          <w:rFonts w:cs="Arial"/>
        </w:rPr>
        <w:t xml:space="preserve">προσοχή για την συνεχή και έγκαιρη καταγραφή της προόδου και να διατηρείται καθαρό χωρίς διορθώσεις. Η πλήρης τήρησή του αποτελεί υποχρέωση του </w:t>
      </w:r>
      <w:r w:rsidR="00BF18DD">
        <w:rPr>
          <w:rStyle w:val="hps"/>
          <w:rFonts w:cs="Arial"/>
        </w:rPr>
        <w:t>μαθητευόμενου</w:t>
      </w:r>
      <w:r w:rsidRPr="0022764C">
        <w:rPr>
          <w:rStyle w:val="hps"/>
          <w:rFonts w:cs="Arial"/>
        </w:rPr>
        <w:t xml:space="preserve"> απέναντι αφενός </w:t>
      </w:r>
      <w:r w:rsidR="00E8291F">
        <w:rPr>
          <w:rStyle w:val="hps"/>
          <w:rFonts w:cs="Arial"/>
        </w:rPr>
        <w:t>στο ΙΕΚ</w:t>
      </w:r>
      <w:r w:rsidRPr="0022764C">
        <w:rPr>
          <w:rStyle w:val="hps"/>
          <w:rFonts w:cs="Arial"/>
        </w:rPr>
        <w:t xml:space="preserve"> και αφετέρου στον εργοδότη, και παραδίδεται στο τέλος κάθε μήνα στο </w:t>
      </w:r>
      <w:r w:rsidR="00E8291F">
        <w:rPr>
          <w:rStyle w:val="hps"/>
          <w:rFonts w:cs="Arial"/>
        </w:rPr>
        <w:t>ΙΕΚ</w:t>
      </w:r>
      <w:r w:rsidR="00A34148" w:rsidRPr="0022764C">
        <w:rPr>
          <w:rStyle w:val="hps"/>
          <w:rFonts w:cs="Arial"/>
        </w:rPr>
        <w:t>. Αντίγραφο φυλάσσεται στον εργοδότη.</w:t>
      </w:r>
      <w:r w:rsidRPr="0022764C">
        <w:rPr>
          <w:rStyle w:val="hps"/>
          <w:rFonts w:cs="Arial"/>
        </w:rPr>
        <w:t xml:space="preserve"> </w:t>
      </w:r>
    </w:p>
    <w:p w:rsidR="0022764C" w:rsidRDefault="0022764C" w:rsidP="009B6CFC">
      <w:pPr>
        <w:spacing w:after="0"/>
        <w:jc w:val="both"/>
        <w:rPr>
          <w:rStyle w:val="hps"/>
          <w:rFonts w:cs="Arial"/>
          <w:sz w:val="20"/>
          <w:szCs w:val="20"/>
        </w:rPr>
      </w:pPr>
    </w:p>
    <w:p w:rsidR="0022764C" w:rsidRDefault="0022764C" w:rsidP="009B6CFC">
      <w:pPr>
        <w:spacing w:after="0"/>
        <w:jc w:val="both"/>
        <w:rPr>
          <w:rStyle w:val="hps"/>
          <w:rFonts w:cs="Arial"/>
          <w:sz w:val="20"/>
          <w:szCs w:val="20"/>
        </w:rPr>
      </w:pPr>
    </w:p>
    <w:p w:rsidR="0022764C" w:rsidRDefault="0022764C" w:rsidP="009B6CFC">
      <w:pPr>
        <w:spacing w:after="0"/>
        <w:jc w:val="both"/>
        <w:rPr>
          <w:rStyle w:val="hps"/>
          <w:rFonts w:cs="Arial"/>
          <w:sz w:val="20"/>
          <w:szCs w:val="20"/>
        </w:rPr>
      </w:pPr>
    </w:p>
    <w:p w:rsidR="0022764C" w:rsidRDefault="0022764C" w:rsidP="009B6CFC">
      <w:pPr>
        <w:spacing w:after="0"/>
        <w:jc w:val="both"/>
        <w:rPr>
          <w:rStyle w:val="hps"/>
          <w:rFonts w:cs="Arial"/>
          <w:sz w:val="20"/>
          <w:szCs w:val="20"/>
        </w:rPr>
      </w:pPr>
    </w:p>
    <w:p w:rsidR="0022764C" w:rsidRDefault="0022764C" w:rsidP="009B6CFC">
      <w:pPr>
        <w:spacing w:after="0"/>
        <w:jc w:val="both"/>
        <w:rPr>
          <w:rStyle w:val="hps"/>
          <w:rFonts w:cs="Arial"/>
          <w:sz w:val="20"/>
          <w:szCs w:val="20"/>
        </w:rPr>
      </w:pPr>
    </w:p>
    <w:p w:rsidR="0022764C" w:rsidRDefault="0022764C" w:rsidP="009B6CFC">
      <w:pPr>
        <w:spacing w:after="0"/>
        <w:jc w:val="both"/>
        <w:rPr>
          <w:rStyle w:val="hps"/>
          <w:rFonts w:cs="Arial"/>
          <w:sz w:val="20"/>
          <w:szCs w:val="20"/>
        </w:rPr>
      </w:pPr>
    </w:p>
    <w:p w:rsidR="0022764C" w:rsidRPr="000E4840" w:rsidRDefault="0022764C" w:rsidP="009B6CFC">
      <w:pPr>
        <w:spacing w:after="0"/>
        <w:jc w:val="both"/>
        <w:rPr>
          <w:rStyle w:val="hps"/>
          <w:rFonts w:cs="Arial"/>
          <w:sz w:val="20"/>
          <w:szCs w:val="20"/>
        </w:rPr>
      </w:pPr>
    </w:p>
    <w:tbl>
      <w:tblPr>
        <w:tblStyle w:val="a9"/>
        <w:tblW w:w="5000" w:type="pct"/>
        <w:tblLayout w:type="fixed"/>
        <w:tblLook w:val="04A0"/>
      </w:tblPr>
      <w:tblGrid>
        <w:gridCol w:w="1749"/>
        <w:gridCol w:w="2088"/>
        <w:gridCol w:w="4916"/>
        <w:gridCol w:w="2235"/>
      </w:tblGrid>
      <w:tr w:rsidR="00FA432A" w:rsidTr="00C21C5C">
        <w:trPr>
          <w:trHeight w:val="1337"/>
        </w:trPr>
        <w:tc>
          <w:tcPr>
            <w:tcW w:w="5000" w:type="pct"/>
            <w:gridSpan w:val="4"/>
            <w:shd w:val="clear" w:color="auto" w:fill="D9D9D9" w:themeFill="background1" w:themeFillShade="D9"/>
            <w:vAlign w:val="center"/>
          </w:tcPr>
          <w:p w:rsidR="00FA432A" w:rsidRPr="00F67398" w:rsidRDefault="00FA432A" w:rsidP="009B6CFC">
            <w:pPr>
              <w:tabs>
                <w:tab w:val="left" w:pos="4226"/>
              </w:tabs>
              <w:spacing w:line="276" w:lineRule="auto"/>
              <w:jc w:val="center"/>
              <w:rPr>
                <w:b/>
              </w:rPr>
            </w:pPr>
            <w:r w:rsidRPr="00F67398">
              <w:rPr>
                <w:b/>
              </w:rPr>
              <w:lastRenderedPageBreak/>
              <w:t xml:space="preserve">Πορεία Υλοποίησης «Προγράμματος </w:t>
            </w:r>
            <w:r w:rsidR="00E8291F">
              <w:rPr>
                <w:b/>
              </w:rPr>
              <w:t>Μαθητείας</w:t>
            </w:r>
            <w:r w:rsidRPr="00F67398">
              <w:rPr>
                <w:b/>
              </w:rPr>
              <w:t xml:space="preserve"> στο χώρο εργασίας»</w:t>
            </w:r>
            <w:r w:rsidR="009971AC">
              <w:rPr>
                <w:b/>
              </w:rPr>
              <w:t xml:space="preserve"> </w:t>
            </w:r>
            <w:r w:rsidRPr="00F67398">
              <w:rPr>
                <w:b/>
              </w:rPr>
              <w:t>(ανά εβδομάδα)</w:t>
            </w:r>
          </w:p>
          <w:p w:rsidR="009971AC" w:rsidRDefault="009971AC" w:rsidP="009B6CFC">
            <w:pPr>
              <w:tabs>
                <w:tab w:val="left" w:pos="4226"/>
              </w:tabs>
              <w:spacing w:line="276" w:lineRule="auto"/>
              <w:jc w:val="right"/>
              <w:rPr>
                <w:b/>
              </w:rPr>
            </w:pPr>
          </w:p>
          <w:p w:rsidR="00FA432A" w:rsidRDefault="00FA432A" w:rsidP="009B6CFC">
            <w:pPr>
              <w:tabs>
                <w:tab w:val="left" w:pos="4226"/>
              </w:tabs>
              <w:spacing w:line="276" w:lineRule="auto"/>
              <w:jc w:val="right"/>
            </w:pPr>
            <w:r w:rsidRPr="00F67398">
              <w:rPr>
                <w:b/>
              </w:rPr>
              <w:t>(από……………………….. έως …………………….)</w:t>
            </w:r>
          </w:p>
        </w:tc>
      </w:tr>
      <w:tr w:rsidR="00FA432A" w:rsidRPr="00F67398" w:rsidTr="00C21C5C">
        <w:trPr>
          <w:trHeight w:val="892"/>
        </w:trPr>
        <w:tc>
          <w:tcPr>
            <w:tcW w:w="796" w:type="pct"/>
            <w:shd w:val="clear" w:color="auto" w:fill="D9D9D9" w:themeFill="background1" w:themeFillShade="D9"/>
            <w:vAlign w:val="center"/>
          </w:tcPr>
          <w:p w:rsidR="00FA432A" w:rsidRPr="00F67398" w:rsidRDefault="00FA432A" w:rsidP="009B6CFC">
            <w:pPr>
              <w:spacing w:line="276" w:lineRule="auto"/>
              <w:jc w:val="center"/>
            </w:pPr>
            <w:r w:rsidRPr="00F67398">
              <w:rPr>
                <w:rFonts w:cs="Arial"/>
                <w:b/>
              </w:rPr>
              <w:t>ΗΜΕΡΑ</w:t>
            </w:r>
          </w:p>
        </w:tc>
        <w:tc>
          <w:tcPr>
            <w:tcW w:w="950" w:type="pct"/>
            <w:shd w:val="clear" w:color="auto" w:fill="D9D9D9" w:themeFill="background1" w:themeFillShade="D9"/>
            <w:vAlign w:val="center"/>
          </w:tcPr>
          <w:p w:rsidR="00FA432A" w:rsidRPr="00F67398" w:rsidRDefault="00FA432A" w:rsidP="009B6CFC">
            <w:pPr>
              <w:spacing w:line="276" w:lineRule="auto"/>
              <w:jc w:val="center"/>
            </w:pPr>
            <w:r w:rsidRPr="00F67398">
              <w:rPr>
                <w:rFonts w:cs="Arial"/>
                <w:b/>
              </w:rPr>
              <w:t>ΕΙΔΙΚΟΤΗΤΑ</w:t>
            </w:r>
          </w:p>
        </w:tc>
        <w:tc>
          <w:tcPr>
            <w:tcW w:w="2237" w:type="pct"/>
            <w:shd w:val="clear" w:color="auto" w:fill="D9D9D9" w:themeFill="background1" w:themeFillShade="D9"/>
            <w:vAlign w:val="center"/>
          </w:tcPr>
          <w:p w:rsidR="00FA432A" w:rsidRPr="00F67398" w:rsidRDefault="00FA432A" w:rsidP="009B6CFC">
            <w:pPr>
              <w:spacing w:line="276" w:lineRule="auto"/>
              <w:jc w:val="center"/>
              <w:rPr>
                <w:rFonts w:cs="Arial"/>
                <w:b/>
              </w:rPr>
            </w:pPr>
            <w:r w:rsidRPr="00F67398">
              <w:rPr>
                <w:rFonts w:cs="Arial"/>
                <w:b/>
              </w:rPr>
              <w:t>ΥΛΟΠΟΙΗΜΕΝΟ ΠΕΡΙΕΧΟΜΕΝΟ ΜΑΘΗΤΕΙΑΣ</w:t>
            </w:r>
          </w:p>
          <w:p w:rsidR="00FA432A" w:rsidRPr="00F67398" w:rsidRDefault="00FA432A" w:rsidP="009B6CFC">
            <w:pPr>
              <w:spacing w:line="276" w:lineRule="auto"/>
              <w:jc w:val="center"/>
            </w:pPr>
            <w:r w:rsidRPr="00F67398">
              <w:rPr>
                <w:rFonts w:cs="Arial"/>
                <w:b/>
              </w:rPr>
              <w:t>(Δεξιότητες και γνώσεις που αποκτήθηκαν)</w:t>
            </w:r>
          </w:p>
        </w:tc>
        <w:tc>
          <w:tcPr>
            <w:tcW w:w="1017" w:type="pct"/>
            <w:shd w:val="clear" w:color="auto" w:fill="D9D9D9" w:themeFill="background1" w:themeFillShade="D9"/>
            <w:vAlign w:val="center"/>
          </w:tcPr>
          <w:p w:rsidR="00FA432A" w:rsidRPr="00F67398" w:rsidRDefault="00FA432A" w:rsidP="009B6CFC">
            <w:pPr>
              <w:spacing w:line="276" w:lineRule="auto"/>
              <w:jc w:val="center"/>
            </w:pPr>
            <w:r w:rsidRPr="00F67398">
              <w:rPr>
                <w:rFonts w:cs="Arial"/>
                <w:b/>
              </w:rPr>
              <w:t>ΥΠΟΓΡΑΦΗ ΜΑΘΗΤΕΥΟΜΕΝΟΥ</w:t>
            </w:r>
          </w:p>
        </w:tc>
      </w:tr>
      <w:tr w:rsidR="00FA432A" w:rsidRPr="00F67398" w:rsidTr="00C21C5C">
        <w:trPr>
          <w:trHeight w:val="1370"/>
        </w:trPr>
        <w:tc>
          <w:tcPr>
            <w:tcW w:w="796" w:type="pct"/>
            <w:vAlign w:val="center"/>
          </w:tcPr>
          <w:p w:rsidR="00FA432A" w:rsidRDefault="00FA432A" w:rsidP="009B6CFC">
            <w:pPr>
              <w:spacing w:line="276" w:lineRule="auto"/>
              <w:ind w:left="-180" w:right="-108"/>
              <w:jc w:val="center"/>
              <w:rPr>
                <w:rFonts w:cs="Arial"/>
                <w:b/>
              </w:rPr>
            </w:pPr>
            <w:r w:rsidRPr="000E4840">
              <w:rPr>
                <w:rFonts w:cs="Arial"/>
                <w:b/>
              </w:rPr>
              <w:t>ΔΕΥΤΕΡΑ</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jc w:val="center"/>
            </w:pPr>
            <w:r w:rsidRPr="000E4840">
              <w:rPr>
                <w:rFonts w:cs="Arial"/>
              </w:rPr>
              <w:t>…./…../…….</w:t>
            </w:r>
          </w:p>
        </w:tc>
        <w:tc>
          <w:tcPr>
            <w:tcW w:w="950" w:type="pct"/>
            <w:vAlign w:val="center"/>
          </w:tcPr>
          <w:p w:rsidR="00FA432A" w:rsidRPr="00F67398" w:rsidRDefault="00FA432A" w:rsidP="009B6CFC">
            <w:pPr>
              <w:spacing w:line="276" w:lineRule="auto"/>
              <w:jc w:val="center"/>
            </w:pPr>
          </w:p>
        </w:tc>
        <w:tc>
          <w:tcPr>
            <w:tcW w:w="2237" w:type="pct"/>
            <w:vAlign w:val="center"/>
          </w:tcPr>
          <w:p w:rsidR="00FA432A" w:rsidRPr="00F67398" w:rsidRDefault="00FA432A" w:rsidP="009B6CFC">
            <w:pPr>
              <w:spacing w:line="276" w:lineRule="auto"/>
              <w:jc w:val="center"/>
            </w:pPr>
          </w:p>
        </w:tc>
        <w:tc>
          <w:tcPr>
            <w:tcW w:w="1017" w:type="pct"/>
            <w:vAlign w:val="center"/>
          </w:tcPr>
          <w:p w:rsidR="00FA432A" w:rsidRPr="00F67398" w:rsidRDefault="00FA432A" w:rsidP="009B6CFC">
            <w:pPr>
              <w:spacing w:line="276" w:lineRule="auto"/>
              <w:jc w:val="center"/>
            </w:pPr>
          </w:p>
        </w:tc>
      </w:tr>
      <w:tr w:rsidR="00FA432A" w:rsidRPr="00F67398" w:rsidTr="00C21C5C">
        <w:trPr>
          <w:trHeight w:val="1370"/>
        </w:trPr>
        <w:tc>
          <w:tcPr>
            <w:tcW w:w="796" w:type="pct"/>
            <w:vAlign w:val="center"/>
          </w:tcPr>
          <w:p w:rsidR="00FA432A" w:rsidRDefault="00FA432A" w:rsidP="009B6CFC">
            <w:pPr>
              <w:spacing w:line="276" w:lineRule="auto"/>
              <w:ind w:left="-180" w:right="-108"/>
              <w:jc w:val="center"/>
              <w:rPr>
                <w:rFonts w:cs="Arial"/>
                <w:b/>
              </w:rPr>
            </w:pPr>
            <w:r w:rsidRPr="000E4840">
              <w:rPr>
                <w:rFonts w:cs="Arial"/>
                <w:b/>
              </w:rPr>
              <w:t>ΤΡΙΤΗ</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ind w:left="-180" w:right="-108"/>
              <w:jc w:val="center"/>
              <w:rPr>
                <w:rFonts w:cs="Arial"/>
              </w:rPr>
            </w:pPr>
            <w:r w:rsidRPr="000E4840">
              <w:rPr>
                <w:rFonts w:cs="Arial"/>
              </w:rPr>
              <w:t>…./…../…….</w:t>
            </w:r>
          </w:p>
        </w:tc>
        <w:tc>
          <w:tcPr>
            <w:tcW w:w="950" w:type="pct"/>
            <w:vAlign w:val="center"/>
          </w:tcPr>
          <w:p w:rsidR="00FA432A" w:rsidRPr="00F67398" w:rsidRDefault="00FA432A" w:rsidP="009B6CFC">
            <w:pPr>
              <w:spacing w:line="276" w:lineRule="auto"/>
              <w:jc w:val="center"/>
            </w:pPr>
          </w:p>
        </w:tc>
        <w:tc>
          <w:tcPr>
            <w:tcW w:w="2237" w:type="pct"/>
            <w:vAlign w:val="center"/>
          </w:tcPr>
          <w:p w:rsidR="00FA432A" w:rsidRPr="00F67398" w:rsidRDefault="00FA432A" w:rsidP="009B6CFC">
            <w:pPr>
              <w:spacing w:line="276" w:lineRule="auto"/>
              <w:jc w:val="center"/>
            </w:pPr>
          </w:p>
        </w:tc>
        <w:tc>
          <w:tcPr>
            <w:tcW w:w="1017" w:type="pct"/>
            <w:vAlign w:val="center"/>
          </w:tcPr>
          <w:p w:rsidR="00FA432A" w:rsidRPr="00F67398" w:rsidRDefault="00FA432A" w:rsidP="009B6CFC">
            <w:pPr>
              <w:spacing w:line="276" w:lineRule="auto"/>
              <w:jc w:val="center"/>
            </w:pPr>
          </w:p>
        </w:tc>
      </w:tr>
      <w:tr w:rsidR="00FA432A" w:rsidRPr="00F67398" w:rsidTr="00C21C5C">
        <w:trPr>
          <w:trHeight w:val="1337"/>
        </w:trPr>
        <w:tc>
          <w:tcPr>
            <w:tcW w:w="796" w:type="pct"/>
            <w:vAlign w:val="center"/>
          </w:tcPr>
          <w:p w:rsidR="00FA432A" w:rsidRPr="000E4840" w:rsidRDefault="00FA432A" w:rsidP="009B6CFC">
            <w:pPr>
              <w:spacing w:line="276" w:lineRule="auto"/>
              <w:ind w:left="-180" w:right="-108"/>
              <w:jc w:val="center"/>
              <w:rPr>
                <w:rFonts w:cs="Arial"/>
              </w:rPr>
            </w:pPr>
            <w:r w:rsidRPr="000E4840">
              <w:rPr>
                <w:rFonts w:cs="Arial"/>
                <w:b/>
              </w:rPr>
              <w:t>ΤΕΤΑΡΤΗ</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jc w:val="center"/>
            </w:pPr>
            <w:r w:rsidRPr="000E4840">
              <w:rPr>
                <w:rFonts w:cs="Arial"/>
              </w:rPr>
              <w:t>…./…../…….</w:t>
            </w:r>
          </w:p>
        </w:tc>
        <w:tc>
          <w:tcPr>
            <w:tcW w:w="950" w:type="pct"/>
            <w:vAlign w:val="center"/>
          </w:tcPr>
          <w:p w:rsidR="00FA432A" w:rsidRPr="00F67398" w:rsidRDefault="00FA432A" w:rsidP="009B6CFC">
            <w:pPr>
              <w:spacing w:line="276" w:lineRule="auto"/>
              <w:jc w:val="center"/>
            </w:pPr>
          </w:p>
        </w:tc>
        <w:tc>
          <w:tcPr>
            <w:tcW w:w="2237" w:type="pct"/>
            <w:vAlign w:val="center"/>
          </w:tcPr>
          <w:p w:rsidR="00FA432A" w:rsidRPr="00F67398" w:rsidRDefault="00FA432A" w:rsidP="009B6CFC">
            <w:pPr>
              <w:spacing w:line="276" w:lineRule="auto"/>
              <w:jc w:val="center"/>
            </w:pPr>
          </w:p>
        </w:tc>
        <w:tc>
          <w:tcPr>
            <w:tcW w:w="1017" w:type="pct"/>
            <w:vAlign w:val="center"/>
          </w:tcPr>
          <w:p w:rsidR="00FA432A" w:rsidRPr="00F67398" w:rsidRDefault="00FA432A" w:rsidP="009B6CFC">
            <w:pPr>
              <w:spacing w:line="276" w:lineRule="auto"/>
              <w:jc w:val="center"/>
            </w:pPr>
          </w:p>
        </w:tc>
      </w:tr>
      <w:tr w:rsidR="00FA432A" w:rsidRPr="00F67398" w:rsidTr="00C21C5C">
        <w:trPr>
          <w:trHeight w:val="1370"/>
        </w:trPr>
        <w:tc>
          <w:tcPr>
            <w:tcW w:w="796" w:type="pct"/>
            <w:vAlign w:val="center"/>
          </w:tcPr>
          <w:p w:rsidR="00FA432A" w:rsidRPr="000E4840" w:rsidRDefault="00FA432A" w:rsidP="009B6CFC">
            <w:pPr>
              <w:spacing w:line="276" w:lineRule="auto"/>
              <w:ind w:left="-180" w:right="-108"/>
              <w:jc w:val="center"/>
              <w:rPr>
                <w:rFonts w:cs="Arial"/>
              </w:rPr>
            </w:pPr>
            <w:r w:rsidRPr="000E4840">
              <w:rPr>
                <w:rFonts w:cs="Arial"/>
                <w:b/>
              </w:rPr>
              <w:t>ΠΕΜΠΤΗ</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jc w:val="center"/>
            </w:pPr>
            <w:r w:rsidRPr="000E4840">
              <w:rPr>
                <w:rFonts w:cs="Arial"/>
              </w:rPr>
              <w:t>…./…../…….</w:t>
            </w:r>
          </w:p>
        </w:tc>
        <w:tc>
          <w:tcPr>
            <w:tcW w:w="950" w:type="pct"/>
            <w:vAlign w:val="center"/>
          </w:tcPr>
          <w:p w:rsidR="00FA432A" w:rsidRPr="00F67398" w:rsidRDefault="00FA432A" w:rsidP="009B6CFC">
            <w:pPr>
              <w:spacing w:line="276" w:lineRule="auto"/>
              <w:jc w:val="center"/>
            </w:pPr>
          </w:p>
        </w:tc>
        <w:tc>
          <w:tcPr>
            <w:tcW w:w="2237" w:type="pct"/>
            <w:vAlign w:val="center"/>
          </w:tcPr>
          <w:p w:rsidR="00FA432A" w:rsidRPr="00F67398" w:rsidRDefault="00FA432A" w:rsidP="009B6CFC">
            <w:pPr>
              <w:spacing w:line="276" w:lineRule="auto"/>
              <w:jc w:val="center"/>
            </w:pPr>
          </w:p>
        </w:tc>
        <w:tc>
          <w:tcPr>
            <w:tcW w:w="1017" w:type="pct"/>
            <w:vAlign w:val="center"/>
          </w:tcPr>
          <w:p w:rsidR="00FA432A" w:rsidRPr="00F67398" w:rsidRDefault="00FA432A" w:rsidP="009B6CFC">
            <w:pPr>
              <w:spacing w:line="276" w:lineRule="auto"/>
              <w:jc w:val="center"/>
            </w:pPr>
          </w:p>
        </w:tc>
      </w:tr>
      <w:tr w:rsidR="00FA432A" w:rsidRPr="00F67398" w:rsidTr="00C21C5C">
        <w:trPr>
          <w:trHeight w:val="1337"/>
        </w:trPr>
        <w:tc>
          <w:tcPr>
            <w:tcW w:w="796" w:type="pct"/>
            <w:vAlign w:val="center"/>
          </w:tcPr>
          <w:p w:rsidR="00FA432A" w:rsidRPr="000E4840" w:rsidRDefault="00FA432A" w:rsidP="009B6CFC">
            <w:pPr>
              <w:spacing w:line="276" w:lineRule="auto"/>
              <w:ind w:left="-180" w:right="-108"/>
              <w:jc w:val="center"/>
              <w:rPr>
                <w:rFonts w:cs="Arial"/>
              </w:rPr>
            </w:pPr>
            <w:r w:rsidRPr="000E4840">
              <w:rPr>
                <w:rFonts w:cs="Arial"/>
                <w:b/>
              </w:rPr>
              <w:t>ΠΑΡΑΣΚΕΥΗ</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jc w:val="center"/>
            </w:pPr>
            <w:r w:rsidRPr="000E4840">
              <w:rPr>
                <w:rFonts w:cs="Arial"/>
              </w:rPr>
              <w:t>…./…../…….</w:t>
            </w:r>
          </w:p>
        </w:tc>
        <w:tc>
          <w:tcPr>
            <w:tcW w:w="950" w:type="pct"/>
            <w:vAlign w:val="center"/>
          </w:tcPr>
          <w:p w:rsidR="00FA432A" w:rsidRPr="00F67398" w:rsidRDefault="00FA432A" w:rsidP="009B6CFC">
            <w:pPr>
              <w:spacing w:line="276" w:lineRule="auto"/>
              <w:jc w:val="center"/>
            </w:pPr>
          </w:p>
        </w:tc>
        <w:tc>
          <w:tcPr>
            <w:tcW w:w="2237" w:type="pct"/>
            <w:vAlign w:val="center"/>
          </w:tcPr>
          <w:p w:rsidR="00FA432A" w:rsidRPr="00F67398" w:rsidRDefault="00FA432A" w:rsidP="009B6CFC">
            <w:pPr>
              <w:spacing w:line="276" w:lineRule="auto"/>
              <w:jc w:val="center"/>
            </w:pPr>
          </w:p>
        </w:tc>
        <w:tc>
          <w:tcPr>
            <w:tcW w:w="1017" w:type="pct"/>
            <w:vAlign w:val="center"/>
          </w:tcPr>
          <w:p w:rsidR="00FA432A" w:rsidRPr="00F67398" w:rsidRDefault="00FA432A" w:rsidP="009B6CFC">
            <w:pPr>
              <w:spacing w:line="276" w:lineRule="auto"/>
              <w:jc w:val="center"/>
            </w:pPr>
          </w:p>
        </w:tc>
      </w:tr>
      <w:tr w:rsidR="00FA432A" w:rsidRPr="00F67398" w:rsidTr="00C21C5C">
        <w:trPr>
          <w:trHeight w:val="1370"/>
        </w:trPr>
        <w:tc>
          <w:tcPr>
            <w:tcW w:w="796" w:type="pct"/>
            <w:tcBorders>
              <w:bottom w:val="single" w:sz="4" w:space="0" w:color="auto"/>
            </w:tcBorders>
            <w:vAlign w:val="center"/>
          </w:tcPr>
          <w:p w:rsidR="00FA432A" w:rsidRPr="000E4840" w:rsidRDefault="00FA432A" w:rsidP="009B6CFC">
            <w:pPr>
              <w:spacing w:line="276" w:lineRule="auto"/>
              <w:ind w:left="-180" w:right="-108"/>
              <w:jc w:val="center"/>
              <w:rPr>
                <w:rFonts w:cs="Arial"/>
              </w:rPr>
            </w:pPr>
            <w:r w:rsidRPr="000E4840">
              <w:rPr>
                <w:rFonts w:cs="Arial"/>
                <w:b/>
              </w:rPr>
              <w:t>ΣΑΒΒΑΤΟ</w:t>
            </w:r>
          </w:p>
          <w:p w:rsidR="00FA432A" w:rsidRPr="000E4840" w:rsidRDefault="00FA432A" w:rsidP="009B6CFC">
            <w:pPr>
              <w:spacing w:line="276" w:lineRule="auto"/>
              <w:ind w:left="-180" w:right="-108"/>
              <w:jc w:val="center"/>
              <w:rPr>
                <w:rFonts w:cs="Arial"/>
              </w:rPr>
            </w:pPr>
          </w:p>
          <w:p w:rsidR="00FA432A" w:rsidRPr="00F67398" w:rsidRDefault="00FA432A" w:rsidP="009B6CFC">
            <w:pPr>
              <w:spacing w:line="276" w:lineRule="auto"/>
              <w:jc w:val="center"/>
            </w:pPr>
            <w:r w:rsidRPr="000E4840">
              <w:rPr>
                <w:rFonts w:cs="Arial"/>
              </w:rPr>
              <w:t>…./…../…….</w:t>
            </w:r>
          </w:p>
        </w:tc>
        <w:tc>
          <w:tcPr>
            <w:tcW w:w="950" w:type="pct"/>
            <w:tcBorders>
              <w:bottom w:val="single" w:sz="4" w:space="0" w:color="auto"/>
            </w:tcBorders>
            <w:vAlign w:val="center"/>
          </w:tcPr>
          <w:p w:rsidR="00FA432A" w:rsidRPr="00F67398" w:rsidRDefault="00FA432A" w:rsidP="009B6CFC">
            <w:pPr>
              <w:spacing w:line="276" w:lineRule="auto"/>
              <w:jc w:val="center"/>
            </w:pPr>
          </w:p>
        </w:tc>
        <w:tc>
          <w:tcPr>
            <w:tcW w:w="2237" w:type="pct"/>
            <w:tcBorders>
              <w:bottom w:val="single" w:sz="4" w:space="0" w:color="auto"/>
            </w:tcBorders>
            <w:vAlign w:val="center"/>
          </w:tcPr>
          <w:p w:rsidR="00FA432A" w:rsidRPr="00F67398" w:rsidRDefault="00FA432A" w:rsidP="009B6CFC">
            <w:pPr>
              <w:spacing w:line="276" w:lineRule="auto"/>
              <w:jc w:val="center"/>
            </w:pPr>
          </w:p>
        </w:tc>
        <w:tc>
          <w:tcPr>
            <w:tcW w:w="1017" w:type="pct"/>
            <w:tcBorders>
              <w:bottom w:val="single" w:sz="4" w:space="0" w:color="auto"/>
            </w:tcBorders>
            <w:vAlign w:val="center"/>
          </w:tcPr>
          <w:p w:rsidR="00FA432A" w:rsidRPr="00F67398" w:rsidRDefault="00FA432A" w:rsidP="009B6CFC">
            <w:pPr>
              <w:spacing w:line="276" w:lineRule="auto"/>
              <w:jc w:val="center"/>
            </w:pPr>
          </w:p>
        </w:tc>
      </w:tr>
      <w:tr w:rsidR="00FA432A" w:rsidRPr="00F67398" w:rsidTr="00C21C5C">
        <w:trPr>
          <w:trHeight w:val="1370"/>
        </w:trPr>
        <w:tc>
          <w:tcPr>
            <w:tcW w:w="796" w:type="pct"/>
            <w:tcBorders>
              <w:bottom w:val="single" w:sz="4" w:space="0" w:color="auto"/>
            </w:tcBorders>
            <w:vAlign w:val="center"/>
          </w:tcPr>
          <w:p w:rsidR="00FA432A" w:rsidRPr="00F67398" w:rsidRDefault="00FA432A" w:rsidP="009B6CFC">
            <w:pPr>
              <w:spacing w:line="276" w:lineRule="auto"/>
              <w:ind w:left="-180" w:right="-108"/>
              <w:jc w:val="center"/>
              <w:rPr>
                <w:rFonts w:cs="Arial"/>
              </w:rPr>
            </w:pPr>
            <w:r>
              <w:rPr>
                <w:rFonts w:cs="Arial"/>
                <w:b/>
              </w:rPr>
              <w:t>ΚΥΡΙΑΚΗ</w:t>
            </w:r>
          </w:p>
          <w:p w:rsidR="00FA432A" w:rsidRPr="000E4840" w:rsidRDefault="00FA432A" w:rsidP="009B6CFC">
            <w:pPr>
              <w:spacing w:line="276" w:lineRule="auto"/>
              <w:ind w:left="-180" w:right="-108"/>
              <w:jc w:val="center"/>
              <w:rPr>
                <w:rFonts w:cs="Arial"/>
              </w:rPr>
            </w:pPr>
          </w:p>
          <w:p w:rsidR="00FA432A" w:rsidRPr="000E4840" w:rsidRDefault="00FA432A" w:rsidP="009B6CFC">
            <w:pPr>
              <w:spacing w:line="276" w:lineRule="auto"/>
              <w:ind w:left="-180" w:right="-108"/>
              <w:jc w:val="center"/>
              <w:rPr>
                <w:rFonts w:cs="Arial"/>
                <w:b/>
              </w:rPr>
            </w:pPr>
            <w:r w:rsidRPr="000E4840">
              <w:rPr>
                <w:rFonts w:cs="Arial"/>
              </w:rPr>
              <w:t>…./…../…….</w:t>
            </w:r>
          </w:p>
        </w:tc>
        <w:tc>
          <w:tcPr>
            <w:tcW w:w="950" w:type="pct"/>
            <w:tcBorders>
              <w:bottom w:val="single" w:sz="4" w:space="0" w:color="auto"/>
            </w:tcBorders>
            <w:vAlign w:val="center"/>
          </w:tcPr>
          <w:p w:rsidR="00FA432A" w:rsidRPr="00F67398" w:rsidRDefault="00FA432A" w:rsidP="009B6CFC">
            <w:pPr>
              <w:spacing w:line="276" w:lineRule="auto"/>
              <w:jc w:val="center"/>
            </w:pPr>
          </w:p>
        </w:tc>
        <w:tc>
          <w:tcPr>
            <w:tcW w:w="2237" w:type="pct"/>
            <w:tcBorders>
              <w:bottom w:val="single" w:sz="4" w:space="0" w:color="auto"/>
            </w:tcBorders>
            <w:vAlign w:val="center"/>
          </w:tcPr>
          <w:p w:rsidR="00FA432A" w:rsidRPr="00F67398" w:rsidRDefault="00FA432A" w:rsidP="009B6CFC">
            <w:pPr>
              <w:spacing w:line="276" w:lineRule="auto"/>
              <w:jc w:val="center"/>
            </w:pPr>
          </w:p>
        </w:tc>
        <w:tc>
          <w:tcPr>
            <w:tcW w:w="1017" w:type="pct"/>
            <w:tcBorders>
              <w:bottom w:val="single" w:sz="4" w:space="0" w:color="auto"/>
            </w:tcBorders>
            <w:vAlign w:val="center"/>
          </w:tcPr>
          <w:p w:rsidR="00FA432A" w:rsidRPr="00F67398" w:rsidRDefault="00FA432A" w:rsidP="009B6CFC">
            <w:pPr>
              <w:spacing w:line="276" w:lineRule="auto"/>
              <w:jc w:val="center"/>
            </w:pPr>
          </w:p>
        </w:tc>
      </w:tr>
      <w:tr w:rsidR="00FA432A" w:rsidRPr="00A303AA" w:rsidTr="00C21C5C">
        <w:trPr>
          <w:trHeight w:val="1274"/>
        </w:trPr>
        <w:tc>
          <w:tcPr>
            <w:tcW w:w="1746" w:type="pct"/>
            <w:gridSpan w:val="2"/>
            <w:tcBorders>
              <w:top w:val="single" w:sz="4" w:space="0" w:color="auto"/>
              <w:left w:val="nil"/>
              <w:bottom w:val="nil"/>
              <w:right w:val="nil"/>
            </w:tcBorders>
          </w:tcPr>
          <w:p w:rsidR="00FA432A" w:rsidRPr="00F67398" w:rsidRDefault="00FA432A" w:rsidP="009B6CFC">
            <w:pPr>
              <w:spacing w:line="276" w:lineRule="auto"/>
              <w:ind w:left="169"/>
              <w:outlineLvl w:val="0"/>
              <w:rPr>
                <w:rFonts w:eastAsia="Arial" w:cs="Arial"/>
                <w:b/>
              </w:rPr>
            </w:pPr>
          </w:p>
          <w:p w:rsidR="00FA432A" w:rsidRPr="00F67398" w:rsidRDefault="00FA432A" w:rsidP="009B6CFC">
            <w:pPr>
              <w:spacing w:line="276" w:lineRule="auto"/>
              <w:ind w:left="169"/>
              <w:outlineLvl w:val="0"/>
              <w:rPr>
                <w:rFonts w:cs="Arial"/>
              </w:rPr>
            </w:pPr>
            <w:bookmarkStart w:id="37" w:name="_Toc478046593"/>
            <w:bookmarkStart w:id="38" w:name="_Toc478463929"/>
            <w:bookmarkStart w:id="39" w:name="_Toc504490620"/>
            <w:r w:rsidRPr="00F67398">
              <w:rPr>
                <w:rFonts w:eastAsia="Arial" w:cs="Arial"/>
                <w:b/>
              </w:rPr>
              <w:t xml:space="preserve">Ημερομηνία: </w:t>
            </w:r>
            <w:r w:rsidRPr="00F67398">
              <w:rPr>
                <w:rFonts w:eastAsia="Arial" w:cs="Arial"/>
              </w:rPr>
              <w:t>…………..</w:t>
            </w:r>
            <w:bookmarkEnd w:id="37"/>
            <w:bookmarkEnd w:id="38"/>
            <w:bookmarkEnd w:id="39"/>
            <w:r w:rsidRPr="00F67398">
              <w:rPr>
                <w:rFonts w:eastAsia="Arial" w:cs="Arial"/>
              </w:rPr>
              <w:t xml:space="preserve"> </w:t>
            </w:r>
          </w:p>
          <w:p w:rsidR="00FA432A" w:rsidRPr="00F67398" w:rsidRDefault="00FA432A" w:rsidP="009B6CFC">
            <w:pPr>
              <w:spacing w:line="276" w:lineRule="auto"/>
              <w:jc w:val="center"/>
            </w:pPr>
          </w:p>
        </w:tc>
        <w:tc>
          <w:tcPr>
            <w:tcW w:w="3254" w:type="pct"/>
            <w:gridSpan w:val="2"/>
            <w:tcBorders>
              <w:top w:val="single" w:sz="4" w:space="0" w:color="auto"/>
              <w:left w:val="nil"/>
              <w:bottom w:val="nil"/>
              <w:right w:val="nil"/>
            </w:tcBorders>
            <w:vAlign w:val="center"/>
          </w:tcPr>
          <w:p w:rsidR="00FA432A" w:rsidRDefault="00FA432A" w:rsidP="009B6CFC">
            <w:pPr>
              <w:spacing w:line="276" w:lineRule="auto"/>
              <w:rPr>
                <w:rFonts w:eastAsia="Arial" w:cs="Arial"/>
              </w:rPr>
            </w:pPr>
          </w:p>
          <w:p w:rsidR="00FA432A" w:rsidRPr="00F67398" w:rsidRDefault="00FA432A" w:rsidP="009B6CFC">
            <w:pPr>
              <w:spacing w:line="276" w:lineRule="auto"/>
              <w:jc w:val="center"/>
              <w:rPr>
                <w:rFonts w:eastAsia="Arial" w:cs="Arial"/>
                <w:b/>
              </w:rPr>
            </w:pPr>
            <w:r w:rsidRPr="00F67398">
              <w:rPr>
                <w:rFonts w:eastAsia="Arial" w:cs="Arial"/>
                <w:b/>
              </w:rPr>
              <w:t>Ο Εκπαιδευτής στο χώρο εργασίας</w:t>
            </w:r>
          </w:p>
          <w:p w:rsidR="00FA432A" w:rsidRPr="00F67398" w:rsidRDefault="00FA432A" w:rsidP="009B6CFC">
            <w:pPr>
              <w:spacing w:line="276" w:lineRule="auto"/>
              <w:ind w:left="169"/>
              <w:jc w:val="center"/>
              <w:rPr>
                <w:rFonts w:eastAsia="Arial" w:cs="Arial"/>
                <w:b/>
              </w:rPr>
            </w:pPr>
          </w:p>
          <w:p w:rsidR="00FA432A" w:rsidRPr="00F67398" w:rsidRDefault="00FA432A" w:rsidP="009B6CFC">
            <w:pPr>
              <w:spacing w:line="276" w:lineRule="auto"/>
              <w:ind w:left="169"/>
              <w:jc w:val="center"/>
              <w:rPr>
                <w:rFonts w:eastAsia="Arial" w:cs="Arial"/>
                <w:b/>
              </w:rPr>
            </w:pPr>
          </w:p>
          <w:p w:rsidR="00FA432A" w:rsidRPr="00F67398" w:rsidRDefault="00FA432A" w:rsidP="00023158">
            <w:pPr>
              <w:spacing w:line="276" w:lineRule="auto"/>
              <w:jc w:val="center"/>
            </w:pPr>
            <w:r>
              <w:rPr>
                <w:rFonts w:cs="Arial"/>
                <w:b/>
              </w:rPr>
              <w:t xml:space="preserve">  </w:t>
            </w:r>
            <w:r w:rsidRPr="00F67398">
              <w:rPr>
                <w:rFonts w:cs="Arial"/>
                <w:b/>
              </w:rPr>
              <w:t>(</w:t>
            </w:r>
            <w:r w:rsidR="009971AC">
              <w:rPr>
                <w:rFonts w:cs="Arial"/>
                <w:b/>
              </w:rPr>
              <w:t>Υ</w:t>
            </w:r>
            <w:r w:rsidRPr="00F67398">
              <w:rPr>
                <w:rFonts w:cs="Arial"/>
                <w:b/>
              </w:rPr>
              <w:t>πογραφή και σφραγίδα)</w:t>
            </w:r>
          </w:p>
        </w:tc>
      </w:tr>
    </w:tbl>
    <w:p w:rsidR="00FA432A" w:rsidRDefault="00FA432A" w:rsidP="009B6CFC">
      <w:pPr>
        <w:spacing w:after="0"/>
      </w:pPr>
    </w:p>
    <w:p w:rsidR="009971AC" w:rsidRDefault="009971AC" w:rsidP="009B6CFC">
      <w:pPr>
        <w:spacing w:after="0"/>
      </w:pPr>
    </w:p>
    <w:p w:rsidR="009971AC" w:rsidRDefault="009971AC" w:rsidP="009B6CFC">
      <w:pPr>
        <w:spacing w:after="0"/>
      </w:pPr>
    </w:p>
    <w:p w:rsidR="0022764C" w:rsidRDefault="0022764C" w:rsidP="009B6CFC">
      <w:pPr>
        <w:spacing w:after="0"/>
        <w:rPr>
          <w:rFonts w:ascii="Calibri" w:hAnsi="Calibri" w:cs="Calibri"/>
          <w:b/>
        </w:rPr>
      </w:pPr>
    </w:p>
    <w:p w:rsidR="009971AC" w:rsidRDefault="009971AC" w:rsidP="009B6CFC">
      <w:pPr>
        <w:spacing w:after="0"/>
        <w:rPr>
          <w:rFonts w:cstheme="minorHAnsi"/>
          <w:b/>
        </w:rPr>
      </w:pPr>
      <w:r w:rsidRPr="00910364">
        <w:rPr>
          <w:rFonts w:ascii="Calibri" w:hAnsi="Calibri" w:cs="Calibri"/>
          <w:b/>
        </w:rPr>
        <w:lastRenderedPageBreak/>
        <w:t xml:space="preserve">ΟΔΗΓΙΕΣ ΣΥΜΠΛΗΡΩΣΗΣ </w:t>
      </w:r>
      <w:r w:rsidRPr="005C2022">
        <w:rPr>
          <w:rFonts w:cstheme="minorHAnsi"/>
          <w:b/>
        </w:rPr>
        <w:t>ΗΜΕΡΟΛΟΓΙΟ</w:t>
      </w:r>
      <w:r>
        <w:rPr>
          <w:rFonts w:cstheme="minorHAnsi"/>
          <w:b/>
        </w:rPr>
        <w:t>Υ</w:t>
      </w:r>
      <w:r w:rsidRPr="005C2022">
        <w:rPr>
          <w:rFonts w:cstheme="minorHAnsi"/>
          <w:b/>
        </w:rPr>
        <w:t xml:space="preserve"> ΜΑΘΗΣΗΣ</w:t>
      </w:r>
    </w:p>
    <w:p w:rsidR="009971AC" w:rsidRDefault="009971AC" w:rsidP="009B6CFC">
      <w:pPr>
        <w:spacing w:after="0"/>
        <w:rPr>
          <w:rFonts w:ascii="Calibri" w:hAnsi="Calibri" w:cs="Calibri"/>
        </w:rPr>
      </w:pPr>
    </w:p>
    <w:p w:rsidR="009971AC" w:rsidRPr="009971AC" w:rsidRDefault="009971AC" w:rsidP="00E8291F">
      <w:pPr>
        <w:pStyle w:val="a7"/>
        <w:numPr>
          <w:ilvl w:val="0"/>
          <w:numId w:val="30"/>
        </w:numPr>
        <w:spacing w:after="0"/>
        <w:jc w:val="both"/>
        <w:rPr>
          <w:rFonts w:ascii="Calibri" w:eastAsia="Calibri" w:hAnsi="Calibri" w:cs="Calibri"/>
        </w:rPr>
      </w:pPr>
      <w:r w:rsidRPr="009971AC">
        <w:rPr>
          <w:rFonts w:ascii="Calibri" w:eastAsia="Calibri" w:hAnsi="Calibri" w:cs="Calibri"/>
        </w:rPr>
        <w:t xml:space="preserve">Ο </w:t>
      </w:r>
      <w:r w:rsidR="00BF18DD">
        <w:rPr>
          <w:rFonts w:ascii="Calibri" w:eastAsia="Calibri" w:hAnsi="Calibri" w:cs="Calibri"/>
        </w:rPr>
        <w:t>μαθητευόμενος</w:t>
      </w:r>
      <w:r w:rsidRPr="009971AC">
        <w:rPr>
          <w:rFonts w:ascii="Calibri" w:eastAsia="Calibri" w:hAnsi="Calibri" w:cs="Calibri"/>
        </w:rPr>
        <w:t xml:space="preserve"> συμπληρώνει το ημερολόγιο μάθησης </w:t>
      </w:r>
      <w:r w:rsidRPr="009971AC">
        <w:rPr>
          <w:rFonts w:ascii="Calibri" w:eastAsia="Calibri" w:hAnsi="Calibri" w:cs="Calibri"/>
          <w:b/>
        </w:rPr>
        <w:t>καθημερινά</w:t>
      </w:r>
      <w:r w:rsidRPr="009971AC">
        <w:rPr>
          <w:rFonts w:ascii="Calibri" w:eastAsia="Calibri" w:hAnsi="Calibri" w:cs="Calibri"/>
        </w:rPr>
        <w:t xml:space="preserve"> μόνο για τις ημέρες που ο </w:t>
      </w:r>
      <w:r w:rsidR="00BF18DD">
        <w:rPr>
          <w:rFonts w:ascii="Calibri" w:eastAsia="Calibri" w:hAnsi="Calibri" w:cs="Calibri"/>
        </w:rPr>
        <w:t>μαθητευόμενος</w:t>
      </w:r>
      <w:r w:rsidRPr="009971AC">
        <w:rPr>
          <w:rFonts w:ascii="Calibri" w:eastAsia="Calibri" w:hAnsi="Calibri" w:cs="Calibri"/>
        </w:rPr>
        <w:t xml:space="preserve"> οφείλει να είναι παρών καθώς απαιτείται φυσική παρουσία για την υπογραφή</w:t>
      </w:r>
    </w:p>
    <w:p w:rsidR="009971AC" w:rsidRPr="00071345" w:rsidRDefault="009971AC" w:rsidP="00E8291F">
      <w:pPr>
        <w:pStyle w:val="a7"/>
        <w:numPr>
          <w:ilvl w:val="0"/>
          <w:numId w:val="30"/>
        </w:numPr>
        <w:spacing w:after="0"/>
        <w:jc w:val="both"/>
        <w:rPr>
          <w:rFonts w:ascii="Calibri" w:hAnsi="Calibri" w:cs="Calibri"/>
          <w:b/>
        </w:rPr>
      </w:pPr>
      <w:r w:rsidRPr="00071345">
        <w:rPr>
          <w:rFonts w:ascii="Calibri" w:hAnsi="Calibri" w:cs="Calibri"/>
          <w:b/>
        </w:rPr>
        <w:t xml:space="preserve">Όταν ο εργοδότης παραμένει κλειστός πχ αργίες, κλειστή επιχείρηση κλπ. αναγράφεται η αιτία μη λειτουργίας στην αντίστοιχη ημερομηνία </w:t>
      </w:r>
    </w:p>
    <w:p w:rsidR="009971AC" w:rsidRPr="00071345" w:rsidRDefault="009971AC" w:rsidP="00E8291F">
      <w:pPr>
        <w:numPr>
          <w:ilvl w:val="0"/>
          <w:numId w:val="30"/>
        </w:numPr>
        <w:spacing w:after="0"/>
        <w:contextualSpacing/>
        <w:jc w:val="both"/>
        <w:rPr>
          <w:rFonts w:ascii="Calibri" w:eastAsia="Calibri" w:hAnsi="Calibri" w:cs="Calibri"/>
          <w:b/>
        </w:rPr>
      </w:pPr>
      <w:r w:rsidRPr="00071345">
        <w:rPr>
          <w:rFonts w:ascii="Calibri" w:eastAsia="Calibri" w:hAnsi="Calibri" w:cs="Calibri"/>
          <w:b/>
        </w:rPr>
        <w:t xml:space="preserve">Σε περίπτωση απουσίας του </w:t>
      </w:r>
      <w:r w:rsidR="00BF18DD">
        <w:rPr>
          <w:rFonts w:ascii="Calibri" w:eastAsia="Calibri" w:hAnsi="Calibri" w:cs="Calibri"/>
          <w:b/>
        </w:rPr>
        <w:t>μαθητευόμενου</w:t>
      </w:r>
      <w:r w:rsidRPr="00071345">
        <w:rPr>
          <w:rFonts w:ascii="Calibri" w:eastAsia="Calibri" w:hAnsi="Calibri" w:cs="Calibri"/>
          <w:b/>
        </w:rPr>
        <w:t xml:space="preserve"> αναγράφεται ο λόγος απουσίας (κανονική, αναρρωτική άδεια)</w:t>
      </w:r>
    </w:p>
    <w:p w:rsidR="009971AC" w:rsidRPr="006B1457" w:rsidRDefault="009971AC" w:rsidP="00E8291F">
      <w:pPr>
        <w:numPr>
          <w:ilvl w:val="0"/>
          <w:numId w:val="30"/>
        </w:numPr>
        <w:spacing w:after="0"/>
        <w:contextualSpacing/>
        <w:jc w:val="both"/>
        <w:rPr>
          <w:rFonts w:ascii="Calibri" w:eastAsia="Calibri" w:hAnsi="Calibri" w:cs="Calibri"/>
        </w:rPr>
      </w:pPr>
      <w:r w:rsidRPr="006B1457">
        <w:rPr>
          <w:rFonts w:ascii="Calibri" w:eastAsia="Calibri" w:hAnsi="Calibri" w:cs="Calibri"/>
        </w:rPr>
        <w:t xml:space="preserve">Ο </w:t>
      </w:r>
      <w:r>
        <w:rPr>
          <w:rFonts w:ascii="Calibri" w:eastAsia="Calibri" w:hAnsi="Calibri" w:cs="Calibri"/>
        </w:rPr>
        <w:t xml:space="preserve">εκπαιδευτής στο χώρο εργασίας </w:t>
      </w:r>
      <w:r w:rsidRPr="006B1457">
        <w:rPr>
          <w:rFonts w:ascii="Calibri" w:eastAsia="Calibri" w:hAnsi="Calibri" w:cs="Calibri"/>
        </w:rPr>
        <w:t>υπογρά</w:t>
      </w:r>
      <w:r>
        <w:rPr>
          <w:rFonts w:ascii="Calibri" w:eastAsia="Calibri" w:hAnsi="Calibri" w:cs="Calibri"/>
        </w:rPr>
        <w:t xml:space="preserve">φει και σφραγίζει εβδομαδιαίως </w:t>
      </w:r>
      <w:r w:rsidRPr="006B1457">
        <w:rPr>
          <w:rFonts w:ascii="Calibri" w:eastAsia="Calibri" w:hAnsi="Calibri" w:cs="Calibri"/>
        </w:rPr>
        <w:t xml:space="preserve">το συμπληρωμένο </w:t>
      </w:r>
      <w:r>
        <w:rPr>
          <w:rFonts w:ascii="Calibri" w:eastAsia="Calibri" w:hAnsi="Calibri" w:cs="Calibri"/>
        </w:rPr>
        <w:t>ημερολόγιο</w:t>
      </w: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9971AC" w:rsidRDefault="009971A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22764C" w:rsidRDefault="0022764C" w:rsidP="009B6CFC">
      <w:pPr>
        <w:spacing w:after="0"/>
      </w:pPr>
    </w:p>
    <w:p w:rsidR="009971AC" w:rsidRDefault="009971AC" w:rsidP="009B6CFC">
      <w:pPr>
        <w:spacing w:after="0"/>
      </w:pPr>
    </w:p>
    <w:p w:rsidR="00032BF1" w:rsidRPr="005C2022" w:rsidRDefault="00032BF1" w:rsidP="009B6CFC">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jc w:val="center"/>
        <w:rPr>
          <w:rFonts w:asciiTheme="minorHAnsi" w:hAnsiTheme="minorHAnsi" w:cstheme="minorHAnsi"/>
          <w:b/>
          <w:color w:val="auto"/>
          <w:sz w:val="22"/>
          <w:szCs w:val="22"/>
        </w:rPr>
      </w:pPr>
      <w:bookmarkStart w:id="40" w:name="_Toc504490621"/>
      <w:r w:rsidRPr="005C2022">
        <w:rPr>
          <w:rFonts w:asciiTheme="minorHAnsi" w:hAnsiTheme="minorHAnsi" w:cstheme="minorHAnsi"/>
          <w:b/>
          <w:color w:val="auto"/>
          <w:sz w:val="22"/>
          <w:szCs w:val="22"/>
        </w:rPr>
        <w:lastRenderedPageBreak/>
        <w:t xml:space="preserve">ΥΠΟΔΕΙΓΜΑ </w:t>
      </w:r>
      <w:r w:rsidR="0086200D">
        <w:rPr>
          <w:rFonts w:asciiTheme="minorHAnsi" w:hAnsiTheme="minorHAnsi" w:cstheme="minorHAnsi"/>
          <w:b/>
          <w:color w:val="auto"/>
          <w:sz w:val="22"/>
          <w:szCs w:val="22"/>
        </w:rPr>
        <w:t>5</w:t>
      </w:r>
      <w:r w:rsidRPr="005C2022">
        <w:rPr>
          <w:rFonts w:asciiTheme="minorHAnsi" w:hAnsiTheme="minorHAnsi" w:cstheme="minorHAnsi"/>
          <w:b/>
          <w:color w:val="auto"/>
          <w:sz w:val="22"/>
          <w:szCs w:val="22"/>
        </w:rPr>
        <w:t>: ΑΤΟΜΙΚΑ ΣΤΟΙΧΕΙΑ ΜΑΘΗΤΕΥΟΜΕΝΟΥ</w:t>
      </w:r>
      <w:bookmarkEnd w:id="40"/>
    </w:p>
    <w:tbl>
      <w:tblPr>
        <w:tblW w:w="10319" w:type="dxa"/>
        <w:tblInd w:w="-5" w:type="dxa"/>
        <w:tblLook w:val="01E0"/>
      </w:tblPr>
      <w:tblGrid>
        <w:gridCol w:w="4820"/>
        <w:gridCol w:w="5499"/>
      </w:tblGrid>
      <w:tr w:rsidR="001F02DB" w:rsidRPr="002354ED" w:rsidTr="007466E7">
        <w:trPr>
          <w:trHeight w:val="2400"/>
        </w:trPr>
        <w:tc>
          <w:tcPr>
            <w:tcW w:w="4820" w:type="dxa"/>
            <w:noWrap/>
          </w:tcPr>
          <w:p w:rsidR="006C15E2" w:rsidRDefault="006C15E2" w:rsidP="009B6CFC">
            <w:pPr>
              <w:spacing w:after="0"/>
            </w:pPr>
          </w:p>
          <w:tbl>
            <w:tblPr>
              <w:tblW w:w="3500" w:type="dxa"/>
              <w:tblLook w:val="01E0"/>
            </w:tblPr>
            <w:tblGrid>
              <w:gridCol w:w="3500"/>
            </w:tblGrid>
            <w:tr w:rsidR="001F02DB" w:rsidRPr="002354ED" w:rsidTr="007466E7">
              <w:trPr>
                <w:trHeight w:val="206"/>
              </w:trPr>
              <w:tc>
                <w:tcPr>
                  <w:tcW w:w="3500" w:type="dxa"/>
                  <w:shd w:val="clear" w:color="auto" w:fill="auto"/>
                  <w:noWrap/>
                  <w:vAlign w:val="center"/>
                </w:tcPr>
                <w:p w:rsidR="001F02DB" w:rsidRPr="002354ED" w:rsidRDefault="001F02DB" w:rsidP="009B6CFC">
                  <w:pPr>
                    <w:spacing w:after="0"/>
                    <w:ind w:left="-142" w:firstLine="1065"/>
                    <w:jc w:val="center"/>
                    <w:rPr>
                      <w:rFonts w:cstheme="minorHAnsi"/>
                      <w:i/>
                      <w:lang w:val="en-US"/>
                    </w:rPr>
                  </w:pPr>
                  <w:r w:rsidRPr="002354ED">
                    <w:rPr>
                      <w:rFonts w:cstheme="minorHAnsi"/>
                      <w:lang w:val="en-US"/>
                    </w:rPr>
                    <w:object w:dxaOrig="751"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27.3pt" o:ole="" fillcolor="window">
                        <v:imagedata r:id="rId13" o:title=""/>
                      </v:shape>
                      <o:OLEObject Type="Embed" ProgID="Word.Picture.8" ShapeID="_x0000_i1025" DrawAspect="Content" ObjectID="_1671977579" r:id="rId14"/>
                    </w:object>
                  </w:r>
                </w:p>
              </w:tc>
            </w:tr>
          </w:tbl>
          <w:p w:rsidR="001F02DB" w:rsidRPr="002354ED" w:rsidRDefault="001F02DB" w:rsidP="009B6CFC">
            <w:pPr>
              <w:spacing w:after="0"/>
              <w:ind w:left="-142"/>
              <w:jc w:val="center"/>
              <w:rPr>
                <w:rFonts w:cstheme="minorHAnsi"/>
                <w:i/>
                <w:lang w:val="en-US"/>
              </w:rPr>
            </w:pPr>
          </w:p>
          <w:p w:rsidR="001F02DB" w:rsidRPr="002354ED" w:rsidRDefault="001F02DB" w:rsidP="009B6CFC">
            <w:pPr>
              <w:spacing w:after="0"/>
              <w:ind w:left="-142"/>
              <w:jc w:val="center"/>
              <w:rPr>
                <w:rFonts w:cstheme="minorHAnsi"/>
                <w:b/>
                <w:i/>
              </w:rPr>
            </w:pPr>
            <w:r w:rsidRPr="002354ED">
              <w:rPr>
                <w:rFonts w:cstheme="minorHAnsi"/>
                <w:b/>
              </w:rPr>
              <w:t>ΕΛΛΗΝΙΚΗ ΔΗΜΟΚΡΑΤΙΑ</w:t>
            </w:r>
          </w:p>
          <w:p w:rsidR="001F02DB" w:rsidRPr="002354ED" w:rsidRDefault="001F02DB" w:rsidP="009B6CFC">
            <w:pPr>
              <w:spacing w:after="0"/>
              <w:ind w:left="-142"/>
              <w:jc w:val="center"/>
              <w:rPr>
                <w:rFonts w:cstheme="minorHAnsi"/>
                <w:b/>
                <w:i/>
              </w:rPr>
            </w:pPr>
            <w:r w:rsidRPr="002354ED">
              <w:rPr>
                <w:rFonts w:cstheme="minorHAnsi"/>
                <w:b/>
              </w:rPr>
              <w:t xml:space="preserve">YΠΟΥΡΓΕΙΟ ΠΑΙΔΕΙΑΣ, ΕΡΕΥΝΑΣ KAI ΘΡΗΣΚΕΥΜΑΤΩΝ </w:t>
            </w:r>
          </w:p>
          <w:p w:rsidR="001F02DB" w:rsidRPr="002354ED" w:rsidRDefault="00726115" w:rsidP="009B6CFC">
            <w:pPr>
              <w:spacing w:after="0"/>
              <w:ind w:left="-142"/>
              <w:rPr>
                <w:rFonts w:cstheme="minorHAnsi"/>
                <w:i/>
                <w:szCs w:val="20"/>
              </w:rPr>
            </w:pPr>
            <w:r>
              <w:rPr>
                <w:rFonts w:ascii="Calibri" w:hAnsi="Calibri" w:cs="Calibri"/>
                <w:b/>
              </w:rPr>
              <w:t xml:space="preserve"> ΙΕΚ</w:t>
            </w:r>
            <w:r w:rsidR="001F02DB" w:rsidRPr="002354ED">
              <w:rPr>
                <w:rFonts w:ascii="Calibri" w:hAnsi="Calibri" w:cs="Calibri"/>
                <w:b/>
              </w:rPr>
              <w:t xml:space="preserve"> ……………………………………………………….</w:t>
            </w:r>
          </w:p>
        </w:tc>
        <w:tc>
          <w:tcPr>
            <w:tcW w:w="5499" w:type="dxa"/>
          </w:tcPr>
          <w:p w:rsidR="006C15E2" w:rsidRDefault="006C15E2" w:rsidP="009B6CFC">
            <w:pPr>
              <w:spacing w:after="0"/>
              <w:ind w:left="-142"/>
              <w:jc w:val="center"/>
              <w:rPr>
                <w:rFonts w:cstheme="minorHAnsi"/>
                <w:i/>
              </w:rPr>
            </w:pPr>
          </w:p>
          <w:p w:rsidR="001F02DB" w:rsidRPr="002354ED" w:rsidRDefault="001F02DB" w:rsidP="009B6CFC">
            <w:pPr>
              <w:spacing w:after="0"/>
              <w:ind w:left="-142"/>
              <w:jc w:val="center"/>
              <w:rPr>
                <w:rFonts w:cstheme="minorHAnsi"/>
                <w:i/>
                <w:lang w:val="en-US"/>
              </w:rPr>
            </w:pPr>
            <w:r w:rsidRPr="002354ED">
              <w:rPr>
                <w:rFonts w:cstheme="minorHAnsi"/>
                <w:i/>
                <w:noProof/>
                <w:lang w:eastAsia="el-GR"/>
              </w:rPr>
              <w:drawing>
                <wp:inline distT="0" distB="0" distL="0" distR="0">
                  <wp:extent cx="551815" cy="344805"/>
                  <wp:effectExtent l="19050" t="0" r="635" b="0"/>
                  <wp:docPr id="74"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1815" cy="344805"/>
                          </a:xfrm>
                          <a:prstGeom prst="rect">
                            <a:avLst/>
                          </a:prstGeom>
                          <a:noFill/>
                          <a:ln w="9525">
                            <a:noFill/>
                            <a:miter lim="800000"/>
                            <a:headEnd/>
                            <a:tailEnd/>
                          </a:ln>
                        </pic:spPr>
                      </pic:pic>
                    </a:graphicData>
                  </a:graphic>
                </wp:inline>
              </w:drawing>
            </w:r>
          </w:p>
          <w:p w:rsidR="001F02DB" w:rsidRPr="002354ED" w:rsidRDefault="001F02DB" w:rsidP="009B6CFC">
            <w:pPr>
              <w:spacing w:after="0"/>
              <w:ind w:left="-142"/>
              <w:jc w:val="center"/>
              <w:rPr>
                <w:rFonts w:cstheme="minorHAnsi"/>
                <w:i/>
                <w:lang w:val="en-US"/>
              </w:rPr>
            </w:pPr>
          </w:p>
          <w:p w:rsidR="001F02DB" w:rsidRPr="002354ED" w:rsidRDefault="001F02DB" w:rsidP="009B6CFC">
            <w:pPr>
              <w:spacing w:after="0"/>
              <w:ind w:left="-142"/>
              <w:jc w:val="center"/>
              <w:rPr>
                <w:rFonts w:cstheme="minorHAnsi"/>
                <w:b/>
                <w:i/>
              </w:rPr>
            </w:pPr>
            <w:r w:rsidRPr="002354ED">
              <w:rPr>
                <w:rFonts w:cstheme="minorHAnsi"/>
                <w:b/>
              </w:rPr>
              <w:t>ΕΥΡΩΠΑΪΚΗ ΕΝΩΣΗ</w:t>
            </w:r>
          </w:p>
          <w:p w:rsidR="001F02DB" w:rsidRPr="002354ED" w:rsidRDefault="001F02DB" w:rsidP="009B6CFC">
            <w:pPr>
              <w:tabs>
                <w:tab w:val="left" w:pos="288"/>
                <w:tab w:val="right" w:pos="5737"/>
              </w:tabs>
              <w:spacing w:after="0"/>
              <w:jc w:val="center"/>
              <w:rPr>
                <w:rFonts w:cstheme="minorHAnsi"/>
                <w:b/>
                <w:i/>
              </w:rPr>
            </w:pPr>
            <w:r w:rsidRPr="002354ED">
              <w:rPr>
                <w:rFonts w:cstheme="minorHAnsi"/>
                <w:b/>
              </w:rPr>
              <w:t xml:space="preserve">Ευρωπαϊκό Κοινωνικό Ταμείο </w:t>
            </w:r>
          </w:p>
          <w:p w:rsidR="002D621E" w:rsidRDefault="002D621E" w:rsidP="009B6CFC">
            <w:pPr>
              <w:tabs>
                <w:tab w:val="left" w:pos="288"/>
                <w:tab w:val="right" w:pos="5737"/>
              </w:tabs>
              <w:spacing w:after="0"/>
              <w:jc w:val="right"/>
              <w:rPr>
                <w:rFonts w:ascii="Calibri" w:hAnsi="Calibri" w:cs="Calibri"/>
                <w:b/>
              </w:rPr>
            </w:pPr>
          </w:p>
          <w:p w:rsidR="001F02DB" w:rsidRPr="002354ED" w:rsidRDefault="001F02DB" w:rsidP="009B6CFC">
            <w:pPr>
              <w:tabs>
                <w:tab w:val="left" w:pos="288"/>
                <w:tab w:val="right" w:pos="5737"/>
              </w:tabs>
              <w:spacing w:after="0"/>
              <w:jc w:val="right"/>
              <w:rPr>
                <w:rFonts w:cstheme="minorHAnsi"/>
                <w:b/>
                <w:i/>
              </w:rPr>
            </w:pPr>
            <w:r w:rsidRPr="002354ED">
              <w:rPr>
                <w:rFonts w:ascii="Calibri" w:hAnsi="Calibri" w:cs="Calibri"/>
                <w:b/>
              </w:rPr>
              <w:t>Ημερομηνία:  ………/…….…/…………</w:t>
            </w:r>
          </w:p>
        </w:tc>
      </w:tr>
    </w:tbl>
    <w:p w:rsidR="001F02DB" w:rsidRPr="001F02DB" w:rsidRDefault="001F02DB" w:rsidP="009B6CFC">
      <w:pPr>
        <w:spacing w:after="0"/>
        <w:rPr>
          <w:rFonts w:ascii="Calibri" w:hAnsi="Calibri" w:cs="Calibri"/>
          <w:i/>
        </w:rPr>
      </w:pPr>
    </w:p>
    <w:p w:rsidR="001F02DB" w:rsidRPr="00BE637A" w:rsidRDefault="001F02DB" w:rsidP="009B6CFC">
      <w:pPr>
        <w:spacing w:after="0"/>
        <w:jc w:val="center"/>
        <w:rPr>
          <w:rFonts w:ascii="Calibri" w:hAnsi="Calibri" w:cs="Calibri"/>
          <w:b/>
          <w:i/>
        </w:rPr>
      </w:pPr>
      <w:r w:rsidRPr="007350FC">
        <w:rPr>
          <w:rFonts w:ascii="Calibri" w:hAnsi="Calibri" w:cs="Calibri"/>
          <w:b/>
        </w:rPr>
        <w:t xml:space="preserve">ΑΤΟΜΙΚΑ ΣΤΟΙΧΕΙΑ ΜΑΘΗΤΕΥΟΜΕΝΟΥ </w:t>
      </w:r>
    </w:p>
    <w:p w:rsidR="001F02DB" w:rsidRPr="00BE637A" w:rsidRDefault="001F02DB" w:rsidP="009B6CFC">
      <w:pPr>
        <w:spacing w:after="0"/>
        <w:jc w:val="center"/>
        <w:rPr>
          <w:rFonts w:ascii="Calibri" w:hAnsi="Calibri" w:cs="Calibri"/>
          <w:b/>
          <w:bCs/>
          <w:i/>
        </w:rPr>
      </w:pPr>
      <w:r w:rsidRPr="00BE637A">
        <w:rPr>
          <w:rFonts w:ascii="Calibri" w:hAnsi="Calibri" w:cs="Calibri"/>
          <w:b/>
          <w:bCs/>
        </w:rPr>
        <w:t xml:space="preserve">της Πράξης </w:t>
      </w:r>
    </w:p>
    <w:p w:rsidR="001F02DB" w:rsidRPr="0033476C" w:rsidRDefault="001F02DB" w:rsidP="009B6CFC">
      <w:pPr>
        <w:spacing w:after="0"/>
        <w:jc w:val="center"/>
        <w:rPr>
          <w:rFonts w:ascii="Calibri" w:eastAsia="Times New Roman" w:hAnsi="Calibri" w:cs="Calibri"/>
          <w:b/>
          <w:bCs/>
          <w:color w:val="000000"/>
          <w:lang w:eastAsia="el-GR"/>
        </w:rPr>
      </w:pPr>
      <w:r w:rsidRPr="00CD07FD">
        <w:rPr>
          <w:rFonts w:ascii="Calibri" w:hAnsi="Calibri" w:cs="Calibri"/>
          <w:b/>
          <w:bCs/>
          <w:lang/>
        </w:rPr>
        <w:t>«</w:t>
      </w:r>
      <w:r w:rsidRPr="0033476C">
        <w:rPr>
          <w:rFonts w:ascii="Calibri" w:eastAsia="Times New Roman" w:hAnsi="Calibri" w:cs="Calibri"/>
          <w:b/>
          <w:bCs/>
          <w:color w:val="000000"/>
          <w:lang w:eastAsia="el-GR"/>
        </w:rPr>
        <w:t xml:space="preserve">Μαθητεία ΕΠΑΛ, ΣΕΚ και ΙΕΚ»,  </w:t>
      </w:r>
    </w:p>
    <w:p w:rsidR="001F02DB" w:rsidRPr="00032BF1" w:rsidRDefault="001F02DB" w:rsidP="009B6CFC">
      <w:pPr>
        <w:spacing w:after="0"/>
        <w:jc w:val="center"/>
        <w:rPr>
          <w:rFonts w:ascii="Calibri" w:hAnsi="Calibri" w:cs="Calibri"/>
          <w:b/>
          <w:bCs/>
          <w:i/>
        </w:rPr>
      </w:pPr>
      <w:r w:rsidRPr="001F02DB">
        <w:rPr>
          <w:rFonts w:ascii="Calibri" w:hAnsi="Calibri" w:cs="Calibri"/>
          <w:b/>
          <w:bCs/>
          <w:lang/>
        </w:rPr>
        <w:t xml:space="preserve">με </w:t>
      </w:r>
      <w:r w:rsidRPr="00032BF1">
        <w:rPr>
          <w:rFonts w:ascii="Calibri" w:hAnsi="Calibri" w:cs="Calibri"/>
          <w:b/>
          <w:bCs/>
        </w:rPr>
        <w:t>κ</w:t>
      </w:r>
      <w:r w:rsidRPr="00032BF1">
        <w:rPr>
          <w:rFonts w:ascii="Calibri" w:hAnsi="Calibri" w:cs="Calibri"/>
          <w:b/>
          <w:bCs/>
          <w:lang/>
        </w:rPr>
        <w:t xml:space="preserve">ωδικό </w:t>
      </w:r>
      <w:r w:rsidRPr="0033476C">
        <w:rPr>
          <w:rFonts w:ascii="Calibri" w:eastAsia="Times New Roman" w:hAnsi="Calibri" w:cs="Calibri"/>
          <w:b/>
          <w:bCs/>
          <w:color w:val="000000"/>
          <w:lang w:eastAsia="el-GR"/>
        </w:rPr>
        <w:t xml:space="preserve">ΟΠΣ 5005892 </w:t>
      </w:r>
      <w:r w:rsidRPr="001F02DB">
        <w:rPr>
          <w:rFonts w:ascii="Calibri" w:hAnsi="Calibri" w:cs="Calibri"/>
          <w:b/>
          <w:bCs/>
        </w:rPr>
        <w:t>τ</w:t>
      </w:r>
      <w:r w:rsidRPr="00032BF1">
        <w:rPr>
          <w:rFonts w:ascii="Calibri" w:hAnsi="Calibri" w:cs="Calibri"/>
          <w:b/>
          <w:bCs/>
        </w:rPr>
        <w:t>ου ΕΠ</w:t>
      </w:r>
    </w:p>
    <w:p w:rsidR="001F02DB" w:rsidRPr="00BE637A" w:rsidRDefault="001F02DB" w:rsidP="009B6CFC">
      <w:pPr>
        <w:spacing w:after="0"/>
        <w:jc w:val="center"/>
        <w:rPr>
          <w:rFonts w:ascii="Calibri" w:hAnsi="Calibri" w:cs="Calibri"/>
          <w:b/>
          <w:bCs/>
          <w:i/>
        </w:rPr>
      </w:pPr>
      <w:r w:rsidRPr="007350FC">
        <w:rPr>
          <w:rFonts w:ascii="Calibri" w:hAnsi="Calibri" w:cs="Calibri"/>
          <w:b/>
          <w:bCs/>
          <w:lang/>
        </w:rPr>
        <w:t xml:space="preserve"> «Ανάπτυξη Ανθρώπινου Δυναμικού, Εκπαίδευση και Δια Βίου Μάθηση 2014-2020»</w:t>
      </w:r>
    </w:p>
    <w:p w:rsidR="001F02DB" w:rsidRPr="002354ED" w:rsidRDefault="001F02DB" w:rsidP="009B6CFC">
      <w:pPr>
        <w:spacing w:after="0"/>
        <w:jc w:val="center"/>
        <w:rPr>
          <w:rFonts w:ascii="Calibri" w:hAnsi="Calibri" w:cs="Calibri"/>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2"/>
        <w:gridCol w:w="1205"/>
        <w:gridCol w:w="1205"/>
        <w:gridCol w:w="1205"/>
        <w:gridCol w:w="1208"/>
      </w:tblGrid>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Επώνυμο</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Όνομα</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Όνομα Πατέρα</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Όνομα Μητέρας</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Αριθμός Δελτίου Ταυτότητας</w:t>
            </w:r>
          </w:p>
        </w:tc>
        <w:tc>
          <w:tcPr>
            <w:tcW w:w="4823" w:type="dxa"/>
            <w:gridSpan w:val="4"/>
          </w:tcPr>
          <w:p w:rsidR="001F02DB" w:rsidRPr="002354ED" w:rsidRDefault="001F02DB" w:rsidP="009B6CFC">
            <w:pPr>
              <w:spacing w:after="0"/>
              <w:rPr>
                <w:rFonts w:ascii="Calibri" w:hAnsi="Calibri" w:cs="Calibri"/>
                <w:i/>
              </w:rPr>
            </w:pPr>
          </w:p>
        </w:tc>
      </w:tr>
      <w:tr w:rsidR="008C7095" w:rsidRPr="002354ED" w:rsidTr="007466E7">
        <w:trPr>
          <w:trHeight w:hRule="exact" w:val="340"/>
          <w:jc w:val="center"/>
        </w:trPr>
        <w:tc>
          <w:tcPr>
            <w:tcW w:w="4822" w:type="dxa"/>
          </w:tcPr>
          <w:p w:rsidR="008C7095" w:rsidRPr="002354ED" w:rsidRDefault="008C7095" w:rsidP="009B6CFC">
            <w:pPr>
              <w:spacing w:after="0"/>
              <w:rPr>
                <w:rFonts w:ascii="Calibri" w:hAnsi="Calibri" w:cs="Calibri"/>
              </w:rPr>
            </w:pPr>
            <w:r>
              <w:rPr>
                <w:rFonts w:ascii="Calibri" w:hAnsi="Calibri" w:cs="Calibri"/>
              </w:rPr>
              <w:t>Ημερομηνία Γέννησης</w:t>
            </w:r>
          </w:p>
        </w:tc>
        <w:tc>
          <w:tcPr>
            <w:tcW w:w="4823" w:type="dxa"/>
            <w:gridSpan w:val="4"/>
          </w:tcPr>
          <w:p w:rsidR="008C7095" w:rsidRPr="002354ED" w:rsidRDefault="008C7095"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Α.Φ.Μ.</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Δ.Ο.Υ.</w:t>
            </w:r>
          </w:p>
        </w:tc>
        <w:tc>
          <w:tcPr>
            <w:tcW w:w="4823" w:type="dxa"/>
            <w:gridSpan w:val="4"/>
          </w:tcPr>
          <w:p w:rsidR="001F02DB" w:rsidRPr="002354ED" w:rsidRDefault="001F02DB" w:rsidP="009B6CFC">
            <w:pPr>
              <w:spacing w:after="0"/>
              <w:rPr>
                <w:rFonts w:ascii="Calibri" w:hAnsi="Calibri" w:cs="Calibri"/>
                <w:i/>
              </w:rPr>
            </w:pPr>
          </w:p>
        </w:tc>
      </w:tr>
      <w:tr w:rsidR="009971AC" w:rsidRPr="002354ED" w:rsidTr="007466E7">
        <w:trPr>
          <w:trHeight w:hRule="exact" w:val="340"/>
          <w:jc w:val="center"/>
        </w:trPr>
        <w:tc>
          <w:tcPr>
            <w:tcW w:w="4822" w:type="dxa"/>
          </w:tcPr>
          <w:p w:rsidR="009971AC" w:rsidRPr="002354ED" w:rsidRDefault="009971AC" w:rsidP="009B6CFC">
            <w:pPr>
              <w:spacing w:after="0"/>
              <w:rPr>
                <w:rFonts w:ascii="Calibri" w:hAnsi="Calibri" w:cs="Calibri"/>
              </w:rPr>
            </w:pPr>
            <w:r>
              <w:rPr>
                <w:rFonts w:ascii="Calibri" w:hAnsi="Calibri" w:cs="Calibri"/>
              </w:rPr>
              <w:t>ΑΜΚΑ</w:t>
            </w:r>
          </w:p>
        </w:tc>
        <w:tc>
          <w:tcPr>
            <w:tcW w:w="4823" w:type="dxa"/>
            <w:gridSpan w:val="4"/>
          </w:tcPr>
          <w:p w:rsidR="009971AC" w:rsidRPr="002354ED" w:rsidRDefault="009971AC"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Α.Μ. ΙΚΑ</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Διεύθυνση κατοικίας</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Πόλη, Ταχυδρομικός Κώδικας</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Τηλέφωνο Οικίας</w:t>
            </w:r>
          </w:p>
        </w:tc>
        <w:tc>
          <w:tcPr>
            <w:tcW w:w="4823" w:type="dxa"/>
            <w:gridSpan w:val="4"/>
          </w:tcPr>
          <w:p w:rsidR="001F02DB" w:rsidRPr="002354ED" w:rsidRDefault="001F02DB" w:rsidP="009B6CFC">
            <w:pPr>
              <w:spacing w:after="0"/>
              <w:rPr>
                <w:rFonts w:ascii="Calibri" w:hAnsi="Calibri" w:cs="Calibri"/>
                <w:i/>
              </w:rPr>
            </w:pPr>
          </w:p>
        </w:tc>
      </w:tr>
      <w:tr w:rsidR="000226B8" w:rsidRPr="002354ED" w:rsidTr="007466E7">
        <w:trPr>
          <w:trHeight w:hRule="exact" w:val="340"/>
          <w:jc w:val="center"/>
        </w:trPr>
        <w:tc>
          <w:tcPr>
            <w:tcW w:w="4822" w:type="dxa"/>
          </w:tcPr>
          <w:p w:rsidR="000226B8" w:rsidRPr="00DC2985" w:rsidRDefault="00417567" w:rsidP="009B6CFC">
            <w:pPr>
              <w:spacing w:after="0"/>
              <w:rPr>
                <w:rFonts w:ascii="Calibri" w:hAnsi="Calibri" w:cs="Calibri"/>
                <w:lang w:val="en-US"/>
              </w:rPr>
            </w:pPr>
            <w:r>
              <w:rPr>
                <w:rFonts w:ascii="Calibri" w:hAnsi="Calibri" w:cs="Calibri"/>
              </w:rPr>
              <w:t>Διεύθυνση</w:t>
            </w:r>
            <w:r w:rsidR="000226B8">
              <w:rPr>
                <w:rFonts w:ascii="Calibri" w:hAnsi="Calibri" w:cs="Calibri"/>
              </w:rPr>
              <w:t xml:space="preserve"> </w:t>
            </w:r>
            <w:r>
              <w:rPr>
                <w:rFonts w:ascii="Calibri" w:hAnsi="Calibri" w:cs="Calibri"/>
              </w:rPr>
              <w:t xml:space="preserve">ηλεκτρονικού ταχυδρομείου </w:t>
            </w:r>
            <w:r w:rsidR="000226B8">
              <w:rPr>
                <w:rFonts w:ascii="Calibri" w:hAnsi="Calibri" w:cs="Calibri"/>
              </w:rPr>
              <w:t>(</w:t>
            </w:r>
            <w:r w:rsidR="000226B8">
              <w:rPr>
                <w:rFonts w:ascii="Calibri" w:hAnsi="Calibri" w:cs="Calibri"/>
                <w:lang w:val="en-US"/>
              </w:rPr>
              <w:t>email)</w:t>
            </w:r>
          </w:p>
        </w:tc>
        <w:tc>
          <w:tcPr>
            <w:tcW w:w="4823" w:type="dxa"/>
            <w:gridSpan w:val="4"/>
          </w:tcPr>
          <w:p w:rsidR="000226B8" w:rsidRPr="002354ED" w:rsidRDefault="000226B8"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Κινητό Τηλέφωνο</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Αριθμός Λογαριασμού Τράπεζας/ ΙΒΑΝ</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ΤΡΑΠΕΖΑ</w:t>
            </w:r>
          </w:p>
        </w:tc>
        <w:tc>
          <w:tcPr>
            <w:tcW w:w="4823" w:type="dxa"/>
            <w:gridSpan w:val="4"/>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Φύλο</w:t>
            </w:r>
          </w:p>
        </w:tc>
        <w:tc>
          <w:tcPr>
            <w:tcW w:w="1205" w:type="dxa"/>
          </w:tcPr>
          <w:p w:rsidR="001F02DB" w:rsidRPr="002354ED" w:rsidRDefault="001F02DB" w:rsidP="009B6CFC">
            <w:pPr>
              <w:spacing w:after="0"/>
              <w:rPr>
                <w:rFonts w:ascii="Calibri" w:hAnsi="Calibri" w:cs="Calibri"/>
                <w:i/>
              </w:rPr>
            </w:pPr>
            <w:r w:rsidRPr="002354ED">
              <w:rPr>
                <w:rFonts w:ascii="Calibri" w:hAnsi="Calibri" w:cs="Calibri"/>
              </w:rPr>
              <w:t>Άνδρας</w:t>
            </w:r>
          </w:p>
        </w:tc>
        <w:tc>
          <w:tcPr>
            <w:tcW w:w="1205" w:type="dxa"/>
          </w:tcPr>
          <w:p w:rsidR="001F02DB" w:rsidRPr="002354ED" w:rsidRDefault="001F02DB" w:rsidP="009B6CFC">
            <w:pPr>
              <w:spacing w:after="0"/>
              <w:rPr>
                <w:rFonts w:ascii="Calibri" w:hAnsi="Calibri" w:cs="Calibri"/>
                <w:i/>
              </w:rPr>
            </w:pPr>
          </w:p>
        </w:tc>
        <w:tc>
          <w:tcPr>
            <w:tcW w:w="1205" w:type="dxa"/>
          </w:tcPr>
          <w:p w:rsidR="001F02DB" w:rsidRPr="002354ED" w:rsidRDefault="001F02DB" w:rsidP="009B6CFC">
            <w:pPr>
              <w:spacing w:after="0"/>
              <w:rPr>
                <w:rFonts w:ascii="Calibri" w:hAnsi="Calibri" w:cs="Calibri"/>
                <w:i/>
              </w:rPr>
            </w:pPr>
            <w:r w:rsidRPr="002354ED">
              <w:rPr>
                <w:rFonts w:ascii="Calibri" w:hAnsi="Calibri" w:cs="Calibri"/>
              </w:rPr>
              <w:t>Γυναίκα</w:t>
            </w:r>
          </w:p>
        </w:tc>
        <w:tc>
          <w:tcPr>
            <w:tcW w:w="1208" w:type="dxa"/>
          </w:tcPr>
          <w:p w:rsidR="001F02DB" w:rsidRPr="002354ED" w:rsidRDefault="001F02DB" w:rsidP="009B6CFC">
            <w:pPr>
              <w:spacing w:after="0"/>
              <w:rPr>
                <w:rFonts w:ascii="Calibri" w:hAnsi="Calibri" w:cs="Calibri"/>
                <w:i/>
              </w:rPr>
            </w:pPr>
          </w:p>
        </w:tc>
      </w:tr>
      <w:tr w:rsidR="001F02DB" w:rsidRPr="002354ED" w:rsidTr="007466E7">
        <w:trPr>
          <w:trHeight w:hRule="exact" w:val="340"/>
          <w:jc w:val="center"/>
        </w:trPr>
        <w:tc>
          <w:tcPr>
            <w:tcW w:w="4822" w:type="dxa"/>
          </w:tcPr>
          <w:p w:rsidR="001F02DB" w:rsidRPr="002354ED" w:rsidRDefault="001F02DB" w:rsidP="009B6CFC">
            <w:pPr>
              <w:spacing w:after="0"/>
              <w:rPr>
                <w:rFonts w:ascii="Calibri" w:hAnsi="Calibri" w:cs="Calibri"/>
                <w:i/>
              </w:rPr>
            </w:pPr>
            <w:r w:rsidRPr="002354ED">
              <w:rPr>
                <w:rFonts w:ascii="Calibri" w:hAnsi="Calibri" w:cs="Calibri"/>
              </w:rPr>
              <w:t>Αριθμός Προστατευόμενων Τέκνων</w:t>
            </w:r>
          </w:p>
        </w:tc>
        <w:tc>
          <w:tcPr>
            <w:tcW w:w="1205" w:type="dxa"/>
          </w:tcPr>
          <w:p w:rsidR="001F02DB" w:rsidRPr="002354ED" w:rsidRDefault="001F02DB" w:rsidP="009B6CFC">
            <w:pPr>
              <w:spacing w:after="0"/>
              <w:rPr>
                <w:rFonts w:ascii="Calibri" w:hAnsi="Calibri" w:cs="Calibri"/>
                <w:i/>
              </w:rPr>
            </w:pPr>
          </w:p>
        </w:tc>
        <w:tc>
          <w:tcPr>
            <w:tcW w:w="1205" w:type="dxa"/>
          </w:tcPr>
          <w:p w:rsidR="001F02DB" w:rsidRPr="002354ED" w:rsidRDefault="001F02DB" w:rsidP="009B6CFC">
            <w:pPr>
              <w:spacing w:after="0"/>
              <w:rPr>
                <w:rFonts w:ascii="Calibri" w:hAnsi="Calibri" w:cs="Calibri"/>
                <w:i/>
              </w:rPr>
            </w:pPr>
          </w:p>
        </w:tc>
        <w:tc>
          <w:tcPr>
            <w:tcW w:w="1205" w:type="dxa"/>
          </w:tcPr>
          <w:p w:rsidR="001F02DB" w:rsidRPr="002354ED" w:rsidRDefault="001F02DB" w:rsidP="009B6CFC">
            <w:pPr>
              <w:spacing w:after="0"/>
              <w:rPr>
                <w:rFonts w:ascii="Calibri" w:hAnsi="Calibri" w:cs="Calibri"/>
                <w:i/>
              </w:rPr>
            </w:pPr>
          </w:p>
        </w:tc>
        <w:tc>
          <w:tcPr>
            <w:tcW w:w="1208" w:type="dxa"/>
          </w:tcPr>
          <w:p w:rsidR="001F02DB" w:rsidRPr="002354ED" w:rsidRDefault="001F02DB" w:rsidP="009B6CFC">
            <w:pPr>
              <w:spacing w:after="0"/>
              <w:rPr>
                <w:rFonts w:ascii="Calibri" w:hAnsi="Calibri" w:cs="Calibri"/>
                <w:i/>
              </w:rPr>
            </w:pPr>
          </w:p>
        </w:tc>
      </w:tr>
    </w:tbl>
    <w:p w:rsidR="001F02DB" w:rsidRPr="002354ED" w:rsidRDefault="001F02DB" w:rsidP="009B6CFC">
      <w:pPr>
        <w:spacing w:after="0"/>
        <w:rPr>
          <w:rFonts w:ascii="Calibri" w:hAnsi="Calibri" w:cs="Calibri"/>
          <w:i/>
        </w:rPr>
      </w:pPr>
    </w:p>
    <w:p w:rsidR="001F02DB" w:rsidRDefault="001F02DB" w:rsidP="009B6CFC">
      <w:pPr>
        <w:tabs>
          <w:tab w:val="center" w:pos="5940"/>
        </w:tabs>
        <w:spacing w:after="0"/>
        <w:rPr>
          <w:rFonts w:ascii="Calibri" w:hAnsi="Calibri" w:cs="Calibri"/>
        </w:rPr>
      </w:pPr>
      <w:r w:rsidRPr="002354ED">
        <w:rPr>
          <w:rFonts w:ascii="Calibri" w:hAnsi="Calibri" w:cs="Calibri"/>
        </w:rPr>
        <w:tab/>
        <w:t xml:space="preserve">                                    </w:t>
      </w:r>
      <w:r>
        <w:rPr>
          <w:rFonts w:ascii="Calibri" w:hAnsi="Calibri" w:cs="Calibri"/>
        </w:rPr>
        <w:t xml:space="preserve">         </w:t>
      </w:r>
      <w:r w:rsidRPr="002354ED">
        <w:rPr>
          <w:rFonts w:ascii="Calibri" w:hAnsi="Calibri" w:cs="Calibri"/>
        </w:rPr>
        <w:t xml:space="preserve">    </w:t>
      </w:r>
      <w:r>
        <w:rPr>
          <w:rFonts w:ascii="Calibri" w:hAnsi="Calibri" w:cs="Calibri"/>
        </w:rPr>
        <w:t xml:space="preserve">                           </w:t>
      </w:r>
      <w:r w:rsidR="00997DA0">
        <w:rPr>
          <w:rFonts w:ascii="Calibri" w:hAnsi="Calibri" w:cs="Calibri"/>
        </w:rPr>
        <w:t xml:space="preserve">       </w:t>
      </w:r>
      <w:r w:rsidRPr="002354ED">
        <w:rPr>
          <w:rFonts w:ascii="Calibri" w:hAnsi="Calibri" w:cs="Calibri"/>
        </w:rPr>
        <w:t xml:space="preserve">  Ο/Η ΔΗΛΩΝ/ΟΥΣΑ</w:t>
      </w:r>
    </w:p>
    <w:p w:rsidR="0022764C" w:rsidRDefault="0022764C" w:rsidP="009B6CFC">
      <w:pPr>
        <w:tabs>
          <w:tab w:val="center" w:pos="5940"/>
        </w:tabs>
        <w:spacing w:after="0"/>
        <w:rPr>
          <w:rFonts w:ascii="Calibri" w:hAnsi="Calibri" w:cs="Calibri"/>
        </w:rPr>
      </w:pPr>
    </w:p>
    <w:p w:rsidR="0022764C" w:rsidRPr="002354ED" w:rsidRDefault="0022764C" w:rsidP="009B6CFC">
      <w:pPr>
        <w:tabs>
          <w:tab w:val="center" w:pos="5940"/>
        </w:tabs>
        <w:spacing w:after="0"/>
        <w:rPr>
          <w:rFonts w:ascii="Calibri" w:hAnsi="Calibri" w:cs="Calibri"/>
          <w:i/>
        </w:rPr>
      </w:pPr>
    </w:p>
    <w:p w:rsidR="001F02DB" w:rsidRDefault="001F02DB" w:rsidP="009B6CFC">
      <w:pPr>
        <w:spacing w:after="0"/>
        <w:ind w:left="3600" w:right="2114"/>
        <w:jc w:val="right"/>
        <w:rPr>
          <w:rFonts w:ascii="Calibri" w:hAnsi="Calibri" w:cs="Calibri"/>
        </w:rPr>
      </w:pPr>
      <w:r w:rsidRPr="002354ED">
        <w:rPr>
          <w:rFonts w:ascii="Calibri" w:hAnsi="Calibri" w:cs="Calibri"/>
        </w:rPr>
        <w:t xml:space="preserve">                                   (υπογραφή)</w:t>
      </w:r>
    </w:p>
    <w:p w:rsidR="0022764C" w:rsidRDefault="0022764C" w:rsidP="009B6CFC">
      <w:pPr>
        <w:spacing w:after="0"/>
        <w:ind w:left="3600" w:right="2114"/>
        <w:jc w:val="right"/>
        <w:rPr>
          <w:rFonts w:ascii="Calibri" w:hAnsi="Calibri" w:cs="Calibri"/>
        </w:rPr>
      </w:pPr>
    </w:p>
    <w:p w:rsidR="0022764C" w:rsidRDefault="0022764C" w:rsidP="009B6CFC">
      <w:pPr>
        <w:spacing w:after="0"/>
        <w:ind w:left="3600" w:right="2114"/>
        <w:jc w:val="right"/>
        <w:rPr>
          <w:rFonts w:ascii="Calibri" w:hAnsi="Calibri" w:cs="Calibri"/>
        </w:rPr>
      </w:pPr>
    </w:p>
    <w:p w:rsidR="0022764C" w:rsidRDefault="0022764C" w:rsidP="009B6CFC">
      <w:pPr>
        <w:spacing w:after="0"/>
        <w:ind w:left="3600" w:right="2114"/>
        <w:jc w:val="right"/>
        <w:rPr>
          <w:rFonts w:ascii="Calibri" w:hAnsi="Calibri" w:cs="Calibri"/>
        </w:rPr>
      </w:pPr>
    </w:p>
    <w:p w:rsidR="0022764C" w:rsidRDefault="0022764C" w:rsidP="009B6CFC">
      <w:pPr>
        <w:spacing w:after="0"/>
        <w:ind w:left="3600" w:right="2114"/>
        <w:jc w:val="right"/>
        <w:rPr>
          <w:rFonts w:ascii="Calibri" w:hAnsi="Calibri" w:cs="Calibri"/>
        </w:rPr>
      </w:pPr>
    </w:p>
    <w:p w:rsidR="00290175" w:rsidRDefault="00F42E19" w:rsidP="009B6CFC">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jc w:val="center"/>
        <w:rPr>
          <w:rFonts w:asciiTheme="minorHAnsi" w:hAnsiTheme="minorHAnsi" w:cstheme="minorHAnsi"/>
          <w:b/>
          <w:color w:val="auto"/>
          <w:sz w:val="22"/>
          <w:szCs w:val="22"/>
        </w:rPr>
      </w:pPr>
      <w:bookmarkStart w:id="41" w:name="_Toc504490622"/>
      <w:r w:rsidRPr="005C2022">
        <w:rPr>
          <w:rFonts w:asciiTheme="minorHAnsi" w:hAnsiTheme="minorHAnsi" w:cstheme="minorHAnsi"/>
          <w:b/>
          <w:color w:val="auto"/>
          <w:sz w:val="22"/>
          <w:szCs w:val="22"/>
        </w:rPr>
        <w:lastRenderedPageBreak/>
        <w:t xml:space="preserve">ΥΠΟΔΕΙΓΜΑ </w:t>
      </w:r>
      <w:r w:rsidR="0086200D">
        <w:rPr>
          <w:rFonts w:asciiTheme="minorHAnsi" w:hAnsiTheme="minorHAnsi" w:cstheme="minorHAnsi"/>
          <w:b/>
          <w:color w:val="auto"/>
          <w:sz w:val="22"/>
          <w:szCs w:val="22"/>
        </w:rPr>
        <w:t>6</w:t>
      </w:r>
      <w:r w:rsidRPr="005C2022">
        <w:rPr>
          <w:rFonts w:asciiTheme="minorHAnsi" w:hAnsiTheme="minorHAnsi" w:cstheme="minorHAnsi"/>
          <w:b/>
          <w:color w:val="auto"/>
          <w:sz w:val="22"/>
          <w:szCs w:val="22"/>
        </w:rPr>
        <w:t>.</w:t>
      </w:r>
      <w:r w:rsidR="0086200D">
        <w:rPr>
          <w:rFonts w:asciiTheme="minorHAnsi" w:hAnsiTheme="minorHAnsi" w:cstheme="minorHAnsi"/>
          <w:b/>
          <w:color w:val="auto"/>
          <w:sz w:val="22"/>
          <w:szCs w:val="22"/>
        </w:rPr>
        <w:t>1</w:t>
      </w:r>
      <w:r w:rsidRPr="005C2022">
        <w:rPr>
          <w:rFonts w:asciiTheme="minorHAnsi" w:hAnsiTheme="minorHAnsi" w:cstheme="minorHAnsi"/>
          <w:b/>
          <w:color w:val="auto"/>
          <w:sz w:val="22"/>
          <w:szCs w:val="22"/>
        </w:rPr>
        <w:t>: ΑΠΟΓΡΑΦΙΚΟ ΔΕΛΤΙΟ  ΕΙΣΟΔΟΥ ΣΥΜΜΕΤΕΧΟΝΤΩΝ ΕΚΤ</w:t>
      </w:r>
      <w:bookmarkEnd w:id="41"/>
    </w:p>
    <w:p w:rsidR="00290175" w:rsidRPr="00DC2985" w:rsidRDefault="00290175" w:rsidP="009B6CFC">
      <w:pPr>
        <w:spacing w:after="0"/>
        <w:jc w:val="both"/>
        <w:rPr>
          <w:b/>
        </w:rPr>
      </w:pPr>
      <w:r w:rsidRPr="00DC2985">
        <w:rPr>
          <w:b/>
        </w:rPr>
        <w:t>Το απογραφικό δελτίο εισόδου συμμετεχόντων ΕΚΤ συμπληρώνεται και υποβάλλεται από τον μαθητευόμενο στο ΠΣΔΜ. Το ΠΣΔΜ έχει παραμετροποιηθεί κατάλληλα ώστε να απαιτείται μόνο η συμπλήρωση των πεδίων που</w:t>
      </w:r>
      <w:r>
        <w:rPr>
          <w:b/>
        </w:rPr>
        <w:t xml:space="preserve"> </w:t>
      </w:r>
      <w:r w:rsidRPr="00DC2985">
        <w:rPr>
          <w:b/>
        </w:rPr>
        <w:t xml:space="preserve">σχετίζονται με την παρούσα Πράξη. </w:t>
      </w:r>
      <w:r w:rsidR="002E6C31">
        <w:rPr>
          <w:b/>
        </w:rPr>
        <w:t>Η συμπλήρωση του αποτελεί απαραίτητη προϋπόθεση για την έναρξη των επιδοτήσεων</w:t>
      </w:r>
      <w:r w:rsidR="00BF081B">
        <w:rPr>
          <w:b/>
        </w:rPr>
        <w:t>.</w:t>
      </w:r>
      <w:r w:rsidRPr="00DC2985">
        <w:rPr>
          <w:b/>
        </w:rPr>
        <w:t xml:space="preserve"> </w:t>
      </w:r>
    </w:p>
    <w:tbl>
      <w:tblPr>
        <w:tblpPr w:leftFromText="180" w:rightFromText="180" w:vertAnchor="page" w:horzAnchor="margin" w:tblpY="2395"/>
        <w:tblW w:w="5000" w:type="pct"/>
        <w:tblLook w:val="04A0"/>
      </w:tblPr>
      <w:tblGrid>
        <w:gridCol w:w="1218"/>
        <w:gridCol w:w="4270"/>
        <w:gridCol w:w="459"/>
        <w:gridCol w:w="1525"/>
        <w:gridCol w:w="916"/>
        <w:gridCol w:w="701"/>
        <w:gridCol w:w="367"/>
        <w:gridCol w:w="341"/>
        <w:gridCol w:w="1191"/>
      </w:tblGrid>
      <w:tr w:rsidR="00F42E19" w:rsidRPr="00EE1A7D" w:rsidTr="00DC2985">
        <w:trPr>
          <w:trHeight w:val="705"/>
        </w:trPr>
        <w:tc>
          <w:tcPr>
            <w:tcW w:w="5000" w:type="pct"/>
            <w:gridSpan w:val="9"/>
            <w:tcBorders>
              <w:top w:val="single" w:sz="4" w:space="0" w:color="auto"/>
              <w:left w:val="single" w:sz="4" w:space="0" w:color="auto"/>
              <w:bottom w:val="nil"/>
              <w:right w:val="single" w:sz="4" w:space="0" w:color="auto"/>
            </w:tcBorders>
            <w:shd w:val="clear" w:color="000000" w:fill="D9D9D9"/>
            <w:hideMark/>
          </w:tcPr>
          <w:p w:rsidR="00F42E19" w:rsidRPr="00831D73" w:rsidRDefault="00F42E19" w:rsidP="009B6CFC">
            <w:pPr>
              <w:spacing w:after="0"/>
              <w:jc w:val="center"/>
              <w:rPr>
                <w:rFonts w:ascii="Tahoma" w:eastAsia="Times New Roman" w:hAnsi="Tahoma" w:cs="Tahoma"/>
                <w:b/>
                <w:bCs/>
                <w:color w:val="000000"/>
                <w:sz w:val="20"/>
                <w:szCs w:val="20"/>
                <w:lang w:eastAsia="el-GR"/>
              </w:rPr>
            </w:pPr>
            <w:r w:rsidRPr="00EE1A7D">
              <w:rPr>
                <w:rFonts w:ascii="Tahoma" w:eastAsia="Times New Roman" w:hAnsi="Tahoma" w:cs="Tahoma"/>
                <w:b/>
                <w:bCs/>
                <w:color w:val="000000"/>
                <w:sz w:val="20"/>
                <w:szCs w:val="20"/>
                <w:lang w:eastAsia="el-GR"/>
              </w:rPr>
              <w:t xml:space="preserve">ΑΠΟΓΡΑΦΙΚΟ ΔΕΛΤΙΟ  ΕΙΣΟΔΟΥ </w:t>
            </w:r>
            <w:r w:rsidRPr="00EE1A7D">
              <w:rPr>
                <w:rFonts w:ascii="Tahoma" w:eastAsia="Times New Roman" w:hAnsi="Tahoma" w:cs="Tahoma"/>
                <w:b/>
                <w:bCs/>
                <w:color w:val="000000"/>
                <w:sz w:val="20"/>
                <w:szCs w:val="20"/>
                <w:lang w:eastAsia="el-GR"/>
              </w:rPr>
              <w:br/>
              <w:t>ΣΥΜΜΕΤΕΧΟΝΤΩΝ ΕΚΤ</w:t>
            </w:r>
          </w:p>
        </w:tc>
      </w:tr>
      <w:tr w:rsidR="00F42E19" w:rsidRPr="00EE1A7D" w:rsidTr="00DC2985">
        <w:trPr>
          <w:trHeight w:val="435"/>
        </w:trPr>
        <w:tc>
          <w:tcPr>
            <w:tcW w:w="2497" w:type="pct"/>
            <w:gridSpan w:val="2"/>
            <w:tcBorders>
              <w:top w:val="single" w:sz="4" w:space="0" w:color="auto"/>
              <w:left w:val="single" w:sz="4" w:space="0" w:color="auto"/>
              <w:bottom w:val="single" w:sz="4" w:space="0" w:color="auto"/>
              <w:right w:val="single" w:sz="4" w:space="0" w:color="auto"/>
            </w:tcBorders>
            <w:shd w:val="clear" w:color="000000" w:fill="FBD4B4" w:themeFill="accent6" w:themeFillTint="66"/>
            <w:vAlign w:val="bottom"/>
            <w:hideMark/>
          </w:tcPr>
          <w:p w:rsidR="00F42E19" w:rsidRPr="000868B6" w:rsidRDefault="00F42E19" w:rsidP="009B6CFC">
            <w:pPr>
              <w:spacing w:after="0"/>
              <w:rPr>
                <w:rFonts w:eastAsia="Times New Roman" w:cs="Tahoma"/>
                <w:color w:val="000000"/>
                <w:lang w:eastAsia="el-GR"/>
              </w:rPr>
            </w:pPr>
            <w:r w:rsidRPr="000868B6">
              <w:rPr>
                <w:rFonts w:eastAsia="Times New Roman" w:cs="Tahoma"/>
                <w:color w:val="000000"/>
                <w:lang w:eastAsia="el-GR"/>
              </w:rPr>
              <w:t>1.</w:t>
            </w:r>
            <w:r w:rsidRPr="000868B6">
              <w:rPr>
                <w:rFonts w:eastAsia="Times New Roman" w:cs="Times New Roman"/>
                <w:color w:val="000000"/>
                <w:lang w:eastAsia="el-GR"/>
              </w:rPr>
              <w:t xml:space="preserve">    </w:t>
            </w:r>
            <w:r w:rsidRPr="000868B6">
              <w:rPr>
                <w:rFonts w:eastAsia="Times New Roman" w:cs="Tahoma"/>
                <w:color w:val="000000"/>
                <w:lang w:eastAsia="el-GR"/>
              </w:rPr>
              <w:t>ΚΩΔ. ΠΡΑΞΗΣ ΟΠΣ (MIS):</w:t>
            </w:r>
          </w:p>
        </w:tc>
        <w:tc>
          <w:tcPr>
            <w:tcW w:w="2503" w:type="pct"/>
            <w:gridSpan w:val="7"/>
            <w:tcBorders>
              <w:top w:val="single" w:sz="4" w:space="0" w:color="auto"/>
              <w:left w:val="single" w:sz="4" w:space="0" w:color="auto"/>
              <w:bottom w:val="single" w:sz="4" w:space="0" w:color="auto"/>
              <w:right w:val="single" w:sz="4" w:space="0" w:color="auto"/>
            </w:tcBorders>
            <w:shd w:val="pct5" w:color="000000" w:fill="F2F2F2" w:themeFill="background1" w:themeFillShade="F2"/>
            <w:vAlign w:val="bottom"/>
          </w:tcPr>
          <w:p w:rsidR="00F42E19" w:rsidRPr="000868B6" w:rsidRDefault="00F42E19" w:rsidP="009B6CFC">
            <w:pPr>
              <w:spacing w:after="0"/>
              <w:rPr>
                <w:rFonts w:eastAsia="Times New Roman" w:cs="Tahoma"/>
                <w:color w:val="000000"/>
                <w:lang w:eastAsia="el-GR"/>
              </w:rPr>
            </w:pPr>
            <w:r w:rsidRPr="000868B6">
              <w:rPr>
                <w:rFonts w:eastAsia="Times New Roman" w:cs="Tahoma"/>
                <w:color w:val="000000"/>
                <w:lang w:eastAsia="el-GR"/>
              </w:rPr>
              <w:t>2.</w:t>
            </w:r>
            <w:r w:rsidRPr="000868B6">
              <w:rPr>
                <w:rFonts w:eastAsia="Times New Roman" w:cs="Times New Roman"/>
                <w:color w:val="000000"/>
                <w:lang w:eastAsia="el-GR"/>
              </w:rPr>
              <w:t xml:space="preserve">    </w:t>
            </w:r>
            <w:r w:rsidRPr="000868B6">
              <w:rPr>
                <w:rFonts w:eastAsia="Times New Roman" w:cs="Tahoma"/>
                <w:color w:val="000000"/>
                <w:lang w:eastAsia="el-GR"/>
              </w:rPr>
              <w:t>ΚΩΔ. ΥΠΟΕΡΓΟΥ(ΟΠΣ):</w:t>
            </w:r>
          </w:p>
        </w:tc>
      </w:tr>
      <w:tr w:rsidR="00F42E19" w:rsidRPr="00EE1A7D" w:rsidTr="00DC2985">
        <w:trPr>
          <w:trHeight w:val="412"/>
        </w:trPr>
        <w:tc>
          <w:tcPr>
            <w:tcW w:w="5000" w:type="pct"/>
            <w:gridSpan w:val="9"/>
            <w:tcBorders>
              <w:top w:val="single" w:sz="4" w:space="0" w:color="auto"/>
              <w:left w:val="single" w:sz="4" w:space="0" w:color="auto"/>
              <w:bottom w:val="single" w:sz="4" w:space="0" w:color="auto"/>
              <w:right w:val="single" w:sz="4" w:space="0" w:color="auto"/>
            </w:tcBorders>
            <w:shd w:val="pct12" w:color="auto" w:fill="auto"/>
            <w:vAlign w:val="bottom"/>
            <w:hideMark/>
          </w:tcPr>
          <w:p w:rsidR="00F42E19" w:rsidRPr="005479B9" w:rsidRDefault="00F42E19" w:rsidP="009B6CFC">
            <w:pPr>
              <w:spacing w:after="0"/>
              <w:rPr>
                <w:rFonts w:eastAsia="Times New Roman" w:cs="Tahoma"/>
                <w:b/>
                <w:bCs/>
                <w:color w:val="000000"/>
                <w:sz w:val="24"/>
                <w:szCs w:val="24"/>
                <w:lang w:eastAsia="el-GR"/>
              </w:rPr>
            </w:pPr>
            <w:r w:rsidRPr="005479B9">
              <w:rPr>
                <w:rFonts w:eastAsia="Times New Roman" w:cs="Tahoma"/>
                <w:b/>
                <w:bCs/>
                <w:color w:val="000000"/>
                <w:sz w:val="24"/>
                <w:szCs w:val="24"/>
                <w:lang w:eastAsia="el-GR"/>
              </w:rPr>
              <w:t>Στοιχεία Δελτίου - Συμμετέχοντα</w:t>
            </w:r>
          </w:p>
        </w:tc>
      </w:tr>
      <w:tr w:rsidR="00F42E19" w:rsidRPr="00EE1A7D" w:rsidTr="00DC2985">
        <w:trPr>
          <w:trHeight w:val="450"/>
        </w:trPr>
        <w:tc>
          <w:tcPr>
            <w:tcW w:w="2497" w:type="pct"/>
            <w:gridSpan w:val="2"/>
            <w:tcBorders>
              <w:top w:val="single" w:sz="4" w:space="0" w:color="auto"/>
              <w:left w:val="single" w:sz="4" w:space="0" w:color="auto"/>
              <w:bottom w:val="dotted" w:sz="4" w:space="0" w:color="auto"/>
              <w:right w:val="dotted" w:sz="4" w:space="0" w:color="auto"/>
            </w:tcBorders>
            <w:shd w:val="pct12" w:color="auto" w:fill="auto"/>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3</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ΑΑ Δελτίου : (συστήματος ΟΠΣ)</w:t>
            </w:r>
          </w:p>
        </w:tc>
        <w:tc>
          <w:tcPr>
            <w:tcW w:w="2503" w:type="pct"/>
            <w:gridSpan w:val="7"/>
            <w:tcBorders>
              <w:top w:val="single" w:sz="4" w:space="0" w:color="auto"/>
              <w:left w:val="dotted" w:sz="4" w:space="0" w:color="auto"/>
              <w:bottom w:val="dotted" w:sz="4" w:space="0" w:color="auto"/>
              <w:right w:val="single" w:sz="4" w:space="0" w:color="auto"/>
            </w:tcBorders>
            <w:shd w:val="pct12" w:color="auto" w:fill="auto"/>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4</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Έκδοση Δελτίου (συστήματος ΟΠΣ)</w:t>
            </w:r>
          </w:p>
        </w:tc>
      </w:tr>
      <w:tr w:rsidR="00F42E19" w:rsidRPr="00EE1A7D" w:rsidTr="00DC2985">
        <w:trPr>
          <w:trHeight w:val="383"/>
        </w:trPr>
        <w:tc>
          <w:tcPr>
            <w:tcW w:w="2497" w:type="pct"/>
            <w:gridSpan w:val="2"/>
            <w:tcBorders>
              <w:top w:val="dotted" w:sz="4" w:space="0" w:color="auto"/>
              <w:left w:val="single" w:sz="4" w:space="0" w:color="auto"/>
              <w:bottom w:val="dotted" w:sz="4" w:space="0" w:color="auto"/>
              <w:right w:val="dotted" w:sz="4" w:space="0" w:color="auto"/>
            </w:tcBorders>
            <w:shd w:val="pct12" w:color="auto" w:fill="auto"/>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5</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Ημ. Συμπλήρωσης (συστήματος ΟΠΣ):</w:t>
            </w:r>
          </w:p>
        </w:tc>
        <w:tc>
          <w:tcPr>
            <w:tcW w:w="2503" w:type="pct"/>
            <w:gridSpan w:val="7"/>
            <w:tcBorders>
              <w:top w:val="dotted" w:sz="4" w:space="0" w:color="auto"/>
              <w:left w:val="dotted" w:sz="4" w:space="0" w:color="auto"/>
              <w:bottom w:val="dotted" w:sz="4" w:space="0" w:color="auto"/>
              <w:right w:val="single" w:sz="4" w:space="0" w:color="auto"/>
            </w:tcBorders>
            <w:shd w:val="pct12" w:color="auto" w:fill="auto"/>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6</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Ημ. Υποβολής: (συστήματος ΟΠΣ)</w:t>
            </w:r>
          </w:p>
        </w:tc>
      </w:tr>
      <w:tr w:rsidR="00F42E19" w:rsidRPr="00EE1A7D" w:rsidTr="00DC2985">
        <w:trPr>
          <w:trHeight w:val="402"/>
        </w:trPr>
        <w:tc>
          <w:tcPr>
            <w:tcW w:w="2497" w:type="pct"/>
            <w:gridSpan w:val="2"/>
            <w:tcBorders>
              <w:top w:val="dotted" w:sz="4" w:space="0" w:color="auto"/>
              <w:left w:val="single" w:sz="4" w:space="0" w:color="auto"/>
              <w:bottom w:val="single" w:sz="4" w:space="0" w:color="auto"/>
              <w:right w:val="dotted" w:sz="4" w:space="0" w:color="auto"/>
            </w:tcBorders>
            <w:shd w:val="pct12" w:color="000000" w:fill="auto"/>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7</w:t>
            </w:r>
            <w:r w:rsidRPr="001671DE">
              <w:rPr>
                <w:rFonts w:eastAsia="Times New Roman" w:cs="Tahoma"/>
                <w:color w:val="000000"/>
                <w:lang w:eastAsia="el-GR"/>
              </w:rPr>
              <w:t>. Κωδ.  Συμμετέχοντα : (ανωνυμοποιημένος κωδικός ΟΠΣ)</w:t>
            </w:r>
          </w:p>
        </w:tc>
        <w:tc>
          <w:tcPr>
            <w:tcW w:w="2503" w:type="pct"/>
            <w:gridSpan w:val="7"/>
            <w:tcBorders>
              <w:top w:val="dotted" w:sz="4" w:space="0" w:color="auto"/>
              <w:left w:val="nil"/>
              <w:bottom w:val="nil"/>
              <w:right w:val="single" w:sz="4" w:space="0" w:color="auto"/>
            </w:tcBorders>
            <w:shd w:val="clear" w:color="000000" w:fill="FFFFFF" w:themeFill="background1"/>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8.</w:t>
            </w:r>
            <w:r w:rsidRPr="001671DE">
              <w:rPr>
                <w:rFonts w:eastAsia="Times New Roman" w:cs="Times New Roman"/>
                <w:color w:val="000000"/>
                <w:lang w:eastAsia="el-GR"/>
              </w:rPr>
              <w:t xml:space="preserve">   </w:t>
            </w:r>
            <w:r w:rsidRPr="001671DE">
              <w:rPr>
                <w:rFonts w:eastAsia="Times New Roman" w:cs="Tahoma"/>
                <w:color w:val="000000"/>
                <w:lang w:eastAsia="el-GR"/>
              </w:rPr>
              <w:t xml:space="preserve">Κωδ. Συμμετέχοντα </w:t>
            </w:r>
            <w:r>
              <w:rPr>
                <w:rFonts w:eastAsia="Times New Roman" w:cs="Tahoma"/>
                <w:color w:val="000000"/>
                <w:lang w:eastAsia="el-GR"/>
              </w:rPr>
              <w:t>στην πράξη</w:t>
            </w:r>
            <w:r w:rsidRPr="001671DE">
              <w:rPr>
                <w:rFonts w:eastAsia="Times New Roman" w:cs="Tahoma"/>
                <w:color w:val="000000"/>
                <w:lang w:eastAsia="el-GR"/>
              </w:rPr>
              <w:t xml:space="preserve"> (συστήματος  Δικαιούχου):</w:t>
            </w:r>
          </w:p>
        </w:tc>
      </w:tr>
      <w:tr w:rsidR="00A130DD" w:rsidRPr="00EE1A7D" w:rsidTr="00DC2985">
        <w:trPr>
          <w:trHeight w:val="225"/>
        </w:trPr>
        <w:tc>
          <w:tcPr>
            <w:tcW w:w="2497" w:type="pct"/>
            <w:gridSpan w:val="2"/>
            <w:tcBorders>
              <w:top w:val="single"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w:t>
            </w:r>
            <w:r>
              <w:rPr>
                <w:rFonts w:eastAsia="Times New Roman" w:cs="Tahoma"/>
                <w:color w:val="000000"/>
                <w:lang w:eastAsia="el-GR"/>
              </w:rPr>
              <w:t>9</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ΑΜΚΑ :</w:t>
            </w:r>
          </w:p>
        </w:tc>
        <w:tc>
          <w:tcPr>
            <w:tcW w:w="209" w:type="pct"/>
            <w:tcBorders>
              <w:top w:val="single" w:sz="4" w:space="0" w:color="auto"/>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single" w:sz="4" w:space="0" w:color="auto"/>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single" w:sz="4" w:space="0" w:color="auto"/>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00"/>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Pr>
                <w:rFonts w:eastAsia="Times New Roman" w:cs="Tahoma"/>
                <w:color w:val="000000"/>
                <w:lang w:eastAsia="el-GR"/>
              </w:rPr>
              <w:t xml:space="preserve">      10. </w:t>
            </w:r>
            <w:r w:rsidRPr="001671DE">
              <w:rPr>
                <w:rFonts w:eastAsia="Times New Roman" w:cs="Times New Roman"/>
                <w:color w:val="000000"/>
                <w:lang w:eastAsia="el-GR"/>
              </w:rPr>
              <w:t> </w:t>
            </w:r>
            <w:r>
              <w:rPr>
                <w:rFonts w:eastAsia="Times New Roman" w:cs="Times New Roman"/>
                <w:color w:val="000000"/>
                <w:lang w:eastAsia="el-GR"/>
              </w:rPr>
              <w:t xml:space="preserve"> </w:t>
            </w:r>
            <w:r w:rsidRPr="001671DE">
              <w:rPr>
                <w:rFonts w:eastAsia="Times New Roman" w:cs="Times New Roman"/>
                <w:color w:val="000000"/>
                <w:lang w:eastAsia="el-GR"/>
              </w:rPr>
              <w:t xml:space="preserve"> </w:t>
            </w:r>
            <w:r w:rsidRPr="001671DE">
              <w:rPr>
                <w:rFonts w:eastAsia="Times New Roman" w:cs="Tahoma"/>
                <w:color w:val="000000"/>
                <w:lang w:eastAsia="el-GR"/>
              </w:rPr>
              <w:t>ΑΦΜ:</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00"/>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1</w:t>
            </w:r>
            <w:r>
              <w:rPr>
                <w:rFonts w:eastAsia="Times New Roman" w:cs="Tahoma"/>
                <w:color w:val="000000"/>
                <w:lang w:eastAsia="el-GR"/>
              </w:rPr>
              <w:t>1</w:t>
            </w:r>
            <w:r w:rsidRPr="001671DE">
              <w:rPr>
                <w:rFonts w:eastAsia="Times New Roman" w:cs="Tahoma"/>
                <w:color w:val="000000"/>
                <w:lang w:eastAsia="el-GR"/>
              </w:rPr>
              <w:t>.</w:t>
            </w:r>
            <w:r>
              <w:rPr>
                <w:rFonts w:eastAsia="Times New Roman" w:cs="Tahoma"/>
                <w:color w:val="000000"/>
                <w:lang w:eastAsia="el-GR"/>
              </w:rPr>
              <w:t xml:space="preserve">  </w:t>
            </w:r>
            <w:r w:rsidRPr="001671DE">
              <w:rPr>
                <w:rFonts w:eastAsia="Times New Roman" w:cs="Tahoma"/>
                <w:color w:val="000000"/>
                <w:lang w:eastAsia="el-GR"/>
              </w:rPr>
              <w:t>Αριθμός κάρτας ανεργίας</w:t>
            </w:r>
            <w:r w:rsidRPr="001671DE">
              <w:rPr>
                <w:rFonts w:eastAsia="Times New Roman" w:cs="Tahoma"/>
                <w:color w:val="FFFFFF"/>
                <w:lang w:eastAsia="el-GR"/>
              </w:rPr>
              <w:t>::</w:t>
            </w:r>
            <w:r w:rsidRPr="001671DE">
              <w:rPr>
                <w:rFonts w:eastAsia="Times New Roman" w:cs="Tahoma"/>
                <w:color w:val="000000"/>
                <w:lang w:eastAsia="el-GR"/>
              </w:rPr>
              <w:t xml:space="preserve"> :</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00"/>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1</w:t>
            </w:r>
            <w:r>
              <w:rPr>
                <w:rFonts w:eastAsia="Times New Roman" w:cs="Tahoma"/>
                <w:color w:val="000000"/>
                <w:lang w:eastAsia="el-GR"/>
              </w:rPr>
              <w:t>2</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00276EA7" w:rsidRPr="001671DE">
              <w:rPr>
                <w:rFonts w:eastAsia="Times New Roman" w:cs="Tahoma"/>
                <w:color w:val="000000"/>
                <w:lang w:eastAsia="el-GR"/>
              </w:rPr>
              <w:t>Άλλο</w:t>
            </w:r>
            <w:r w:rsidRPr="001671DE">
              <w:rPr>
                <w:rFonts w:eastAsia="Times New Roman" w:cs="Tahoma"/>
                <w:color w:val="000000"/>
                <w:lang w:eastAsia="el-GR"/>
              </w:rPr>
              <w:t xml:space="preserve"> ID:</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00"/>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1</w:t>
            </w:r>
            <w:r>
              <w:rPr>
                <w:rFonts w:eastAsia="Times New Roman" w:cs="Tahoma"/>
                <w:color w:val="000000"/>
                <w:lang w:eastAsia="el-GR"/>
              </w:rPr>
              <w:t>3</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Ημερ. Γέννησης:</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00"/>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val="en-US" w:eastAsia="el-GR"/>
              </w:rPr>
            </w:pPr>
            <w:r w:rsidRPr="001671DE">
              <w:rPr>
                <w:rFonts w:eastAsia="Times New Roman" w:cs="Tahoma"/>
                <w:color w:val="000000"/>
                <w:lang w:eastAsia="el-GR"/>
              </w:rPr>
              <w:t xml:space="preserve">      1</w:t>
            </w:r>
            <w:r>
              <w:rPr>
                <w:rFonts w:eastAsia="Times New Roman" w:cs="Tahoma"/>
                <w:color w:val="000000"/>
                <w:lang w:eastAsia="el-GR"/>
              </w:rPr>
              <w:t>4</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Φύλο :</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335"/>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1</w:t>
            </w:r>
            <w:r>
              <w:rPr>
                <w:rFonts w:eastAsia="Times New Roman" w:cs="Tahoma"/>
                <w:color w:val="000000"/>
                <w:lang w:eastAsia="el-GR"/>
              </w:rPr>
              <w:t>5</w:t>
            </w:r>
            <w:r w:rsidRPr="001671DE">
              <w:rPr>
                <w:rFonts w:eastAsia="Times New Roman" w:cs="Tahoma"/>
                <w:color w:val="000000"/>
                <w:lang w:eastAsia="el-GR"/>
              </w:rPr>
              <w:t>.</w:t>
            </w:r>
            <w:r>
              <w:rPr>
                <w:rFonts w:eastAsia="Times New Roman" w:cs="Tahoma"/>
                <w:color w:val="000000"/>
                <w:lang w:eastAsia="el-GR"/>
              </w:rPr>
              <w:t xml:space="preserve"> </w:t>
            </w:r>
            <w:r w:rsidRPr="001671DE">
              <w:rPr>
                <w:rFonts w:eastAsia="Times New Roman" w:cs="Times New Roman"/>
                <w:color w:val="000000"/>
                <w:lang w:eastAsia="el-GR"/>
              </w:rPr>
              <w:t> Δ</w:t>
            </w:r>
            <w:r w:rsidRPr="001671DE">
              <w:rPr>
                <w:rFonts w:eastAsia="Times New Roman" w:cs="Tahoma"/>
                <w:color w:val="000000"/>
                <w:lang w:eastAsia="el-GR"/>
              </w:rPr>
              <w:t>ιεύθυνση Συμμετέχοντα :</w:t>
            </w:r>
          </w:p>
        </w:tc>
        <w:tc>
          <w:tcPr>
            <w:tcW w:w="209" w:type="pct"/>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1429" w:type="pct"/>
            <w:gridSpan w:val="3"/>
            <w:tcBorders>
              <w:top w:val="nil"/>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A130DD" w:rsidRPr="00EE1A7D" w:rsidTr="00DC2985">
        <w:trPr>
          <w:trHeight w:val="219"/>
        </w:trPr>
        <w:tc>
          <w:tcPr>
            <w:tcW w:w="2497" w:type="pct"/>
            <w:gridSpan w:val="2"/>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color w:val="000000"/>
                <w:lang w:val="en-US" w:eastAsia="el-GR"/>
              </w:rPr>
            </w:pPr>
            <w:r w:rsidRPr="001671DE">
              <w:rPr>
                <w:rFonts w:eastAsia="Times New Roman" w:cs="Tahoma"/>
                <w:color w:val="000000"/>
                <w:lang w:val="en-US" w:eastAsia="el-GR"/>
              </w:rPr>
              <w:t xml:space="preserve">      </w:t>
            </w:r>
            <w:r w:rsidRPr="001671DE">
              <w:rPr>
                <w:rFonts w:eastAsia="Times New Roman" w:cs="Tahoma"/>
                <w:color w:val="000000"/>
                <w:lang w:eastAsia="el-GR"/>
              </w:rPr>
              <w:t>1</w:t>
            </w:r>
            <w:r>
              <w:rPr>
                <w:rFonts w:eastAsia="Times New Roman" w:cs="Tahoma"/>
                <w:color w:val="000000"/>
                <w:lang w:eastAsia="el-GR"/>
              </w:rPr>
              <w:t>6</w:t>
            </w:r>
            <w:r w:rsidRPr="001671DE">
              <w:rPr>
                <w:rFonts w:eastAsia="Times New Roman" w:cs="Tahoma"/>
                <w:color w:val="000000"/>
                <w:lang w:eastAsia="el-GR"/>
              </w:rPr>
              <w:t>.</w:t>
            </w:r>
            <w:r w:rsidRPr="001671DE">
              <w:rPr>
                <w:rFonts w:eastAsia="Times New Roman" w:cs="Times New Roman"/>
                <w:color w:val="000000"/>
                <w:lang w:eastAsia="el-GR"/>
              </w:rPr>
              <w:t xml:space="preserve">  </w:t>
            </w:r>
            <w:r w:rsidRPr="001671DE">
              <w:rPr>
                <w:rFonts w:eastAsia="Times New Roman" w:cs="Tahoma"/>
                <w:color w:val="000000"/>
                <w:lang w:eastAsia="el-GR"/>
              </w:rPr>
              <w:t xml:space="preserve">Ταχ.Κωδ.   : </w:t>
            </w:r>
            <w:r w:rsidRPr="001671DE">
              <w:rPr>
                <w:rFonts w:eastAsia="Times New Roman" w:cs="Tahoma"/>
                <w:i/>
                <w:color w:val="000000"/>
                <w:lang w:eastAsia="el-GR"/>
              </w:rPr>
              <w:t>( δείκτης CO19)</w:t>
            </w:r>
          </w:p>
        </w:tc>
        <w:tc>
          <w:tcPr>
            <w:tcW w:w="209" w:type="pct"/>
            <w:tcBorders>
              <w:top w:val="dotted" w:sz="4" w:space="0" w:color="auto"/>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p>
        </w:tc>
        <w:tc>
          <w:tcPr>
            <w:tcW w:w="1429" w:type="pct"/>
            <w:gridSpan w:val="3"/>
            <w:tcBorders>
              <w:top w:val="dotted" w:sz="4" w:space="0" w:color="auto"/>
              <w:left w:val="nil"/>
              <w:bottom w:val="dotted" w:sz="4" w:space="0" w:color="auto"/>
              <w:right w:val="nil"/>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c>
          <w:tcPr>
            <w:tcW w:w="864" w:type="pct"/>
            <w:gridSpan w:val="3"/>
            <w:tcBorders>
              <w:top w:val="dotted" w:sz="4" w:space="0" w:color="auto"/>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r w:rsidRPr="00EE1A7D">
              <w:rPr>
                <w:rFonts w:ascii="Tahoma" w:eastAsia="Times New Roman" w:hAnsi="Tahoma" w:cs="Tahoma"/>
                <w:color w:val="000000"/>
                <w:sz w:val="16"/>
                <w:szCs w:val="16"/>
                <w:lang w:eastAsia="el-GR"/>
              </w:rPr>
              <w:t> </w:t>
            </w:r>
          </w:p>
        </w:tc>
      </w:tr>
      <w:tr w:rsidR="00F42E19" w:rsidRPr="00EE1A7D" w:rsidTr="00DC2985">
        <w:trPr>
          <w:trHeight w:val="365"/>
        </w:trPr>
        <w:tc>
          <w:tcPr>
            <w:tcW w:w="4136" w:type="pct"/>
            <w:gridSpan w:val="6"/>
            <w:tcBorders>
              <w:top w:val="dotted" w:sz="4" w:space="0" w:color="auto"/>
              <w:left w:val="single" w:sz="4" w:space="0" w:color="auto"/>
              <w:bottom w:val="dotted" w:sz="4" w:space="0" w:color="auto"/>
              <w:right w:val="nil"/>
            </w:tcBorders>
            <w:shd w:val="clear" w:color="000000" w:fill="FFFFFF"/>
            <w:vAlign w:val="bottom"/>
            <w:hideMark/>
          </w:tcPr>
          <w:p w:rsidR="00F42E19" w:rsidRPr="0020748B" w:rsidRDefault="00F42E19" w:rsidP="009B6CFC">
            <w:pPr>
              <w:spacing w:after="0"/>
              <w:rPr>
                <w:rFonts w:eastAsia="Times New Roman" w:cs="Tahoma"/>
                <w:color w:val="000000"/>
                <w:lang w:eastAsia="el-GR"/>
              </w:rPr>
            </w:pPr>
            <w:r w:rsidRPr="001671DE">
              <w:rPr>
                <w:rFonts w:eastAsia="Times New Roman" w:cs="Tahoma"/>
                <w:color w:val="000000"/>
                <w:lang w:eastAsia="el-GR"/>
              </w:rPr>
              <w:t xml:space="preserve">      1</w:t>
            </w:r>
            <w:r>
              <w:rPr>
                <w:rFonts w:eastAsia="Times New Roman" w:cs="Tahoma"/>
                <w:color w:val="000000"/>
                <w:lang w:eastAsia="el-GR"/>
              </w:rPr>
              <w:t>7</w:t>
            </w:r>
            <w:r w:rsidRPr="001671DE">
              <w:rPr>
                <w:rFonts w:eastAsia="Times New Roman" w:cs="Tahoma"/>
                <w:color w:val="000000"/>
                <w:lang w:eastAsia="el-GR"/>
              </w:rPr>
              <w:t>.</w:t>
            </w:r>
            <w:r w:rsidRPr="001671DE">
              <w:rPr>
                <w:rFonts w:eastAsia="Times New Roman" w:cs="Times New Roman"/>
                <w:color w:val="000000"/>
                <w:lang w:eastAsia="el-GR"/>
              </w:rPr>
              <w:t xml:space="preserve">   </w:t>
            </w:r>
            <w:r>
              <w:rPr>
                <w:rFonts w:eastAsia="Times New Roman" w:cs="Tahoma"/>
                <w:color w:val="000000"/>
                <w:lang w:eastAsia="el-GR"/>
              </w:rPr>
              <w:t>Περιφέρεια : (</w:t>
            </w:r>
            <w:r w:rsidRPr="006B78A1">
              <w:rPr>
                <w:rFonts w:eastAsia="Times New Roman" w:cs="Tahoma"/>
                <w:i/>
                <w:color w:val="000000"/>
                <w:lang w:eastAsia="el-GR"/>
              </w:rPr>
              <w:t>υλοποίησης της Πράξης / Υποέργου)</w:t>
            </w:r>
          </w:p>
        </w:tc>
        <w:tc>
          <w:tcPr>
            <w:tcW w:w="864" w:type="pct"/>
            <w:gridSpan w:val="3"/>
            <w:tcBorders>
              <w:top w:val="dotted" w:sz="4" w:space="0" w:color="auto"/>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color w:val="000000"/>
                <w:sz w:val="16"/>
                <w:szCs w:val="16"/>
                <w:lang w:eastAsia="el-GR"/>
              </w:rPr>
            </w:pPr>
          </w:p>
        </w:tc>
      </w:tr>
      <w:tr w:rsidR="00F42E19" w:rsidRPr="00EE1A7D" w:rsidTr="00DC2985">
        <w:trPr>
          <w:trHeight w:val="300"/>
        </w:trPr>
        <w:tc>
          <w:tcPr>
            <w:tcW w:w="4136" w:type="pct"/>
            <w:gridSpan w:val="6"/>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b/>
                <w:bCs/>
                <w:color w:val="000000"/>
                <w:lang w:eastAsia="el-GR"/>
              </w:rPr>
            </w:pPr>
            <w:r w:rsidRPr="001671DE">
              <w:rPr>
                <w:rFonts w:eastAsia="Times New Roman" w:cs="Tahoma"/>
                <w:b/>
                <w:bCs/>
                <w:color w:val="000000"/>
                <w:lang w:eastAsia="el-GR"/>
              </w:rPr>
              <w:t xml:space="preserve">     18.</w:t>
            </w:r>
            <w:r w:rsidRPr="001671DE">
              <w:rPr>
                <w:rFonts w:eastAsia="Times New Roman" w:cs="Times New Roman"/>
                <w:b/>
                <w:bCs/>
                <w:color w:val="000000"/>
                <w:lang w:eastAsia="el-GR"/>
              </w:rPr>
              <w:t xml:space="preserve">  </w:t>
            </w:r>
            <w:r w:rsidRPr="001671DE">
              <w:rPr>
                <w:rFonts w:eastAsia="Times New Roman" w:cs="Tahoma"/>
                <w:b/>
                <w:bCs/>
                <w:color w:val="000000"/>
                <w:lang w:eastAsia="el-GR"/>
              </w:rPr>
              <w:t>Ημ/νια Εισόδου Συμμετέχοντα :</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b/>
                <w:bCs/>
                <w:color w:val="000000"/>
                <w:sz w:val="16"/>
                <w:szCs w:val="16"/>
                <w:lang w:eastAsia="el-GR"/>
              </w:rPr>
            </w:pPr>
            <w:r w:rsidRPr="00EE1A7D">
              <w:rPr>
                <w:rFonts w:ascii="Tahoma" w:eastAsia="Times New Roman" w:hAnsi="Tahoma" w:cs="Tahoma"/>
                <w:b/>
                <w:bCs/>
                <w:color w:val="000000"/>
                <w:sz w:val="16"/>
                <w:szCs w:val="16"/>
                <w:lang w:eastAsia="el-GR"/>
              </w:rPr>
              <w:t> </w:t>
            </w:r>
          </w:p>
        </w:tc>
      </w:tr>
      <w:tr w:rsidR="00F42E19" w:rsidRPr="00EE1A7D" w:rsidTr="00DC2985">
        <w:trPr>
          <w:trHeight w:val="300"/>
        </w:trPr>
        <w:tc>
          <w:tcPr>
            <w:tcW w:w="4136" w:type="pct"/>
            <w:gridSpan w:val="6"/>
            <w:tcBorders>
              <w:top w:val="dotted" w:sz="4" w:space="0" w:color="auto"/>
              <w:left w:val="single" w:sz="4" w:space="0" w:color="auto"/>
              <w:bottom w:val="dotted" w:sz="4" w:space="0" w:color="auto"/>
              <w:right w:val="nil"/>
            </w:tcBorders>
            <w:shd w:val="pct12" w:color="000000" w:fill="FFFFFF"/>
            <w:vAlign w:val="bottom"/>
            <w:hideMark/>
          </w:tcPr>
          <w:p w:rsidR="00F42E19" w:rsidRPr="001671DE" w:rsidRDefault="00F42E19" w:rsidP="009B6CFC">
            <w:pPr>
              <w:spacing w:after="0"/>
              <w:rPr>
                <w:rFonts w:eastAsia="Times New Roman" w:cs="Tahoma"/>
                <w:bCs/>
                <w:color w:val="000000"/>
                <w:lang w:eastAsia="el-GR"/>
              </w:rPr>
            </w:pPr>
            <w:r w:rsidRPr="001671DE">
              <w:rPr>
                <w:rFonts w:eastAsia="Times New Roman" w:cs="Tahoma"/>
                <w:b/>
                <w:bCs/>
                <w:color w:val="000000"/>
                <w:lang w:eastAsia="el-GR"/>
              </w:rPr>
              <w:t xml:space="preserve">     </w:t>
            </w:r>
            <w:r w:rsidRPr="001671DE">
              <w:rPr>
                <w:rFonts w:eastAsia="Times New Roman" w:cs="Tahoma"/>
                <w:bCs/>
                <w:color w:val="000000"/>
                <w:lang w:eastAsia="el-GR"/>
              </w:rPr>
              <w:t>19.</w:t>
            </w:r>
            <w:r w:rsidRPr="001671DE">
              <w:rPr>
                <w:rFonts w:eastAsia="Times New Roman" w:cs="Times New Roman"/>
                <w:bCs/>
                <w:color w:val="000000"/>
                <w:lang w:eastAsia="el-GR"/>
              </w:rPr>
              <w:t xml:space="preserve">  </w:t>
            </w:r>
            <w:r w:rsidRPr="001671DE">
              <w:rPr>
                <w:rFonts w:eastAsia="Times New Roman" w:cs="Tahoma"/>
                <w:bCs/>
                <w:color w:val="000000"/>
                <w:lang w:eastAsia="el-GR"/>
              </w:rPr>
              <w:t>Ηλικία Συμμετέχοντα  κατά την είσοδο: (υπολογιζόμενο)</w:t>
            </w:r>
          </w:p>
        </w:tc>
        <w:tc>
          <w:tcPr>
            <w:tcW w:w="864" w:type="pct"/>
            <w:gridSpan w:val="3"/>
            <w:tcBorders>
              <w:top w:val="nil"/>
              <w:left w:val="nil"/>
              <w:bottom w:val="dotted" w:sz="4" w:space="0" w:color="auto"/>
              <w:right w:val="single" w:sz="4" w:space="0" w:color="auto"/>
            </w:tcBorders>
            <w:shd w:val="pct12" w:color="000000" w:fill="FFFFFF"/>
            <w:vAlign w:val="bottom"/>
            <w:hideMark/>
          </w:tcPr>
          <w:p w:rsidR="00F42E19" w:rsidRPr="00EE1A7D" w:rsidRDefault="00F42E19" w:rsidP="009B6CFC">
            <w:pPr>
              <w:spacing w:after="0"/>
              <w:rPr>
                <w:rFonts w:ascii="Tahoma" w:eastAsia="Times New Roman" w:hAnsi="Tahoma" w:cs="Tahoma"/>
                <w:b/>
                <w:bCs/>
                <w:color w:val="000000"/>
                <w:sz w:val="16"/>
                <w:szCs w:val="16"/>
                <w:lang w:eastAsia="el-GR"/>
              </w:rPr>
            </w:pPr>
            <w:r w:rsidRPr="00EE1A7D">
              <w:rPr>
                <w:rFonts w:ascii="Tahoma" w:eastAsia="Times New Roman" w:hAnsi="Tahoma" w:cs="Tahoma"/>
                <w:b/>
                <w:bCs/>
                <w:color w:val="000000"/>
                <w:sz w:val="16"/>
                <w:szCs w:val="16"/>
                <w:lang w:eastAsia="el-GR"/>
              </w:rPr>
              <w:t> </w:t>
            </w:r>
          </w:p>
        </w:tc>
      </w:tr>
      <w:tr w:rsidR="00F42E19" w:rsidRPr="00EE1A7D" w:rsidTr="00DC2985">
        <w:trPr>
          <w:trHeight w:val="300"/>
        </w:trPr>
        <w:tc>
          <w:tcPr>
            <w:tcW w:w="4136" w:type="pct"/>
            <w:gridSpan w:val="6"/>
            <w:tcBorders>
              <w:top w:val="dotted" w:sz="4" w:space="0" w:color="auto"/>
              <w:left w:val="single" w:sz="4" w:space="0" w:color="auto"/>
              <w:bottom w:val="dotted" w:sz="4" w:space="0" w:color="auto"/>
              <w:right w:val="nil"/>
            </w:tcBorders>
            <w:shd w:val="clear" w:color="000000" w:fill="FFFFFF"/>
            <w:vAlign w:val="bottom"/>
            <w:hideMark/>
          </w:tcPr>
          <w:p w:rsidR="00F42E19" w:rsidRPr="001671DE" w:rsidRDefault="00F42E19" w:rsidP="009B6CFC">
            <w:pPr>
              <w:spacing w:after="0"/>
              <w:rPr>
                <w:rFonts w:eastAsia="Times New Roman" w:cs="Tahoma"/>
                <w:b/>
                <w:bCs/>
                <w:color w:val="000000"/>
                <w:lang w:eastAsia="el-GR"/>
              </w:rPr>
            </w:pPr>
            <w:r w:rsidRPr="001671DE">
              <w:rPr>
                <w:rFonts w:eastAsia="Times New Roman" w:cs="Tahoma"/>
                <w:b/>
                <w:bCs/>
                <w:color w:val="000000"/>
                <w:lang w:eastAsia="el-GR"/>
              </w:rPr>
              <w:t xml:space="preserve">    20</w:t>
            </w:r>
            <w:r w:rsidRPr="001671DE">
              <w:rPr>
                <w:rFonts w:eastAsia="Times New Roman" w:cs="Times New Roman"/>
                <w:b/>
                <w:bCs/>
                <w:color w:val="000000"/>
                <w:lang w:eastAsia="el-GR"/>
              </w:rPr>
              <w:t xml:space="preserve">  </w:t>
            </w:r>
            <w:r w:rsidRPr="001671DE">
              <w:rPr>
                <w:rFonts w:eastAsia="Times New Roman" w:cs="Tahoma"/>
                <w:b/>
                <w:bCs/>
                <w:color w:val="000000"/>
                <w:lang w:eastAsia="el-GR"/>
              </w:rPr>
              <w:t>Ημ/νια έναρξης πρόσφατου διαστήματος ανεργίας:</w:t>
            </w:r>
          </w:p>
        </w:tc>
        <w:tc>
          <w:tcPr>
            <w:tcW w:w="864" w:type="pct"/>
            <w:gridSpan w:val="3"/>
            <w:tcBorders>
              <w:top w:val="nil"/>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Tahoma" w:eastAsia="Times New Roman" w:hAnsi="Tahoma" w:cs="Tahoma"/>
                <w:b/>
                <w:bCs/>
                <w:color w:val="000000"/>
                <w:sz w:val="16"/>
                <w:szCs w:val="16"/>
                <w:lang w:eastAsia="el-GR"/>
              </w:rPr>
            </w:pPr>
            <w:r w:rsidRPr="00EE1A7D">
              <w:rPr>
                <w:rFonts w:ascii="Tahoma" w:eastAsia="Times New Roman" w:hAnsi="Tahoma" w:cs="Tahoma"/>
                <w:b/>
                <w:bCs/>
                <w:color w:val="000000"/>
                <w:sz w:val="16"/>
                <w:szCs w:val="16"/>
                <w:lang w:eastAsia="el-GR"/>
              </w:rPr>
              <w:t> </w:t>
            </w:r>
          </w:p>
        </w:tc>
      </w:tr>
      <w:tr w:rsidR="00F42E19" w:rsidRPr="00EE1A7D" w:rsidTr="00DC2985">
        <w:trPr>
          <w:trHeight w:val="300"/>
        </w:trPr>
        <w:tc>
          <w:tcPr>
            <w:tcW w:w="4136" w:type="pct"/>
            <w:gridSpan w:val="6"/>
            <w:tcBorders>
              <w:top w:val="dotted" w:sz="4" w:space="0" w:color="auto"/>
              <w:left w:val="single" w:sz="4" w:space="0" w:color="auto"/>
              <w:bottom w:val="dotted" w:sz="4" w:space="0" w:color="auto"/>
              <w:right w:val="nil"/>
            </w:tcBorders>
            <w:shd w:val="pct12" w:color="000000" w:fill="FFFFFF"/>
            <w:vAlign w:val="bottom"/>
            <w:hideMark/>
          </w:tcPr>
          <w:p w:rsidR="00F42E19" w:rsidRPr="001671DE" w:rsidRDefault="00F42E19" w:rsidP="009B6CFC">
            <w:pPr>
              <w:spacing w:after="0"/>
              <w:rPr>
                <w:rFonts w:eastAsia="Times New Roman" w:cs="Tahoma"/>
                <w:bCs/>
                <w:color w:val="000000"/>
                <w:lang w:eastAsia="el-GR"/>
              </w:rPr>
            </w:pPr>
            <w:r w:rsidRPr="001671DE">
              <w:rPr>
                <w:rFonts w:eastAsia="Times New Roman" w:cs="Tahoma"/>
                <w:b/>
                <w:bCs/>
                <w:color w:val="000000"/>
                <w:lang w:eastAsia="el-GR"/>
              </w:rPr>
              <w:t xml:space="preserve">   </w:t>
            </w:r>
            <w:r w:rsidRPr="001671DE">
              <w:rPr>
                <w:rFonts w:eastAsia="Times New Roman" w:cs="Tahoma"/>
                <w:bCs/>
                <w:color w:val="000000"/>
                <w:lang w:eastAsia="el-GR"/>
              </w:rPr>
              <w:t xml:space="preserve"> 21.</w:t>
            </w:r>
            <w:r w:rsidRPr="001671DE">
              <w:rPr>
                <w:rFonts w:eastAsia="Times New Roman" w:cs="Times New Roman"/>
                <w:bCs/>
                <w:color w:val="000000"/>
                <w:lang w:eastAsia="el-GR"/>
              </w:rPr>
              <w:t xml:space="preserve">  </w:t>
            </w:r>
            <w:r w:rsidRPr="001671DE">
              <w:rPr>
                <w:rFonts w:eastAsia="Times New Roman" w:cs="Tahoma"/>
                <w:bCs/>
                <w:color w:val="000000"/>
                <w:lang w:eastAsia="el-GR"/>
              </w:rPr>
              <w:t xml:space="preserve">Μήνες συνεχόμενης ανεργίας κατά την </w:t>
            </w:r>
            <w:r w:rsidR="00276EA7" w:rsidRPr="001671DE">
              <w:rPr>
                <w:rFonts w:eastAsia="Times New Roman" w:cs="Tahoma"/>
                <w:bCs/>
                <w:color w:val="000000"/>
                <w:lang w:eastAsia="el-GR"/>
              </w:rPr>
              <w:t>είσοδο:</w:t>
            </w:r>
            <w:r w:rsidR="00276EA7">
              <w:rPr>
                <w:rFonts w:eastAsia="Times New Roman" w:cs="Tahoma"/>
                <w:bCs/>
                <w:color w:val="000000"/>
                <w:lang w:eastAsia="el-GR"/>
              </w:rPr>
              <w:t xml:space="preserve"> </w:t>
            </w:r>
            <w:r w:rsidR="00276EA7" w:rsidRPr="001671DE">
              <w:rPr>
                <w:rFonts w:eastAsia="Times New Roman" w:cs="Tahoma"/>
                <w:bCs/>
                <w:color w:val="000000"/>
                <w:lang w:eastAsia="el-GR"/>
              </w:rPr>
              <w:t>(υπολογιζόμενο</w:t>
            </w:r>
            <w:r w:rsidRPr="001671DE">
              <w:rPr>
                <w:rFonts w:eastAsia="Times New Roman" w:cs="Tahoma"/>
                <w:bCs/>
                <w:color w:val="000000"/>
                <w:lang w:eastAsia="el-GR"/>
              </w:rPr>
              <w:t>)</w:t>
            </w:r>
          </w:p>
        </w:tc>
        <w:tc>
          <w:tcPr>
            <w:tcW w:w="864" w:type="pct"/>
            <w:gridSpan w:val="3"/>
            <w:tcBorders>
              <w:top w:val="nil"/>
              <w:left w:val="nil"/>
              <w:bottom w:val="dotted" w:sz="4" w:space="0" w:color="auto"/>
              <w:right w:val="single" w:sz="4" w:space="0" w:color="auto"/>
            </w:tcBorders>
            <w:shd w:val="pct12" w:color="000000" w:fill="FFFFFF"/>
            <w:vAlign w:val="bottom"/>
            <w:hideMark/>
          </w:tcPr>
          <w:p w:rsidR="00F42E19" w:rsidRPr="00EE1A7D" w:rsidRDefault="00F42E19" w:rsidP="009B6CFC">
            <w:pPr>
              <w:spacing w:after="0"/>
              <w:rPr>
                <w:rFonts w:ascii="Tahoma" w:eastAsia="Times New Roman" w:hAnsi="Tahoma" w:cs="Tahoma"/>
                <w:b/>
                <w:bCs/>
                <w:color w:val="000000"/>
                <w:sz w:val="16"/>
                <w:szCs w:val="16"/>
                <w:lang w:eastAsia="el-GR"/>
              </w:rPr>
            </w:pPr>
            <w:r w:rsidRPr="00EE1A7D">
              <w:rPr>
                <w:rFonts w:ascii="Tahoma" w:eastAsia="Times New Roman" w:hAnsi="Tahoma" w:cs="Tahoma"/>
                <w:b/>
                <w:bCs/>
                <w:color w:val="000000"/>
                <w:sz w:val="16"/>
                <w:szCs w:val="16"/>
                <w:lang w:eastAsia="el-GR"/>
              </w:rPr>
              <w:t> </w:t>
            </w:r>
          </w:p>
        </w:tc>
      </w:tr>
      <w:tr w:rsidR="00F42E19" w:rsidRPr="00EE1A7D" w:rsidTr="00DC2985">
        <w:trPr>
          <w:trHeight w:val="435"/>
        </w:trPr>
        <w:tc>
          <w:tcPr>
            <w:tcW w:w="5000" w:type="pct"/>
            <w:gridSpan w:val="9"/>
            <w:tcBorders>
              <w:top w:val="dotted" w:sz="4" w:space="0" w:color="auto"/>
              <w:left w:val="single" w:sz="4" w:space="0" w:color="auto"/>
              <w:right w:val="single" w:sz="4" w:space="0" w:color="auto"/>
            </w:tcBorders>
            <w:shd w:val="clear" w:color="auto" w:fill="DAEEF3" w:themeFill="accent5" w:themeFillTint="33"/>
            <w:vAlign w:val="center"/>
            <w:hideMark/>
          </w:tcPr>
          <w:p w:rsidR="00F42E19" w:rsidRPr="00781F69" w:rsidRDefault="00F42E19" w:rsidP="009B6CFC">
            <w:pPr>
              <w:spacing w:after="0"/>
              <w:rPr>
                <w:rFonts w:eastAsia="Times New Roman" w:cs="Tahoma"/>
                <w:b/>
                <w:bCs/>
                <w:color w:val="000000"/>
                <w:lang w:eastAsia="el-GR"/>
              </w:rPr>
            </w:pPr>
            <w:r w:rsidRPr="00781F69">
              <w:rPr>
                <w:rFonts w:eastAsia="Times New Roman" w:cs="Tahoma"/>
                <w:b/>
                <w:bCs/>
                <w:color w:val="000000"/>
                <w:lang w:eastAsia="el-GR"/>
              </w:rPr>
              <w:t xml:space="preserve">Α. ΚΑΘΕΣΤΩΣ ΕΡΓΑΣΙΑΣ  (κατά την </w:t>
            </w:r>
            <w:r w:rsidR="00276EA7" w:rsidRPr="00781F69">
              <w:rPr>
                <w:rFonts w:eastAsia="Times New Roman" w:cs="Tahoma"/>
                <w:b/>
                <w:bCs/>
                <w:color w:val="000000"/>
                <w:lang w:eastAsia="el-GR"/>
              </w:rPr>
              <w:t>Είσοδο</w:t>
            </w:r>
            <w:r w:rsidRPr="00781F69">
              <w:rPr>
                <w:rFonts w:eastAsia="Times New Roman" w:cs="Tahoma"/>
                <w:b/>
                <w:bCs/>
                <w:color w:val="000000"/>
                <w:lang w:eastAsia="el-GR"/>
              </w:rPr>
              <w:t>)</w:t>
            </w:r>
          </w:p>
        </w:tc>
      </w:tr>
      <w:tr w:rsidR="00A130DD" w:rsidRPr="007F5AE1" w:rsidTr="00DC2985">
        <w:trPr>
          <w:trHeight w:val="675"/>
        </w:trPr>
        <w:tc>
          <w:tcPr>
            <w:tcW w:w="554" w:type="pct"/>
            <w:tcBorders>
              <w:top w:val="nil"/>
              <w:left w:val="single" w:sz="4" w:space="0" w:color="auto"/>
              <w:bottom w:val="dotted" w:sz="4" w:space="0" w:color="auto"/>
              <w:right w:val="dotted" w:sz="4" w:space="0" w:color="auto"/>
            </w:tcBorders>
            <w:shd w:val="pct12" w:color="000000" w:fill="FFFFFF" w:themeFill="background1"/>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r w:rsidRPr="007F5AE1">
              <w:rPr>
                <w:rFonts w:ascii="Calibri" w:eastAsia="Times New Roman" w:hAnsi="Calibri" w:cs="Times New Roman"/>
                <w:b/>
                <w:bCs/>
                <w:color w:val="000000"/>
                <w:sz w:val="16"/>
                <w:szCs w:val="16"/>
                <w:lang w:eastAsia="el-GR"/>
              </w:rPr>
              <w:t xml:space="preserve">Κωδικός </w:t>
            </w:r>
          </w:p>
        </w:tc>
        <w:tc>
          <w:tcPr>
            <w:tcW w:w="3263" w:type="pct"/>
            <w:gridSpan w:val="4"/>
            <w:tcBorders>
              <w:top w:val="nil"/>
              <w:left w:val="nil"/>
              <w:bottom w:val="dotted" w:sz="4" w:space="0" w:color="auto"/>
              <w:right w:val="dotted" w:sz="4" w:space="0" w:color="auto"/>
            </w:tcBorders>
            <w:shd w:val="pct12" w:color="000000" w:fill="FFFFFF" w:themeFill="background1"/>
            <w:vAlign w:val="center"/>
            <w:hideMark/>
          </w:tcPr>
          <w:p w:rsidR="00F42E19" w:rsidRPr="007F5AE1" w:rsidRDefault="00F42E19" w:rsidP="009B6CFC">
            <w:pPr>
              <w:spacing w:after="0"/>
              <w:rPr>
                <w:rFonts w:ascii="Calibri" w:eastAsia="Times New Roman" w:hAnsi="Calibri" w:cs="Times New Roman"/>
                <w:b/>
                <w:bCs/>
                <w:color w:val="000000"/>
                <w:sz w:val="20"/>
                <w:szCs w:val="20"/>
                <w:lang w:eastAsia="el-GR"/>
              </w:rPr>
            </w:pPr>
            <w:r w:rsidRPr="007F5AE1">
              <w:rPr>
                <w:rFonts w:ascii="Calibri" w:eastAsia="Times New Roman" w:hAnsi="Calibri" w:cs="Times New Roman"/>
                <w:b/>
                <w:bCs/>
                <w:color w:val="000000"/>
                <w:sz w:val="20"/>
                <w:szCs w:val="20"/>
                <w:lang w:eastAsia="el-GR"/>
              </w:rPr>
              <w:t>Περιγραφή Ερωτήματος</w:t>
            </w:r>
          </w:p>
        </w:tc>
        <w:tc>
          <w:tcPr>
            <w:tcW w:w="486" w:type="pct"/>
            <w:gridSpan w:val="2"/>
            <w:tcBorders>
              <w:top w:val="nil"/>
              <w:left w:val="dotted" w:sz="4" w:space="0" w:color="auto"/>
              <w:bottom w:val="dotted" w:sz="4" w:space="0" w:color="auto"/>
              <w:right w:val="dotted" w:sz="4" w:space="0" w:color="auto"/>
            </w:tcBorders>
            <w:shd w:val="pct12" w:color="000000" w:fill="FFFFFF" w:themeFill="background1"/>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r w:rsidRPr="007F5AE1">
              <w:rPr>
                <w:rFonts w:ascii="Calibri" w:eastAsia="Times New Roman" w:hAnsi="Calibri" w:cs="Times New Roman"/>
                <w:b/>
                <w:bCs/>
                <w:color w:val="000000"/>
                <w:sz w:val="16"/>
                <w:szCs w:val="16"/>
                <w:lang w:eastAsia="el-GR"/>
              </w:rPr>
              <w:t>Απάντηση:</w:t>
            </w:r>
          </w:p>
        </w:tc>
        <w:tc>
          <w:tcPr>
            <w:tcW w:w="697" w:type="pct"/>
            <w:gridSpan w:val="2"/>
            <w:tcBorders>
              <w:top w:val="nil"/>
              <w:left w:val="nil"/>
              <w:bottom w:val="dotted" w:sz="4" w:space="0" w:color="auto"/>
              <w:right w:val="single" w:sz="4" w:space="0" w:color="auto"/>
            </w:tcBorders>
            <w:shd w:val="pct12" w:color="000000" w:fill="FFFFFF" w:themeFill="background1"/>
            <w:vAlign w:val="center"/>
            <w:hideMark/>
          </w:tcPr>
          <w:p w:rsidR="00F42E19" w:rsidRPr="00173254" w:rsidRDefault="00F42E19" w:rsidP="009B6CFC">
            <w:pPr>
              <w:spacing w:after="0"/>
              <w:rPr>
                <w:rFonts w:ascii="Calibri" w:eastAsia="Times New Roman" w:hAnsi="Calibri" w:cs="Times New Roman"/>
                <w:b/>
                <w:bCs/>
                <w:color w:val="000000"/>
                <w:sz w:val="16"/>
                <w:szCs w:val="16"/>
                <w:lang w:eastAsia="el-GR"/>
              </w:rPr>
            </w:pPr>
            <w:r w:rsidRPr="00173254">
              <w:rPr>
                <w:rFonts w:ascii="Calibri" w:eastAsia="Times New Roman" w:hAnsi="Calibri" w:cs="Times New Roman"/>
                <w:b/>
                <w:bCs/>
                <w:color w:val="000000"/>
                <w:sz w:val="16"/>
                <w:szCs w:val="16"/>
                <w:lang w:eastAsia="el-GR"/>
              </w:rPr>
              <w:t>Είδος προσωπικών δεδομένων</w:t>
            </w:r>
          </w:p>
        </w:tc>
      </w:tr>
      <w:tr w:rsidR="00F42E19" w:rsidRPr="00EE1A7D" w:rsidTr="00DC2985">
        <w:trPr>
          <w:trHeight w:val="1311"/>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9E053C" w:rsidRDefault="00F42E19" w:rsidP="009B6CFC">
            <w:pPr>
              <w:spacing w:after="0"/>
              <w:rPr>
                <w:rFonts w:ascii="Calibri" w:eastAsia="Times New Roman" w:hAnsi="Calibri" w:cs="Times New Roman"/>
                <w:b/>
                <w:bCs/>
                <w:color w:val="000000"/>
                <w:sz w:val="20"/>
                <w:szCs w:val="20"/>
                <w:lang w:eastAsia="el-GR"/>
              </w:rPr>
            </w:pPr>
            <w:r w:rsidRPr="009E053C">
              <w:rPr>
                <w:rFonts w:ascii="Calibri" w:eastAsia="Times New Roman" w:hAnsi="Calibri" w:cs="Times New Roman"/>
                <w:b/>
                <w:bCs/>
                <w:color w:val="000000"/>
                <w:sz w:val="20"/>
                <w:szCs w:val="20"/>
                <w:lang w:eastAsia="el-GR"/>
              </w:rPr>
              <w:t>A1</w:t>
            </w:r>
          </w:p>
        </w:tc>
        <w:tc>
          <w:tcPr>
            <w:tcW w:w="3263" w:type="pct"/>
            <w:gridSpan w:val="4"/>
            <w:tcBorders>
              <w:top w:val="nil"/>
              <w:left w:val="nil"/>
              <w:bottom w:val="dotted" w:sz="4" w:space="0" w:color="auto"/>
              <w:right w:val="dotted" w:sz="4" w:space="0" w:color="auto"/>
            </w:tcBorders>
            <w:shd w:val="clear" w:color="auto" w:fill="auto"/>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 </w:t>
            </w:r>
          </w:p>
          <w:p w:rsidR="00F42E19" w:rsidRPr="00512D5B" w:rsidRDefault="00F42E19" w:rsidP="009B6CFC">
            <w:pPr>
              <w:spacing w:after="0"/>
              <w:rPr>
                <w:rFonts w:ascii="Calibri" w:hAnsi="Calibri"/>
                <w:color w:val="000000"/>
              </w:rPr>
            </w:pPr>
            <w:r>
              <w:rPr>
                <w:rFonts w:ascii="Calibri" w:hAnsi="Calibri"/>
                <w:color w:val="000000"/>
              </w:rPr>
              <w:t>Είμαι εγγεγραμμένος/η άνεργος/η στον ΟΑΕΔ με κάρτα ανεργίας σε ισχύ (συμπεριλαμβάνονται και οι εποχικά εργαζόμενοι για το διάστημα που δεν εργάζονται)</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b/>
                <w:bCs/>
                <w:color w:val="000000"/>
                <w:sz w:val="16"/>
                <w:szCs w:val="16"/>
                <w:lang w:eastAsia="el-GR"/>
              </w:rPr>
            </w:pPr>
            <w:r w:rsidRPr="00EE1A7D">
              <w:rPr>
                <w:rFonts w:ascii="Calibri" w:eastAsia="Times New Roman" w:hAnsi="Calibri" w:cs="Times New Roman"/>
                <w:b/>
                <w:bCs/>
                <w:color w:val="000000"/>
                <w:sz w:val="16"/>
                <w:szCs w:val="16"/>
                <w:lang w:eastAsia="el-GR"/>
              </w:rPr>
              <w:t>3</w:t>
            </w:r>
          </w:p>
        </w:tc>
      </w:tr>
      <w:tr w:rsidR="00F42E19" w:rsidRPr="00EE1A7D" w:rsidTr="00DC2985">
        <w:trPr>
          <w:trHeight w:val="840"/>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9E053C" w:rsidRDefault="00F42E19" w:rsidP="009B6CFC">
            <w:pPr>
              <w:spacing w:after="0"/>
              <w:rPr>
                <w:rFonts w:ascii="Calibri" w:eastAsia="Times New Roman" w:hAnsi="Calibri" w:cs="Times New Roman"/>
                <w:color w:val="000000"/>
                <w:sz w:val="20"/>
                <w:szCs w:val="20"/>
                <w:lang w:eastAsia="el-GR"/>
              </w:rPr>
            </w:pPr>
            <w:r w:rsidRPr="009E053C">
              <w:rPr>
                <w:rFonts w:ascii="Calibri" w:eastAsia="Times New Roman" w:hAnsi="Calibri" w:cs="Times New Roman"/>
                <w:color w:val="000000"/>
                <w:sz w:val="20"/>
                <w:szCs w:val="20"/>
                <w:lang w:eastAsia="el-GR"/>
              </w:rPr>
              <w:t>Α1.1</w:t>
            </w:r>
          </w:p>
        </w:tc>
        <w:tc>
          <w:tcPr>
            <w:tcW w:w="3263" w:type="pct"/>
            <w:gridSpan w:val="4"/>
            <w:tcBorders>
              <w:top w:val="nil"/>
              <w:left w:val="nil"/>
              <w:bottom w:val="dotted" w:sz="4" w:space="0" w:color="auto"/>
              <w:right w:val="dotted" w:sz="4" w:space="0" w:color="auto"/>
            </w:tcBorders>
            <w:shd w:val="clear" w:color="auto" w:fill="auto"/>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Είμαι 25 ετών και άνω και εγγεγραμμένος/η άνεργος/η στον ΟΑΕΔ με κάρτα ανεργίας σε ισχύ και διάστημα  ανεργίας πάνω από δώδεκα (12) συνεχείς μήνες ; (&gt;12 μήνες)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b/>
                <w:bCs/>
                <w:color w:val="000000"/>
                <w:sz w:val="16"/>
                <w:szCs w:val="16"/>
                <w:lang w:eastAsia="el-GR"/>
              </w:rPr>
            </w:pPr>
            <w:r w:rsidRPr="00EE1A7D">
              <w:rPr>
                <w:rFonts w:ascii="Calibri" w:eastAsia="Times New Roman" w:hAnsi="Calibri" w:cs="Times New Roman"/>
                <w:b/>
                <w:bCs/>
                <w:color w:val="000000"/>
                <w:sz w:val="16"/>
                <w:szCs w:val="16"/>
                <w:lang w:eastAsia="el-GR"/>
              </w:rPr>
              <w:t>3</w:t>
            </w:r>
          </w:p>
        </w:tc>
      </w:tr>
      <w:tr w:rsidR="00F42E19" w:rsidRPr="00EE1A7D" w:rsidTr="00DC2985">
        <w:trPr>
          <w:trHeight w:val="782"/>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9E053C" w:rsidRDefault="00F42E19" w:rsidP="009B6CFC">
            <w:pPr>
              <w:spacing w:after="0"/>
              <w:rPr>
                <w:rFonts w:ascii="Calibri" w:eastAsia="Times New Roman" w:hAnsi="Calibri" w:cs="Times New Roman"/>
                <w:color w:val="000000"/>
                <w:sz w:val="20"/>
                <w:szCs w:val="20"/>
                <w:lang w:eastAsia="el-GR"/>
              </w:rPr>
            </w:pPr>
            <w:r w:rsidRPr="009E053C">
              <w:rPr>
                <w:rFonts w:ascii="Calibri" w:eastAsia="Times New Roman" w:hAnsi="Calibri" w:cs="Times New Roman"/>
                <w:color w:val="000000"/>
                <w:sz w:val="20"/>
                <w:szCs w:val="20"/>
                <w:lang w:eastAsia="el-GR"/>
              </w:rPr>
              <w:t>A1.2</w:t>
            </w:r>
          </w:p>
        </w:tc>
        <w:tc>
          <w:tcPr>
            <w:tcW w:w="3263" w:type="pct"/>
            <w:gridSpan w:val="4"/>
            <w:tcBorders>
              <w:top w:val="nil"/>
              <w:left w:val="nil"/>
              <w:bottom w:val="dotted" w:sz="4" w:space="0" w:color="auto"/>
              <w:right w:val="dotted" w:sz="4" w:space="0" w:color="auto"/>
            </w:tcBorders>
            <w:shd w:val="clear" w:color="auto" w:fill="auto"/>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Είμαι κάτω των 25 ετών και εγγεγραμμένος/η άνεργος/η στον ΟΑΕΔ με κάρτα ανεργίας σε ισχύ και διάστημα  ανεργίας πάνω από έξι (6) συνεχείς μήνες; (&gt; 6 μήνες)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b/>
                <w:bCs/>
                <w:color w:val="000000"/>
                <w:sz w:val="16"/>
                <w:szCs w:val="16"/>
                <w:lang w:eastAsia="el-GR"/>
              </w:rPr>
            </w:pPr>
            <w:r w:rsidRPr="00EE1A7D">
              <w:rPr>
                <w:rFonts w:ascii="Calibri" w:eastAsia="Times New Roman" w:hAnsi="Calibri" w:cs="Times New Roman"/>
                <w:b/>
                <w:bCs/>
                <w:color w:val="000000"/>
                <w:sz w:val="16"/>
                <w:szCs w:val="16"/>
                <w:lang w:eastAsia="el-GR"/>
              </w:rPr>
              <w:t>3</w:t>
            </w:r>
          </w:p>
        </w:tc>
      </w:tr>
      <w:tr w:rsidR="00A130DD" w:rsidRPr="00EE1A7D" w:rsidTr="00DC2985">
        <w:trPr>
          <w:trHeight w:val="300"/>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9E053C" w:rsidRDefault="00F42E19" w:rsidP="009B6CFC">
            <w:pPr>
              <w:spacing w:after="0"/>
              <w:rPr>
                <w:rFonts w:ascii="Calibri" w:eastAsia="Times New Roman" w:hAnsi="Calibri" w:cs="Times New Roman"/>
                <w:b/>
                <w:bCs/>
                <w:color w:val="000000"/>
                <w:sz w:val="20"/>
                <w:szCs w:val="20"/>
                <w:lang w:eastAsia="el-GR"/>
              </w:rPr>
            </w:pPr>
            <w:r w:rsidRPr="009E053C">
              <w:rPr>
                <w:rFonts w:ascii="Calibri" w:eastAsia="Times New Roman" w:hAnsi="Calibri" w:cs="Times New Roman"/>
                <w:b/>
                <w:bCs/>
                <w:color w:val="000000"/>
                <w:sz w:val="20"/>
                <w:szCs w:val="20"/>
                <w:lang w:eastAsia="el-GR"/>
              </w:rPr>
              <w:t>Α2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EE1A7D" w:rsidRDefault="00F42E19" w:rsidP="009B6CFC">
            <w:pPr>
              <w:spacing w:after="0"/>
              <w:rPr>
                <w:rFonts w:ascii="Verdana" w:eastAsia="Times New Roman" w:hAnsi="Verdana" w:cs="Times New Roman"/>
                <w:b/>
                <w:bCs/>
                <w:color w:val="000000"/>
                <w:sz w:val="16"/>
                <w:szCs w:val="16"/>
                <w:lang w:eastAsia="el-GR"/>
              </w:rPr>
            </w:pPr>
            <w:r w:rsidRPr="00EE1A7D">
              <w:rPr>
                <w:rFonts w:ascii="Verdana" w:eastAsia="Times New Roman" w:hAnsi="Verdana" w:cs="Times New Roman"/>
                <w:b/>
                <w:bCs/>
                <w:color w:val="000000"/>
                <w:sz w:val="16"/>
                <w:szCs w:val="16"/>
                <w:lang w:eastAsia="el-GR"/>
              </w:rPr>
              <w:t xml:space="preserve">Είμαι εργαζόμενος </w:t>
            </w:r>
          </w:p>
        </w:tc>
        <w:tc>
          <w:tcPr>
            <w:tcW w:w="486" w:type="pct"/>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F42E19" w:rsidRPr="00EE1A7D" w:rsidRDefault="00F42E19" w:rsidP="009B6CFC">
            <w:pPr>
              <w:spacing w:after="0"/>
              <w:rPr>
                <w:rFonts w:ascii="Verdana" w:eastAsia="Times New Roman" w:hAnsi="Verdana" w:cs="Times New Roman"/>
                <w:b/>
                <w:bCs/>
                <w:color w:val="000000"/>
                <w:sz w:val="16"/>
                <w:szCs w:val="16"/>
                <w:lang w:eastAsia="el-GR"/>
              </w:rPr>
            </w:pPr>
            <w:r w:rsidRPr="00EE1A7D">
              <w:rPr>
                <w:rFonts w:ascii="Verdana" w:eastAsia="Times New Roman" w:hAnsi="Verdana" w:cs="Times New Roman"/>
                <w:b/>
                <w:bCs/>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1</w:t>
            </w:r>
          </w:p>
        </w:tc>
      </w:tr>
      <w:tr w:rsidR="00F42E19" w:rsidRPr="00EE1A7D" w:rsidTr="00DC2985">
        <w:trPr>
          <w:trHeight w:val="675"/>
        </w:trPr>
        <w:tc>
          <w:tcPr>
            <w:tcW w:w="4136" w:type="pct"/>
            <w:gridSpan w:val="6"/>
            <w:tcBorders>
              <w:top w:val="dotted" w:sz="4" w:space="0" w:color="auto"/>
              <w:left w:val="single" w:sz="4" w:space="0" w:color="auto"/>
              <w:bottom w:val="dotted" w:sz="4" w:space="0" w:color="auto"/>
              <w:right w:val="nil"/>
            </w:tcBorders>
            <w:shd w:val="pct12" w:color="000000" w:fill="auto"/>
            <w:vAlign w:val="bottom"/>
            <w:hideMark/>
          </w:tcPr>
          <w:p w:rsidR="00F42E19" w:rsidRPr="00D067D4" w:rsidRDefault="00F42E19" w:rsidP="009B6CFC">
            <w:pPr>
              <w:spacing w:after="0"/>
              <w:jc w:val="center"/>
              <w:rPr>
                <w:rFonts w:ascii="Verdana" w:eastAsia="Times New Roman" w:hAnsi="Verdana" w:cs="Times New Roman"/>
                <w:color w:val="000000"/>
                <w:sz w:val="18"/>
                <w:szCs w:val="18"/>
                <w:lang w:eastAsia="el-GR"/>
              </w:rPr>
            </w:pPr>
            <w:r w:rsidRPr="00D067D4">
              <w:rPr>
                <w:rFonts w:ascii="Verdana" w:eastAsia="Times New Roman" w:hAnsi="Verdana" w:cs="Times New Roman"/>
                <w:color w:val="000000"/>
                <w:sz w:val="18"/>
                <w:szCs w:val="18"/>
                <w:lang w:eastAsia="el-GR"/>
              </w:rPr>
              <w:t>Αν είστε εργαζόμενος παρακαλούμε σημειώστε σε ποια από τις παρακάτω κατηγορίες ανήκετε :</w:t>
            </w:r>
          </w:p>
        </w:tc>
        <w:tc>
          <w:tcPr>
            <w:tcW w:w="864" w:type="pct"/>
            <w:gridSpan w:val="3"/>
            <w:tcBorders>
              <w:top w:val="nil"/>
              <w:left w:val="nil"/>
              <w:bottom w:val="dotted" w:sz="4" w:space="0" w:color="auto"/>
              <w:right w:val="single" w:sz="4" w:space="0" w:color="auto"/>
            </w:tcBorders>
            <w:shd w:val="pct12" w:color="000000" w:fill="auto"/>
            <w:vAlign w:val="bottom"/>
            <w:hideMark/>
          </w:tcPr>
          <w:p w:rsidR="00F42E19" w:rsidRPr="00D067D4" w:rsidRDefault="00F42E19" w:rsidP="009B6CFC">
            <w:pPr>
              <w:spacing w:after="0"/>
              <w:rPr>
                <w:rFonts w:ascii="Verdana" w:eastAsia="Times New Roman" w:hAnsi="Verdana" w:cs="Times New Roman"/>
                <w:color w:val="000000"/>
                <w:sz w:val="18"/>
                <w:szCs w:val="18"/>
                <w:lang w:eastAsia="el-GR"/>
              </w:rPr>
            </w:pPr>
            <w:r w:rsidRPr="00D067D4">
              <w:rPr>
                <w:rFonts w:ascii="Verdana" w:eastAsia="Times New Roman" w:hAnsi="Verdana" w:cs="Times New Roman"/>
                <w:color w:val="000000"/>
                <w:sz w:val="18"/>
                <w:szCs w:val="18"/>
                <w:lang w:eastAsia="el-GR"/>
              </w:rPr>
              <w:t> </w:t>
            </w:r>
          </w:p>
        </w:tc>
      </w:tr>
      <w:tr w:rsidR="00F42E19" w:rsidRPr="00EE1A7D" w:rsidTr="00DC2985">
        <w:trPr>
          <w:trHeight w:val="300"/>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9E053C" w:rsidRDefault="00F42E19" w:rsidP="009B6CFC">
            <w:pPr>
              <w:spacing w:after="0"/>
              <w:rPr>
                <w:rFonts w:ascii="Calibri" w:eastAsia="Times New Roman" w:hAnsi="Calibri" w:cs="Times New Roman"/>
                <w:color w:val="000000"/>
                <w:sz w:val="20"/>
                <w:szCs w:val="20"/>
                <w:lang w:eastAsia="el-GR"/>
              </w:rPr>
            </w:pPr>
            <w:r w:rsidRPr="009E053C">
              <w:rPr>
                <w:rFonts w:ascii="Calibri" w:eastAsia="Times New Roman" w:hAnsi="Calibri" w:cs="Times New Roman"/>
                <w:color w:val="000000"/>
                <w:sz w:val="20"/>
                <w:szCs w:val="20"/>
                <w:lang w:eastAsia="el-GR"/>
              </w:rPr>
              <w:t>A2.1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 </w:t>
            </w:r>
            <w:r w:rsidRPr="000A07F9">
              <w:rPr>
                <w:rFonts w:eastAsia="Times New Roman" w:cs="Times New Roman"/>
                <w:color w:val="000000"/>
                <w:u w:val="single"/>
                <w:lang w:eastAsia="el-GR"/>
              </w:rPr>
              <w:t>Απασχολούμαι στον ιδιωτικό τομέα :</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529"/>
        </w:trPr>
        <w:tc>
          <w:tcPr>
            <w:tcW w:w="554" w:type="pct"/>
            <w:tcBorders>
              <w:top w:val="dotted" w:sz="4" w:space="0" w:color="auto"/>
              <w:left w:val="single" w:sz="4" w:space="0" w:color="auto"/>
              <w:bottom w:val="single" w:sz="4" w:space="0" w:color="auto"/>
              <w:right w:val="dotted" w:sz="4" w:space="0" w:color="auto"/>
            </w:tcBorders>
            <w:shd w:val="clear" w:color="000000" w:fill="FFFFFF"/>
            <w:vAlign w:val="bottom"/>
            <w:hideMark/>
          </w:tcPr>
          <w:p w:rsidR="00F42E19" w:rsidRPr="009E053C" w:rsidRDefault="00F42E19" w:rsidP="009B6CFC">
            <w:pPr>
              <w:spacing w:after="0"/>
              <w:rPr>
                <w:rFonts w:ascii="Calibri" w:eastAsia="Times New Roman" w:hAnsi="Calibri" w:cs="Times New Roman"/>
                <w:color w:val="000000"/>
                <w:sz w:val="20"/>
                <w:szCs w:val="20"/>
                <w:lang w:eastAsia="el-GR"/>
              </w:rPr>
            </w:pPr>
            <w:r w:rsidRPr="009E053C">
              <w:rPr>
                <w:rFonts w:ascii="Calibri" w:eastAsia="Times New Roman" w:hAnsi="Calibri" w:cs="Times New Roman"/>
                <w:color w:val="000000"/>
                <w:sz w:val="20"/>
                <w:szCs w:val="20"/>
                <w:lang w:eastAsia="el-GR"/>
              </w:rPr>
              <w:lastRenderedPageBreak/>
              <w:t>A2.1.1</w:t>
            </w:r>
          </w:p>
        </w:tc>
        <w:tc>
          <w:tcPr>
            <w:tcW w:w="3263" w:type="pct"/>
            <w:gridSpan w:val="4"/>
            <w:tcBorders>
              <w:top w:val="dotted" w:sz="4" w:space="0" w:color="auto"/>
              <w:left w:val="nil"/>
              <w:bottom w:val="single"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με σύμβαση εργασίας πλήρους απασχόλησης  και   αορίστου χρόνου</w:t>
            </w:r>
          </w:p>
        </w:tc>
        <w:tc>
          <w:tcPr>
            <w:tcW w:w="486" w:type="pct"/>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single"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A130DD" w:rsidRPr="00EE1A7D" w:rsidTr="00DC2985">
        <w:trPr>
          <w:trHeight w:val="699"/>
        </w:trPr>
        <w:tc>
          <w:tcPr>
            <w:tcW w:w="554" w:type="pct"/>
            <w:tcBorders>
              <w:top w:val="single" w:sz="4" w:space="0" w:color="auto"/>
              <w:left w:val="single" w:sz="4" w:space="0" w:color="auto"/>
              <w:bottom w:val="single" w:sz="4" w:space="0" w:color="auto"/>
              <w:right w:val="dotted" w:sz="4" w:space="0" w:color="auto"/>
            </w:tcBorders>
            <w:shd w:val="pct12" w:color="auto" w:fill="auto"/>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r w:rsidRPr="007F5AE1">
              <w:rPr>
                <w:rFonts w:ascii="Calibri" w:eastAsia="Times New Roman" w:hAnsi="Calibri" w:cs="Times New Roman"/>
                <w:b/>
                <w:bCs/>
                <w:color w:val="000000"/>
                <w:sz w:val="16"/>
                <w:szCs w:val="16"/>
                <w:lang w:eastAsia="el-GR"/>
              </w:rPr>
              <w:t xml:space="preserve">Κωδικός </w:t>
            </w:r>
          </w:p>
        </w:tc>
        <w:tc>
          <w:tcPr>
            <w:tcW w:w="3263" w:type="pct"/>
            <w:gridSpan w:val="4"/>
            <w:tcBorders>
              <w:top w:val="single" w:sz="4" w:space="0" w:color="auto"/>
              <w:left w:val="nil"/>
              <w:bottom w:val="single" w:sz="4" w:space="0" w:color="auto"/>
              <w:right w:val="dotted" w:sz="4" w:space="0" w:color="auto"/>
            </w:tcBorders>
            <w:shd w:val="pct12" w:color="auto" w:fill="auto"/>
            <w:vAlign w:val="center"/>
            <w:hideMark/>
          </w:tcPr>
          <w:p w:rsidR="00F42E19" w:rsidRPr="007F5AE1" w:rsidRDefault="00F42E19" w:rsidP="009B6CFC">
            <w:pPr>
              <w:spacing w:after="0"/>
              <w:rPr>
                <w:rFonts w:ascii="Calibri" w:eastAsia="Times New Roman" w:hAnsi="Calibri" w:cs="Times New Roman"/>
                <w:b/>
                <w:bCs/>
                <w:color w:val="000000"/>
                <w:sz w:val="20"/>
                <w:szCs w:val="20"/>
                <w:lang w:eastAsia="el-GR"/>
              </w:rPr>
            </w:pPr>
            <w:r w:rsidRPr="007F5AE1">
              <w:rPr>
                <w:rFonts w:ascii="Calibri" w:eastAsia="Times New Roman" w:hAnsi="Calibri" w:cs="Times New Roman"/>
                <w:b/>
                <w:bCs/>
                <w:color w:val="000000"/>
                <w:sz w:val="20"/>
                <w:szCs w:val="20"/>
                <w:lang w:eastAsia="el-GR"/>
              </w:rPr>
              <w:t>Περιγραφή Ερωτήματος</w:t>
            </w:r>
          </w:p>
        </w:tc>
        <w:tc>
          <w:tcPr>
            <w:tcW w:w="486" w:type="pct"/>
            <w:gridSpan w:val="2"/>
            <w:tcBorders>
              <w:top w:val="single" w:sz="4" w:space="0" w:color="auto"/>
              <w:left w:val="dotted" w:sz="4" w:space="0" w:color="auto"/>
              <w:bottom w:val="single" w:sz="4" w:space="0" w:color="auto"/>
              <w:right w:val="dotted" w:sz="4" w:space="0" w:color="auto"/>
            </w:tcBorders>
            <w:shd w:val="pct12" w:color="auto" w:fill="auto"/>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r w:rsidRPr="007F5AE1">
              <w:rPr>
                <w:rFonts w:ascii="Calibri" w:eastAsia="Times New Roman" w:hAnsi="Calibri" w:cs="Times New Roman"/>
                <w:b/>
                <w:bCs/>
                <w:color w:val="000000"/>
                <w:sz w:val="16"/>
                <w:szCs w:val="16"/>
                <w:lang w:eastAsia="el-GR"/>
              </w:rPr>
              <w:t>Απάντηση:</w:t>
            </w:r>
          </w:p>
        </w:tc>
        <w:tc>
          <w:tcPr>
            <w:tcW w:w="697" w:type="pct"/>
            <w:gridSpan w:val="2"/>
            <w:tcBorders>
              <w:top w:val="single" w:sz="4" w:space="0" w:color="auto"/>
              <w:left w:val="nil"/>
              <w:bottom w:val="single" w:sz="4" w:space="0" w:color="auto"/>
              <w:right w:val="single" w:sz="4" w:space="0" w:color="auto"/>
            </w:tcBorders>
            <w:shd w:val="pct12" w:color="auto" w:fill="auto"/>
            <w:vAlign w:val="center"/>
            <w:hideMark/>
          </w:tcPr>
          <w:p w:rsidR="00F42E19" w:rsidRPr="00173254" w:rsidRDefault="00F42E19" w:rsidP="009B6CFC">
            <w:pPr>
              <w:spacing w:after="0"/>
              <w:rPr>
                <w:rFonts w:ascii="Calibri" w:eastAsia="Times New Roman" w:hAnsi="Calibri" w:cs="Times New Roman"/>
                <w:b/>
                <w:bCs/>
                <w:color w:val="000000"/>
                <w:sz w:val="16"/>
                <w:szCs w:val="16"/>
                <w:lang w:eastAsia="el-GR"/>
              </w:rPr>
            </w:pPr>
            <w:r w:rsidRPr="00173254">
              <w:rPr>
                <w:rFonts w:ascii="Calibri" w:eastAsia="Times New Roman" w:hAnsi="Calibri" w:cs="Times New Roman"/>
                <w:b/>
                <w:bCs/>
                <w:color w:val="000000"/>
                <w:sz w:val="16"/>
                <w:szCs w:val="16"/>
                <w:lang w:eastAsia="el-GR"/>
              </w:rPr>
              <w:t>Είδος προσωπικών δεδομένων</w:t>
            </w:r>
          </w:p>
        </w:tc>
      </w:tr>
      <w:tr w:rsidR="00F42E19" w:rsidRPr="00EE1A7D" w:rsidTr="00DC2985">
        <w:trPr>
          <w:trHeight w:val="699"/>
        </w:trPr>
        <w:tc>
          <w:tcPr>
            <w:tcW w:w="554" w:type="pct"/>
            <w:tcBorders>
              <w:top w:val="single" w:sz="4" w:space="0" w:color="auto"/>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A2.1.2</w:t>
            </w:r>
          </w:p>
        </w:tc>
        <w:tc>
          <w:tcPr>
            <w:tcW w:w="3263" w:type="pct"/>
            <w:gridSpan w:val="4"/>
            <w:tcBorders>
              <w:top w:val="single" w:sz="4" w:space="0" w:color="auto"/>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Απασχολούμαι με </w:t>
            </w:r>
            <w:r w:rsidRPr="00DC2985">
              <w:rPr>
                <w:rFonts w:eastAsia="Times New Roman" w:cs="Times New Roman"/>
                <w:lang w:eastAsia="el-GR"/>
              </w:rPr>
              <w:t xml:space="preserve">σύμβαση εργασίας πλήρους απασχόλησης και </w:t>
            </w:r>
            <w:r w:rsidRPr="000A07F9">
              <w:rPr>
                <w:rFonts w:eastAsia="Times New Roman" w:cs="Times New Roman"/>
                <w:color w:val="000000"/>
                <w:lang w:eastAsia="el-GR"/>
              </w:rPr>
              <w:t>ορισμένου χρόνου (συμπεριλαμβάνεται η εποχική απασχόληση)</w:t>
            </w:r>
          </w:p>
        </w:tc>
        <w:tc>
          <w:tcPr>
            <w:tcW w:w="486" w:type="pct"/>
            <w:gridSpan w:val="2"/>
            <w:tcBorders>
              <w:top w:val="single"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single" w:sz="4" w:space="0" w:color="auto"/>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181"/>
        </w:trPr>
        <w:tc>
          <w:tcPr>
            <w:tcW w:w="554" w:type="pct"/>
            <w:tcBorders>
              <w:top w:val="dotted" w:sz="4" w:space="0" w:color="auto"/>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A2.1.3</w:t>
            </w:r>
          </w:p>
        </w:tc>
        <w:tc>
          <w:tcPr>
            <w:tcW w:w="3263" w:type="pct"/>
            <w:gridSpan w:val="4"/>
            <w:tcBorders>
              <w:top w:val="dotted" w:sz="4" w:space="0" w:color="auto"/>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με σύμβαση εργασίας μερικής απασχόλησης και αορίστου χρόνου</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A130DD" w:rsidRPr="00EE1A7D" w:rsidTr="00DC2985">
        <w:trPr>
          <w:trHeight w:val="701"/>
        </w:trPr>
        <w:tc>
          <w:tcPr>
            <w:tcW w:w="554" w:type="pct"/>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p>
        </w:tc>
        <w:tc>
          <w:tcPr>
            <w:tcW w:w="3263" w:type="pct"/>
            <w:gridSpan w:val="4"/>
            <w:tcBorders>
              <w:top w:val="dotted" w:sz="4" w:space="0" w:color="auto"/>
              <w:left w:val="nil"/>
              <w:bottom w:val="dotted" w:sz="4" w:space="0" w:color="auto"/>
              <w:right w:val="dotted" w:sz="4" w:space="0" w:color="auto"/>
            </w:tcBorders>
            <w:shd w:val="clear" w:color="auto" w:fill="D9D9D9" w:themeFill="background1" w:themeFillShade="D9"/>
            <w:vAlign w:val="center"/>
            <w:hideMark/>
          </w:tcPr>
          <w:p w:rsidR="00F42E19" w:rsidRPr="007F5AE1" w:rsidRDefault="00F42E19" w:rsidP="009B6CFC">
            <w:pPr>
              <w:spacing w:after="0"/>
              <w:rPr>
                <w:rFonts w:ascii="Calibri" w:eastAsia="Times New Roman" w:hAnsi="Calibri" w:cs="Times New Roman"/>
                <w:b/>
                <w:bCs/>
                <w:color w:val="000000"/>
                <w:sz w:val="20"/>
                <w:szCs w:val="20"/>
                <w:lang w:eastAsia="el-GR"/>
              </w:rPr>
            </w:pPr>
          </w:p>
        </w:tc>
        <w:tc>
          <w:tcPr>
            <w:tcW w:w="486"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rsidR="00F42E19" w:rsidRPr="007F5AE1" w:rsidRDefault="00F42E19" w:rsidP="009B6CFC">
            <w:pPr>
              <w:spacing w:after="0"/>
              <w:rPr>
                <w:rFonts w:ascii="Calibri" w:eastAsia="Times New Roman" w:hAnsi="Calibri" w:cs="Times New Roman"/>
                <w:b/>
                <w:bCs/>
                <w:color w:val="000000"/>
                <w:sz w:val="16"/>
                <w:szCs w:val="16"/>
                <w:lang w:eastAsia="el-GR"/>
              </w:rPr>
            </w:pPr>
          </w:p>
        </w:tc>
        <w:tc>
          <w:tcPr>
            <w:tcW w:w="697" w:type="pct"/>
            <w:gridSpan w:val="2"/>
            <w:tcBorders>
              <w:top w:val="dotted" w:sz="4" w:space="0" w:color="auto"/>
              <w:left w:val="nil"/>
              <w:bottom w:val="dotted" w:sz="4" w:space="0" w:color="auto"/>
              <w:right w:val="single" w:sz="4" w:space="0" w:color="auto"/>
            </w:tcBorders>
            <w:shd w:val="clear" w:color="auto" w:fill="D9D9D9" w:themeFill="background1" w:themeFillShade="D9"/>
            <w:vAlign w:val="center"/>
            <w:hideMark/>
          </w:tcPr>
          <w:p w:rsidR="00F42E19" w:rsidRPr="00173254" w:rsidRDefault="00F42E19" w:rsidP="009B6CFC">
            <w:pPr>
              <w:spacing w:after="0"/>
              <w:rPr>
                <w:rFonts w:ascii="Calibri" w:eastAsia="Times New Roman" w:hAnsi="Calibri" w:cs="Times New Roman"/>
                <w:b/>
                <w:bCs/>
                <w:color w:val="000000"/>
                <w:sz w:val="16"/>
                <w:szCs w:val="16"/>
                <w:lang w:eastAsia="el-GR"/>
              </w:rPr>
            </w:pPr>
          </w:p>
        </w:tc>
      </w:tr>
      <w:tr w:rsidR="00F42E19" w:rsidRPr="00EE1A7D" w:rsidTr="00DC2985">
        <w:trPr>
          <w:trHeight w:val="701"/>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A2.1.4</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με σύμβαση εργασίας μερικής απασχόλησης και ορισμένου χρόνου (συμπεριλαμβάνεται η εποχική απασχόληση)</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271"/>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A2.1.5</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Απασχολούμαι με εκ περιτροπής απασχόληση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289"/>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A2.1.6</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 Απασχολούμαι αμειβόμενος/η με εργόσημο</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450"/>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Verdana" w:eastAsia="Times New Roman" w:hAnsi="Verdana" w:cs="Times New Roman"/>
                <w:color w:val="000000"/>
                <w:sz w:val="20"/>
                <w:szCs w:val="20"/>
                <w:lang w:eastAsia="el-GR"/>
              </w:rPr>
            </w:pPr>
            <w:r w:rsidRPr="00ED7099">
              <w:rPr>
                <w:rFonts w:ascii="Verdana" w:eastAsia="Times New Roman" w:hAnsi="Verdana" w:cs="Times New Roman"/>
                <w:color w:val="000000"/>
                <w:sz w:val="20"/>
                <w:szCs w:val="20"/>
                <w:lang w:eastAsia="el-GR"/>
              </w:rPr>
              <w:t>A2.2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στο δημόσιο τομέα (ΝΠΔΔ και ΝΠΙΔ)</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371"/>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A2.2.1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με σύμβαση εργασίας πλήρους απασχόλησης  και   αορίστου χρόνου</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391"/>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A2.2.2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με σύμβαση ιδιωτικού δικαίου ορισμένου χρόνου</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282"/>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Α2.2.3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Απασχολούμαι ως Μόνιμος Δημόσιος Υπάλληλος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273"/>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Α2.3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 Είμαι αυτοαπασχολούμενος/η</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419"/>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537883" w:rsidRDefault="00F42E19"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Α2.4</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537883" w:rsidRDefault="00F42E19" w:rsidP="009B6CFC">
            <w:pPr>
              <w:spacing w:after="0"/>
              <w:rPr>
                <w:rFonts w:ascii="Calibri" w:eastAsia="Times New Roman" w:hAnsi="Calibri" w:cs="Times New Roman"/>
                <w:color w:val="000000"/>
                <w:lang w:eastAsia="el-GR"/>
              </w:rPr>
            </w:pPr>
            <w:r w:rsidRPr="00D65C51">
              <w:rPr>
                <w:rFonts w:ascii="Calibri" w:eastAsia="Times New Roman" w:hAnsi="Calibri" w:cs="Times New Roman"/>
                <w:color w:val="000000"/>
                <w:lang w:eastAsia="el-GR"/>
              </w:rPr>
              <w:t>Άλλη σχέση εργασίας που δεν εμπίπτει σε καμία από τις παραπάνω</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537883" w:rsidRDefault="00F42E19" w:rsidP="009B6CFC">
            <w:pPr>
              <w:spacing w:after="0"/>
              <w:jc w:val="center"/>
              <w:rPr>
                <w:rFonts w:ascii="Calibri" w:eastAsia="Times New Roman" w:hAnsi="Calibri" w:cs="Times New Roman"/>
                <w:color w:val="000000"/>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537883" w:rsidRDefault="00F42E19"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2</w:t>
            </w:r>
          </w:p>
        </w:tc>
      </w:tr>
      <w:tr w:rsidR="00F42E19" w:rsidRPr="00EE1A7D" w:rsidTr="00DC2985">
        <w:trPr>
          <w:trHeight w:val="69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537883" w:rsidRDefault="00F42E19"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Α2.0</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537883" w:rsidRDefault="00F42E19" w:rsidP="009B6CFC">
            <w:pPr>
              <w:spacing w:after="0"/>
              <w:rPr>
                <w:rFonts w:ascii="Calibri" w:eastAsia="Times New Roman" w:hAnsi="Calibri" w:cs="Times New Roman"/>
                <w:color w:val="000000"/>
                <w:lang w:eastAsia="el-GR"/>
              </w:rPr>
            </w:pPr>
            <w:r w:rsidRPr="00D65C51">
              <w:rPr>
                <w:rFonts w:ascii="Calibri" w:eastAsia="Times New Roman" w:hAnsi="Calibri" w:cs="Times New Roman"/>
                <w:color w:val="000000"/>
                <w:lang w:eastAsia="el-GR"/>
              </w:rPr>
              <w:t>Αν έχετε απαντήσει ΝΑΙ στην ερώτηση Α2 , η θέση απασχόλησης που κατέχετε συγχρηματοδοτείται στο πλαίσιο προγράμματος του ΕΣΠΑ?</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537883" w:rsidRDefault="00F42E19" w:rsidP="009B6CFC">
            <w:pPr>
              <w:spacing w:after="0"/>
              <w:jc w:val="center"/>
              <w:rPr>
                <w:rFonts w:ascii="Calibri" w:eastAsia="Times New Roman" w:hAnsi="Calibri" w:cs="Times New Roman"/>
                <w:color w:val="000000"/>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537883" w:rsidRDefault="00F42E19"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2</w:t>
            </w:r>
          </w:p>
        </w:tc>
      </w:tr>
      <w:tr w:rsidR="00F42E19" w:rsidRPr="00EE1A7D" w:rsidTr="00DC2985">
        <w:trPr>
          <w:trHeight w:val="69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b/>
                <w:bCs/>
                <w:color w:val="000000"/>
                <w:sz w:val="20"/>
                <w:szCs w:val="20"/>
                <w:lang w:eastAsia="el-GR"/>
              </w:rPr>
            </w:pPr>
            <w:r w:rsidRPr="00ED7099">
              <w:rPr>
                <w:rFonts w:ascii="Calibri" w:eastAsia="Times New Roman" w:hAnsi="Calibri" w:cs="Times New Roman"/>
                <w:b/>
                <w:bCs/>
                <w:color w:val="000000"/>
                <w:sz w:val="20"/>
                <w:szCs w:val="20"/>
                <w:lang w:eastAsia="el-GR"/>
              </w:rPr>
              <w:t>Α3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Δεν ανήκω σε καμία από τις παραπάνω κατηγορίες (Δεν είμαι ούτε εγγεγραμμένος άνεργος στον ΟΑΕΔ ούτε εργαζόμενος/αυτοαπασχολούμενος)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1</w:t>
            </w:r>
          </w:p>
        </w:tc>
      </w:tr>
      <w:tr w:rsidR="00F42E19" w:rsidRPr="00EE1A7D" w:rsidTr="00DC2985">
        <w:trPr>
          <w:trHeight w:val="69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Default="00F42E19" w:rsidP="009B6CFC">
            <w:pPr>
              <w:spacing w:after="0"/>
              <w:rPr>
                <w:rFonts w:ascii="Calibri" w:hAnsi="Calibri"/>
                <w:color w:val="000000"/>
              </w:rPr>
            </w:pPr>
            <w:r>
              <w:rPr>
                <w:rFonts w:ascii="Calibri" w:hAnsi="Calibri"/>
                <w:color w:val="000000"/>
              </w:rPr>
              <w:t>Α3.1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Default="00F42E19" w:rsidP="009B6CFC">
            <w:pPr>
              <w:spacing w:after="0"/>
              <w:rPr>
                <w:rFonts w:ascii="Calibri" w:hAnsi="Calibri"/>
                <w:color w:val="000000"/>
              </w:rPr>
            </w:pPr>
            <w:r>
              <w:rPr>
                <w:rFonts w:ascii="Calibri" w:hAnsi="Calibri"/>
                <w:color w:val="000000"/>
              </w:rPr>
              <w:t>Δεν είμαι εγγεγραμμένος/νη στον ΟΑΕΔ, ούτε εργάζομαι, αλλά αναζητώ εργασία και είμαι άμεσα διαθέσιμος να εργαστώ</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p>
        </w:tc>
      </w:tr>
      <w:tr w:rsidR="00F42E19" w:rsidRPr="00EE1A7D" w:rsidTr="00DC2985">
        <w:trPr>
          <w:trHeight w:val="69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1E1DAA" w:rsidRDefault="00F42E19" w:rsidP="009B6CFC">
            <w:pPr>
              <w:spacing w:after="0"/>
              <w:rPr>
                <w:rFonts w:ascii="Calibri" w:hAnsi="Calibri"/>
              </w:rPr>
            </w:pPr>
            <w:r w:rsidRPr="001E1DAA">
              <w:rPr>
                <w:rFonts w:ascii="Calibri" w:hAnsi="Calibri"/>
              </w:rPr>
              <w:t>Α3.2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Default="00F42E19" w:rsidP="009B6CFC">
            <w:pPr>
              <w:spacing w:after="0"/>
              <w:rPr>
                <w:rFonts w:ascii="Calibri" w:hAnsi="Calibri"/>
                <w:color w:val="000000"/>
              </w:rPr>
            </w:pPr>
            <w:r>
              <w:rPr>
                <w:rFonts w:ascii="Calibri" w:hAnsi="Calibri"/>
                <w:color w:val="000000"/>
              </w:rPr>
              <w:t>Δεν εργάζομαι, δεν είμαι εγγεγραμμένος άνεργος , δεν αναζητώ εργασία</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p>
        </w:tc>
      </w:tr>
      <w:tr w:rsidR="00F42E19" w:rsidRPr="00EE1A7D" w:rsidTr="00DC2985">
        <w:trPr>
          <w:trHeight w:val="473"/>
        </w:trPr>
        <w:tc>
          <w:tcPr>
            <w:tcW w:w="5000" w:type="pct"/>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F42E19" w:rsidRPr="000A07F9" w:rsidRDefault="00F42E19" w:rsidP="009B6CFC">
            <w:pPr>
              <w:spacing w:after="0"/>
              <w:rPr>
                <w:rFonts w:eastAsia="Times New Roman" w:cs="Tahoma"/>
                <w:b/>
                <w:bCs/>
                <w:color w:val="000000"/>
                <w:lang w:eastAsia="el-GR"/>
              </w:rPr>
            </w:pPr>
            <w:r w:rsidRPr="000A07F9">
              <w:rPr>
                <w:rFonts w:eastAsia="Times New Roman" w:cs="Tahoma"/>
                <w:b/>
                <w:bCs/>
                <w:color w:val="000000"/>
                <w:lang w:eastAsia="el-GR"/>
              </w:rPr>
              <w:t>Β. ΣΥΜΜΕΤΟΧΗ ΣΕ ΕΚΠΑΙΔΕΥΣΗ</w:t>
            </w:r>
            <w:r>
              <w:rPr>
                <w:rFonts w:eastAsia="Times New Roman" w:cs="Tahoma"/>
                <w:b/>
                <w:bCs/>
                <w:color w:val="000000"/>
                <w:lang w:eastAsia="el-GR"/>
              </w:rPr>
              <w:t xml:space="preserve"> </w:t>
            </w:r>
            <w:r w:rsidRPr="00123512">
              <w:rPr>
                <w:rFonts w:ascii="Tahoma" w:eastAsia="Times New Roman" w:hAnsi="Tahoma" w:cs="Tahoma"/>
                <w:b/>
                <w:bCs/>
                <w:color w:val="000000"/>
                <w:sz w:val="16"/>
                <w:szCs w:val="16"/>
                <w:lang w:eastAsia="el-GR"/>
              </w:rPr>
              <w:t>(</w:t>
            </w:r>
            <w:r>
              <w:rPr>
                <w:rFonts w:ascii="Tahoma" w:eastAsia="Times New Roman" w:hAnsi="Tahoma" w:cs="Tahoma"/>
                <w:b/>
                <w:bCs/>
                <w:color w:val="000000"/>
                <w:sz w:val="16"/>
                <w:szCs w:val="16"/>
                <w:lang w:eastAsia="el-GR"/>
              </w:rPr>
              <w:t>κατά την Είσοδο)</w:t>
            </w:r>
          </w:p>
        </w:tc>
      </w:tr>
      <w:tr w:rsidR="00F42E19" w:rsidRPr="00EE1A7D" w:rsidTr="00DC2985">
        <w:trPr>
          <w:trHeight w:val="848"/>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Συμμετέχετε σε κάποιο (άλλο) πρόγραμμα κατάρτισης ή εκπαίδευσης ή δια βίου μάθησης, επιδοτούμενο ή μη; Αν ναι, σημειώστε σε ποια από τις παρακάτω κατηγορίες ανήκετε:</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1</w:t>
            </w:r>
          </w:p>
        </w:tc>
      </w:tr>
      <w:tr w:rsidR="00F42E19" w:rsidRPr="00EE1A7D" w:rsidTr="00DC2985">
        <w:trPr>
          <w:trHeight w:val="85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276EA7" w:rsidP="009B6CFC">
            <w:pPr>
              <w:spacing w:after="0"/>
              <w:rPr>
                <w:rFonts w:eastAsia="Times New Roman" w:cs="Times New Roman"/>
                <w:color w:val="000000"/>
                <w:lang w:eastAsia="el-GR"/>
              </w:rPr>
            </w:pPr>
            <w:r w:rsidRPr="000A07F9">
              <w:rPr>
                <w:rFonts w:eastAsia="Times New Roman" w:cs="Times New Roman"/>
                <w:color w:val="000000"/>
                <w:lang w:eastAsia="el-GR"/>
              </w:rPr>
              <w:t>Mαθητής</w:t>
            </w:r>
            <w:r>
              <w:rPr>
                <w:rFonts w:eastAsia="Times New Roman" w:cs="Times New Roman"/>
                <w:color w:val="000000"/>
                <w:lang w:eastAsia="el-GR"/>
              </w:rPr>
              <w:t xml:space="preserve"> </w:t>
            </w:r>
            <w:r w:rsidR="00F42E19" w:rsidRPr="000A07F9">
              <w:rPr>
                <w:rFonts w:eastAsia="Times New Roman" w:cs="Times New Roman"/>
                <w:color w:val="000000"/>
                <w:lang w:eastAsia="el-GR"/>
              </w:rPr>
              <w:t xml:space="preserve">/τρια πρωτοβάθμιας ή δευτεροβάθμιας εκπαίδευσης </w:t>
            </w:r>
            <w:r w:rsidR="00F42E19" w:rsidRPr="000A07F9">
              <w:rPr>
                <w:rFonts w:eastAsia="Times New Roman" w:cs="Times New Roman"/>
                <w:i/>
                <w:iCs/>
                <w:color w:val="000000"/>
                <w:lang w:eastAsia="el-GR"/>
              </w:rPr>
              <w:t>(Δημοτικό, Γυμνάσιο, Λύκειο. Συμπεριλαμβάνονται και τα Σχολεία Δεύτερης Ευκαιρίας)</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Pr>
                <w:rFonts w:ascii="Calibri" w:eastAsia="Times New Roman" w:hAnsi="Calibri" w:cs="Times New Roman"/>
                <w:color w:val="000000"/>
                <w:sz w:val="16"/>
                <w:szCs w:val="16"/>
                <w:lang w:eastAsia="el-GR"/>
              </w:rPr>
              <w:t>2</w:t>
            </w:r>
          </w:p>
        </w:tc>
      </w:tr>
      <w:tr w:rsidR="00F42E19" w:rsidRPr="00EE1A7D" w:rsidTr="00DC2985">
        <w:trPr>
          <w:trHeight w:val="110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BF18DD" w:rsidP="009B6CFC">
            <w:pPr>
              <w:spacing w:after="0"/>
              <w:rPr>
                <w:rFonts w:eastAsia="Times New Roman" w:cs="Times New Roman"/>
                <w:color w:val="000000"/>
                <w:lang w:eastAsia="el-GR"/>
              </w:rPr>
            </w:pPr>
            <w:r>
              <w:rPr>
                <w:rFonts w:eastAsia="Times New Roman" w:cs="Times New Roman"/>
                <w:color w:val="000000"/>
                <w:lang w:eastAsia="el-GR"/>
              </w:rPr>
              <w:t>Μαθητευόμενος</w:t>
            </w:r>
            <w:r w:rsidR="00F42E19" w:rsidRPr="000A07F9">
              <w:rPr>
                <w:rFonts w:eastAsia="Times New Roman" w:cs="Times New Roman"/>
                <w:color w:val="000000"/>
                <w:lang w:eastAsia="el-GR"/>
              </w:rPr>
              <w:t xml:space="preserve">/τρια σε Σχολή Επαγγελματικής Κατάρτισης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2</w:t>
            </w:r>
          </w:p>
        </w:tc>
      </w:tr>
      <w:tr w:rsidR="00F42E19" w:rsidRPr="00EE1A7D" w:rsidTr="00DC2985">
        <w:trPr>
          <w:trHeight w:val="67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Συμμετέχων/ουσα σε κάποιο πρόγραμμα συνεχιζόμενης επαγγελματικής κατάρτισης (π.χ ΚΕΚ)</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2</w:t>
            </w:r>
          </w:p>
        </w:tc>
      </w:tr>
      <w:tr w:rsidR="00F42E19" w:rsidRPr="00EE1A7D" w:rsidTr="00DC2985">
        <w:trPr>
          <w:trHeight w:val="450"/>
        </w:trPr>
        <w:tc>
          <w:tcPr>
            <w:tcW w:w="554"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lastRenderedPageBreak/>
              <w:t>Β4</w:t>
            </w:r>
          </w:p>
        </w:tc>
        <w:tc>
          <w:tcPr>
            <w:tcW w:w="3263" w:type="pct"/>
            <w:gridSpan w:val="4"/>
            <w:tcBorders>
              <w:top w:val="dotted" w:sz="4" w:space="0" w:color="auto"/>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Είμαι Φοιτητής/τρια τριτοβάθμιας εκπαίδευσης πλήρους φοίτησης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1</w:t>
            </w:r>
          </w:p>
        </w:tc>
      </w:tr>
      <w:tr w:rsidR="00F42E19" w:rsidRPr="00EE1A7D" w:rsidTr="00DC2985">
        <w:trPr>
          <w:trHeight w:val="758"/>
        </w:trPr>
        <w:tc>
          <w:tcPr>
            <w:tcW w:w="554"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Β5</w:t>
            </w:r>
          </w:p>
        </w:tc>
        <w:tc>
          <w:tcPr>
            <w:tcW w:w="3263" w:type="pct"/>
            <w:gridSpan w:val="4"/>
            <w:tcBorders>
              <w:top w:val="dotted" w:sz="4" w:space="0" w:color="auto"/>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Συμμετέχω σε πρόγραμμα πρακτικής  άσκησης με αμοιβή</w:t>
            </w:r>
            <w:r w:rsidRPr="000A07F9">
              <w:rPr>
                <w:rFonts w:eastAsia="Times New Roman" w:cs="Times New Roman"/>
                <w:color w:val="000000"/>
                <w:lang w:eastAsia="el-GR"/>
              </w:rPr>
              <w:br/>
              <w:t xml:space="preserve">(ως φοιτητής τριτοβάθμιας εκπαίδευσης, </w:t>
            </w:r>
            <w:r w:rsidR="00BF18DD">
              <w:rPr>
                <w:rFonts w:eastAsia="Times New Roman" w:cs="Times New Roman"/>
                <w:color w:val="000000"/>
                <w:lang w:eastAsia="el-GR"/>
              </w:rPr>
              <w:t>μαθητευόμενος</w:t>
            </w:r>
            <w:r w:rsidRPr="000A07F9">
              <w:rPr>
                <w:rFonts w:eastAsia="Times New Roman" w:cs="Times New Roman"/>
                <w:color w:val="000000"/>
                <w:lang w:eastAsia="el-GR"/>
              </w:rPr>
              <w:t xml:space="preserve"> ΙΕΚ, τουριστικών σχολών, Ακαδημίας Εμπορικού Ναυτικού κτλ)</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2</w:t>
            </w:r>
          </w:p>
        </w:tc>
      </w:tr>
      <w:tr w:rsidR="00F42E19" w:rsidRPr="00EE1A7D" w:rsidTr="00DC2985">
        <w:trPr>
          <w:trHeight w:val="359"/>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Β6</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Μεταπτυχιακός Φοιτητής/τρια ή    υποψήφιος/ια  Διδάκτωρ</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2</w:t>
            </w:r>
          </w:p>
        </w:tc>
      </w:tr>
      <w:tr w:rsidR="00F42E19" w:rsidRPr="00EE1A7D" w:rsidTr="00DC2985">
        <w:trPr>
          <w:trHeight w:val="359"/>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Β0</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87199B" w:rsidRDefault="00F42E19" w:rsidP="009B6CFC">
            <w:pPr>
              <w:spacing w:after="0"/>
              <w:rPr>
                <w:rFonts w:eastAsia="Times New Roman" w:cs="Times New Roman"/>
                <w:color w:val="000000"/>
                <w:lang w:eastAsia="el-GR"/>
              </w:rPr>
            </w:pPr>
            <w:r w:rsidRPr="0087199B">
              <w:rPr>
                <w:rFonts w:eastAsia="Times New Roman" w:cs="Times New Roman"/>
                <w:color w:val="000000"/>
                <w:lang w:eastAsia="el-GR"/>
              </w:rPr>
              <w:t xml:space="preserve">Το πρόγραμμα εκπαίδευσης ή κατάρτισης ή δια βίου μάθησης στο οποίο συμμετέχετε, συγχρηματοδοτείται στο πλαίσιο προγράμματος του ΕΣΠΑ? </w:t>
            </w:r>
          </w:p>
          <w:p w:rsidR="00F42E19" w:rsidRPr="000A07F9" w:rsidRDefault="00F42E19" w:rsidP="009B6CFC">
            <w:pPr>
              <w:spacing w:after="0"/>
              <w:rPr>
                <w:rFonts w:eastAsia="Times New Roman" w:cs="Times New Roman"/>
                <w:color w:val="000000"/>
                <w:lang w:eastAsia="el-GR"/>
              </w:rPr>
            </w:pPr>
            <w:r w:rsidRPr="0087199B">
              <w:rPr>
                <w:rFonts w:eastAsia="Times New Roman" w:cs="Times New Roman"/>
                <w:color w:val="000000"/>
                <w:lang w:eastAsia="el-GR"/>
              </w:rPr>
              <w:t>(Επεξήγηση : Nα απαντηθεί από όσους έχουν απαντήσει ΝΑΙ σε κάποια από τις ερωτήσεις Β1- Β6)</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Default="00F42E19" w:rsidP="009B6CFC">
            <w:pPr>
              <w:spacing w:after="0"/>
              <w:rPr>
                <w:rFonts w:ascii="Calibri" w:eastAsia="Times New Roman" w:hAnsi="Calibri" w:cs="Times New Roman"/>
                <w:color w:val="000000"/>
                <w:sz w:val="16"/>
                <w:szCs w:val="16"/>
                <w:lang w:eastAsia="el-GR"/>
              </w:rPr>
            </w:pPr>
            <w:r>
              <w:rPr>
                <w:rFonts w:ascii="Calibri" w:eastAsia="Times New Roman" w:hAnsi="Calibri" w:cs="Times New Roman"/>
                <w:color w:val="000000"/>
                <w:sz w:val="16"/>
                <w:szCs w:val="16"/>
                <w:lang w:eastAsia="el-GR"/>
              </w:rPr>
              <w:t>2</w:t>
            </w:r>
          </w:p>
          <w:p w:rsidR="00F42E19" w:rsidRDefault="00F42E19" w:rsidP="009B6CFC">
            <w:pPr>
              <w:spacing w:after="0"/>
              <w:rPr>
                <w:rFonts w:ascii="Calibri" w:eastAsia="Times New Roman" w:hAnsi="Calibri" w:cs="Times New Roman"/>
                <w:color w:val="000000"/>
                <w:sz w:val="16"/>
                <w:szCs w:val="16"/>
                <w:lang w:eastAsia="el-GR"/>
              </w:rPr>
            </w:pPr>
          </w:p>
          <w:p w:rsidR="00F42E19" w:rsidRPr="00EE1A7D" w:rsidRDefault="00F42E19" w:rsidP="009B6CFC">
            <w:pPr>
              <w:spacing w:after="0"/>
              <w:rPr>
                <w:rFonts w:ascii="Calibri" w:eastAsia="Times New Roman" w:hAnsi="Calibri" w:cs="Times New Roman"/>
                <w:color w:val="000000"/>
                <w:sz w:val="16"/>
                <w:szCs w:val="16"/>
                <w:lang w:eastAsia="el-GR"/>
              </w:rPr>
            </w:pPr>
          </w:p>
        </w:tc>
      </w:tr>
      <w:tr w:rsidR="00F42E19" w:rsidRPr="00EE1A7D" w:rsidTr="00DC2985">
        <w:trPr>
          <w:trHeight w:val="347"/>
        </w:trPr>
        <w:tc>
          <w:tcPr>
            <w:tcW w:w="5000" w:type="pct"/>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F42E19" w:rsidRPr="00634241" w:rsidRDefault="00F42E19" w:rsidP="009B6CFC">
            <w:pPr>
              <w:spacing w:after="0"/>
              <w:rPr>
                <w:rFonts w:ascii="Tahoma" w:eastAsia="Times New Roman" w:hAnsi="Tahoma" w:cs="Tahoma"/>
                <w:b/>
                <w:bCs/>
                <w:color w:val="000000"/>
                <w:sz w:val="16"/>
                <w:szCs w:val="16"/>
                <w:lang w:eastAsia="el-GR"/>
              </w:rPr>
            </w:pPr>
            <w:r w:rsidRPr="00634241">
              <w:rPr>
                <w:rFonts w:ascii="Tahoma" w:eastAsia="Times New Roman" w:hAnsi="Tahoma" w:cs="Tahoma"/>
                <w:b/>
                <w:bCs/>
                <w:color w:val="000000"/>
                <w:sz w:val="16"/>
                <w:szCs w:val="16"/>
                <w:lang w:eastAsia="el-GR"/>
              </w:rPr>
              <w:t xml:space="preserve">Γ.ΜΟΡΦΩΤΙΚΟ ΕΠΙΠΕΔΟ </w:t>
            </w:r>
            <w:r w:rsidRPr="00123512">
              <w:rPr>
                <w:rFonts w:ascii="Tahoma" w:eastAsia="Times New Roman" w:hAnsi="Tahoma" w:cs="Tahoma"/>
                <w:b/>
                <w:bCs/>
                <w:color w:val="000000"/>
                <w:sz w:val="16"/>
                <w:szCs w:val="16"/>
                <w:lang w:eastAsia="el-GR"/>
              </w:rPr>
              <w:t>(</w:t>
            </w:r>
            <w:r>
              <w:rPr>
                <w:rFonts w:ascii="Tahoma" w:eastAsia="Times New Roman" w:hAnsi="Tahoma" w:cs="Tahoma"/>
                <w:b/>
                <w:bCs/>
                <w:color w:val="000000"/>
                <w:sz w:val="16"/>
                <w:szCs w:val="16"/>
                <w:lang w:eastAsia="el-GR"/>
              </w:rPr>
              <w:t>κατά την Είσοδο)</w:t>
            </w:r>
          </w:p>
        </w:tc>
      </w:tr>
      <w:tr w:rsidR="00F42E19" w:rsidRPr="00EE1A7D" w:rsidTr="00DC2985">
        <w:trPr>
          <w:trHeight w:val="600"/>
        </w:trPr>
        <w:tc>
          <w:tcPr>
            <w:tcW w:w="5000" w:type="pct"/>
            <w:gridSpan w:val="9"/>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F42E19" w:rsidRDefault="00F42E19" w:rsidP="009B6CFC">
            <w:pPr>
              <w:spacing w:after="0"/>
              <w:rPr>
                <w:rFonts w:ascii="Verdana" w:eastAsia="Times New Roman" w:hAnsi="Verdana" w:cs="Times New Roman"/>
                <w:color w:val="000000"/>
                <w:sz w:val="16"/>
                <w:szCs w:val="16"/>
                <w:lang w:eastAsia="el-GR"/>
              </w:rPr>
            </w:pPr>
            <w:r w:rsidRPr="00AF0EC7">
              <w:rPr>
                <w:rFonts w:ascii="Verdana" w:eastAsia="Times New Roman" w:hAnsi="Verdana" w:cs="Times New Roman"/>
                <w:color w:val="000000"/>
                <w:sz w:val="16"/>
                <w:szCs w:val="16"/>
                <w:lang w:eastAsia="el-GR"/>
              </w:rPr>
              <w:t>Σημειώστε σε ποια από τις παρακάτω κατηγορίες ανήκετε (την κατηγορία που αντιστοιχεί στο ανώτερο επίπεδο εκπαίδευσης που έχετε) :   (</w:t>
            </w:r>
            <w:r w:rsidRPr="00C95578">
              <w:rPr>
                <w:rFonts w:ascii="Verdana" w:eastAsia="Times New Roman" w:hAnsi="Verdana" w:cs="Times New Roman"/>
                <w:b/>
                <w:color w:val="000000"/>
                <w:sz w:val="16"/>
                <w:szCs w:val="16"/>
                <w:lang w:eastAsia="el-GR"/>
              </w:rPr>
              <w:t>υποχρεωτικά 1 επιλογή ΝΑΙ</w:t>
            </w:r>
            <w:r w:rsidRPr="00AF0EC7">
              <w:rPr>
                <w:rFonts w:ascii="Verdana" w:eastAsia="Times New Roman" w:hAnsi="Verdana" w:cs="Times New Roman"/>
                <w:color w:val="000000"/>
                <w:sz w:val="16"/>
                <w:szCs w:val="16"/>
                <w:lang w:eastAsia="el-GR"/>
              </w:rPr>
              <w:t>)</w:t>
            </w:r>
          </w:p>
          <w:p w:rsidR="00F42E19" w:rsidRPr="00EE1A7D" w:rsidRDefault="00F42E19" w:rsidP="009B6CFC">
            <w:pPr>
              <w:spacing w:after="0"/>
              <w:rPr>
                <w:rFonts w:ascii="Calibri" w:eastAsia="Times New Roman" w:hAnsi="Calibri" w:cs="Times New Roman"/>
                <w:color w:val="000000"/>
                <w:sz w:val="16"/>
                <w:szCs w:val="16"/>
                <w:lang w:eastAsia="el-GR"/>
              </w:rPr>
            </w:pPr>
          </w:p>
        </w:tc>
      </w:tr>
      <w:tr w:rsidR="00F42E19" w:rsidRPr="00EE1A7D" w:rsidTr="00DC2985">
        <w:trPr>
          <w:trHeight w:val="309"/>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Δεν έχω αποφοιτήσει από το δημοτικό σχολείο </w:t>
            </w:r>
          </w:p>
        </w:tc>
        <w:tc>
          <w:tcPr>
            <w:tcW w:w="486" w:type="pct"/>
            <w:gridSpan w:val="2"/>
            <w:tcBorders>
              <w:top w:val="nil"/>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35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 xml:space="preserve"> Απόφοιτος/η  Δημοτικού Σχολείου</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403"/>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Απόφοιτος/η  Γυμνασίου ή ΣΔΕ (Σχολεία Δεύτερης Ευκαιρίας)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45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Γ4</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A07F9" w:rsidRDefault="00F42E19" w:rsidP="009B6CFC">
            <w:pPr>
              <w:spacing w:after="0"/>
              <w:rPr>
                <w:rFonts w:eastAsia="Times New Roman" w:cs="Times New Roman"/>
                <w:color w:val="000000"/>
                <w:lang w:eastAsia="el-GR"/>
              </w:rPr>
            </w:pPr>
            <w:r w:rsidRPr="000A07F9">
              <w:rPr>
                <w:rFonts w:eastAsia="Times New Roman" w:cs="Times New Roman"/>
                <w:color w:val="000000"/>
                <w:lang w:eastAsia="el-GR"/>
              </w:rPr>
              <w:t>Απόφοιτος/η  Λυκείου (Γενικού ή Επαγγελματικού)</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675"/>
        </w:trPr>
        <w:tc>
          <w:tcPr>
            <w:tcW w:w="554"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Γ5</w:t>
            </w:r>
          </w:p>
        </w:tc>
        <w:tc>
          <w:tcPr>
            <w:tcW w:w="3263" w:type="pct"/>
            <w:gridSpan w:val="4"/>
            <w:tcBorders>
              <w:top w:val="dotted" w:sz="4" w:space="0" w:color="auto"/>
              <w:left w:val="nil"/>
              <w:bottom w:val="dotted" w:sz="4" w:space="0" w:color="auto"/>
              <w:right w:val="dotted" w:sz="4" w:space="0" w:color="auto"/>
            </w:tcBorders>
            <w:shd w:val="clear" w:color="000000" w:fill="FFFFFF"/>
            <w:vAlign w:val="bottom"/>
            <w:hideMark/>
          </w:tcPr>
          <w:p w:rsidR="00F42E19" w:rsidRPr="00082702" w:rsidRDefault="00F42E19" w:rsidP="009B6CFC">
            <w:pPr>
              <w:spacing w:after="0"/>
              <w:rPr>
                <w:rFonts w:eastAsia="Times New Roman" w:cs="Times New Roman"/>
                <w:color w:val="000000"/>
                <w:lang w:eastAsia="el-GR"/>
              </w:rPr>
            </w:pPr>
            <w:r w:rsidRPr="00082702">
              <w:rPr>
                <w:rFonts w:eastAsia="Times New Roman" w:cs="Times New Roman"/>
                <w:color w:val="000000"/>
                <w:lang w:eastAsia="el-GR"/>
              </w:rPr>
              <w:t xml:space="preserve"> Απόφοιτος/η ΙΕΚ ή ιδιωτικού Κολλεγίου ή Σχολών που εποπτεύονται από άλλα Υπουργεία (Τουριστικές Σχολές, Ναυτική Ακαδημία κλπ)</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300"/>
        </w:trPr>
        <w:tc>
          <w:tcPr>
            <w:tcW w:w="554"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Γ6</w:t>
            </w:r>
          </w:p>
        </w:tc>
        <w:tc>
          <w:tcPr>
            <w:tcW w:w="3263" w:type="pct"/>
            <w:gridSpan w:val="4"/>
            <w:tcBorders>
              <w:top w:val="dotted" w:sz="4" w:space="0" w:color="auto"/>
              <w:left w:val="nil"/>
              <w:bottom w:val="dotted" w:sz="4" w:space="0" w:color="auto"/>
              <w:right w:val="dotted" w:sz="4" w:space="0" w:color="auto"/>
            </w:tcBorders>
            <w:shd w:val="clear" w:color="000000" w:fill="FFFFFF"/>
            <w:vAlign w:val="bottom"/>
            <w:hideMark/>
          </w:tcPr>
          <w:p w:rsidR="00F42E19" w:rsidRPr="00082702" w:rsidRDefault="00F42E19" w:rsidP="009B6CFC">
            <w:pPr>
              <w:spacing w:after="0"/>
              <w:rPr>
                <w:rFonts w:eastAsia="Times New Roman" w:cs="Times New Roman"/>
                <w:color w:val="000000"/>
                <w:lang w:eastAsia="el-GR"/>
              </w:rPr>
            </w:pPr>
            <w:r w:rsidRPr="00082702">
              <w:rPr>
                <w:rFonts w:eastAsia="Times New Roman" w:cs="Times New Roman"/>
                <w:color w:val="000000"/>
                <w:lang w:eastAsia="el-GR"/>
              </w:rPr>
              <w:t>Απόφοιτος/η ΑΕΙ/ΤΕΙ</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304"/>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Γ7</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82702" w:rsidRDefault="00F42E19" w:rsidP="009B6CFC">
            <w:pPr>
              <w:spacing w:after="0"/>
              <w:rPr>
                <w:rFonts w:eastAsia="Times New Roman" w:cs="Times New Roman"/>
                <w:color w:val="000000"/>
                <w:lang w:eastAsia="el-GR"/>
              </w:rPr>
            </w:pPr>
            <w:r w:rsidRPr="00082702">
              <w:rPr>
                <w:rFonts w:eastAsia="Times New Roman" w:cs="Times New Roman"/>
                <w:color w:val="000000"/>
                <w:lang w:eastAsia="el-GR"/>
              </w:rPr>
              <w:t xml:space="preserve"> Κάτοχος Μεταπτυχιακού Διπλώματος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279"/>
        </w:trPr>
        <w:tc>
          <w:tcPr>
            <w:tcW w:w="554" w:type="pct"/>
            <w:tcBorders>
              <w:top w:val="nil"/>
              <w:left w:val="single" w:sz="4" w:space="0" w:color="auto"/>
              <w:bottom w:val="single"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Γ8</w:t>
            </w:r>
          </w:p>
        </w:tc>
        <w:tc>
          <w:tcPr>
            <w:tcW w:w="3263" w:type="pct"/>
            <w:gridSpan w:val="4"/>
            <w:tcBorders>
              <w:top w:val="nil"/>
              <w:left w:val="nil"/>
              <w:bottom w:val="single" w:sz="4" w:space="0" w:color="auto"/>
              <w:right w:val="dotted" w:sz="4" w:space="0" w:color="auto"/>
            </w:tcBorders>
            <w:shd w:val="clear" w:color="000000" w:fill="FFFFFF"/>
            <w:vAlign w:val="bottom"/>
            <w:hideMark/>
          </w:tcPr>
          <w:p w:rsidR="00F42E19" w:rsidRPr="00082702" w:rsidRDefault="00F42E19" w:rsidP="009B6CFC">
            <w:pPr>
              <w:spacing w:after="0"/>
              <w:rPr>
                <w:rFonts w:eastAsia="Times New Roman" w:cs="Times New Roman"/>
                <w:color w:val="000000"/>
                <w:lang w:eastAsia="el-GR"/>
              </w:rPr>
            </w:pPr>
            <w:r w:rsidRPr="00082702">
              <w:rPr>
                <w:rFonts w:eastAsia="Times New Roman" w:cs="Times New Roman"/>
                <w:color w:val="000000"/>
                <w:lang w:eastAsia="el-GR"/>
              </w:rPr>
              <w:t>Κάτοχος Διδακτορικού Διπλώματος</w:t>
            </w:r>
          </w:p>
        </w:tc>
        <w:tc>
          <w:tcPr>
            <w:tcW w:w="486" w:type="pct"/>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single"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r>
              <w:rPr>
                <w:rFonts w:ascii="Calibri" w:eastAsia="Times New Roman" w:hAnsi="Calibri" w:cs="Times New Roman"/>
                <w:color w:val="000000"/>
                <w:sz w:val="16"/>
                <w:szCs w:val="16"/>
                <w:lang w:eastAsia="el-GR"/>
              </w:rPr>
              <w:t>1</w:t>
            </w:r>
          </w:p>
        </w:tc>
      </w:tr>
      <w:tr w:rsidR="00F42E19" w:rsidRPr="00EE1A7D" w:rsidTr="00DC2985">
        <w:trPr>
          <w:trHeight w:val="509"/>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2E19" w:rsidRPr="00634241" w:rsidRDefault="00F42E19" w:rsidP="009B6CFC">
            <w:pPr>
              <w:spacing w:after="0"/>
              <w:rPr>
                <w:rFonts w:ascii="Tahoma" w:eastAsia="Times New Roman" w:hAnsi="Tahoma" w:cs="Tahoma"/>
                <w:b/>
                <w:bCs/>
                <w:color w:val="000000"/>
                <w:sz w:val="16"/>
                <w:szCs w:val="16"/>
                <w:lang w:eastAsia="el-GR"/>
              </w:rPr>
            </w:pPr>
            <w:r w:rsidRPr="00EE3326">
              <w:rPr>
                <w:rFonts w:ascii="Tahoma" w:eastAsia="Times New Roman" w:hAnsi="Tahoma" w:cs="Tahoma"/>
                <w:b/>
                <w:bCs/>
                <w:color w:val="000000"/>
                <w:sz w:val="16"/>
                <w:szCs w:val="16"/>
                <w:lang w:eastAsia="el-GR"/>
              </w:rPr>
              <w:t>Δ. ΜΕΙΟΝΕΚΤΟΥΝΤΑ ΑΤΟΜΑ</w:t>
            </w:r>
            <w:r>
              <w:rPr>
                <w:rFonts w:ascii="Tahoma" w:eastAsia="Times New Roman" w:hAnsi="Tahoma" w:cs="Tahoma"/>
                <w:b/>
                <w:bCs/>
                <w:color w:val="000000"/>
                <w:sz w:val="16"/>
                <w:szCs w:val="16"/>
                <w:lang w:eastAsia="el-GR"/>
              </w:rPr>
              <w:t xml:space="preserve"> </w:t>
            </w:r>
            <w:r w:rsidRPr="00123512">
              <w:rPr>
                <w:rFonts w:ascii="Tahoma" w:eastAsia="Times New Roman" w:hAnsi="Tahoma" w:cs="Tahoma"/>
                <w:b/>
                <w:bCs/>
                <w:color w:val="000000"/>
                <w:sz w:val="16"/>
                <w:szCs w:val="16"/>
                <w:lang w:eastAsia="el-GR"/>
              </w:rPr>
              <w:t>(</w:t>
            </w:r>
            <w:r>
              <w:rPr>
                <w:rFonts w:ascii="Tahoma" w:eastAsia="Times New Roman" w:hAnsi="Tahoma" w:cs="Tahoma"/>
                <w:b/>
                <w:bCs/>
                <w:color w:val="000000"/>
                <w:sz w:val="16"/>
                <w:szCs w:val="16"/>
                <w:lang w:eastAsia="el-GR"/>
              </w:rPr>
              <w:t>κατά την Είσοδο)</w:t>
            </w:r>
          </w:p>
        </w:tc>
      </w:tr>
      <w:tr w:rsidR="00F42E19" w:rsidRPr="00EE1A7D" w:rsidTr="00DC2985">
        <w:trPr>
          <w:trHeight w:val="509"/>
        </w:trPr>
        <w:tc>
          <w:tcPr>
            <w:tcW w:w="554" w:type="pct"/>
            <w:tcBorders>
              <w:top w:val="single" w:sz="4" w:space="0" w:color="auto"/>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Δ1</w:t>
            </w:r>
          </w:p>
        </w:tc>
        <w:tc>
          <w:tcPr>
            <w:tcW w:w="3263" w:type="pct"/>
            <w:gridSpan w:val="4"/>
            <w:tcBorders>
              <w:top w:val="single" w:sz="4" w:space="0" w:color="auto"/>
              <w:left w:val="nil"/>
              <w:bottom w:val="dotted" w:sz="4" w:space="0" w:color="auto"/>
              <w:right w:val="nil"/>
            </w:tcBorders>
            <w:shd w:val="clear" w:color="000000" w:fill="FFFFFF"/>
            <w:vAlign w:val="bottom"/>
            <w:hideMark/>
          </w:tcPr>
          <w:p w:rsidR="00F42E19" w:rsidRPr="00F521B7" w:rsidRDefault="00F42E19" w:rsidP="009B6CFC">
            <w:pPr>
              <w:spacing w:after="0"/>
              <w:rPr>
                <w:rFonts w:eastAsia="Times New Roman" w:cs="Times New Roman"/>
                <w:color w:val="000000"/>
                <w:lang w:eastAsia="el-GR"/>
              </w:rPr>
            </w:pPr>
            <w:r w:rsidRPr="00F521B7">
              <w:rPr>
                <w:rFonts w:eastAsia="Times New Roman" w:cs="Times New Roman"/>
                <w:color w:val="000000"/>
                <w:lang w:eastAsia="el-GR"/>
              </w:rPr>
              <w:t xml:space="preserve">Είστε μέλος νοικοκυριού στο οποίο κανείς δεν εργάζεται; </w:t>
            </w:r>
          </w:p>
        </w:tc>
        <w:tc>
          <w:tcPr>
            <w:tcW w:w="486" w:type="pct"/>
            <w:gridSpan w:val="2"/>
            <w:tcBorders>
              <w:top w:val="single"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Wingdings" w:eastAsia="Times New Roman" w:hAnsi="Wingdings" w:cs="Times New Roman"/>
                <w:color w:val="000000"/>
                <w:sz w:val="16"/>
                <w:szCs w:val="16"/>
                <w:lang w:eastAsia="el-GR"/>
              </w:rPr>
            </w:pPr>
          </w:p>
        </w:tc>
        <w:tc>
          <w:tcPr>
            <w:tcW w:w="697" w:type="pct"/>
            <w:gridSpan w:val="2"/>
            <w:tcBorders>
              <w:top w:val="single"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3</w:t>
            </w:r>
          </w:p>
        </w:tc>
      </w:tr>
      <w:tr w:rsidR="00F42E19" w:rsidRPr="00EE1A7D" w:rsidTr="00DC2985">
        <w:trPr>
          <w:trHeight w:val="61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Δ2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F521B7" w:rsidRDefault="00F42E19" w:rsidP="009B6CFC">
            <w:pPr>
              <w:spacing w:after="0"/>
              <w:rPr>
                <w:rFonts w:eastAsia="Times New Roman" w:cs="Times New Roman"/>
                <w:color w:val="000000"/>
                <w:lang w:eastAsia="el-GR"/>
              </w:rPr>
            </w:pPr>
            <w:r w:rsidRPr="00F521B7">
              <w:rPr>
                <w:rFonts w:eastAsia="Times New Roman" w:cs="Times New Roman"/>
                <w:color w:val="000000"/>
                <w:lang w:eastAsia="el-GR"/>
              </w:rPr>
              <w:t xml:space="preserve">Είστε μέλος νοικοκυριού με συντηρούμενα τέκνα στο οποίο κανείς δεν εργάζεται;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dotted" w:sz="4" w:space="0" w:color="auto"/>
              <w:left w:val="nil"/>
              <w:bottom w:val="dotted" w:sz="4" w:space="0" w:color="auto"/>
              <w:right w:val="single" w:sz="4" w:space="0" w:color="auto"/>
            </w:tcBorders>
            <w:shd w:val="clear" w:color="000000" w:fill="FFFFFF"/>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3</w:t>
            </w:r>
          </w:p>
        </w:tc>
      </w:tr>
      <w:tr w:rsidR="00F42E19" w:rsidRPr="00EE1A7D" w:rsidTr="00DC2985">
        <w:trPr>
          <w:trHeight w:val="522"/>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 xml:space="preserve">Δ3 </w:t>
            </w:r>
          </w:p>
        </w:tc>
        <w:tc>
          <w:tcPr>
            <w:tcW w:w="3263" w:type="pct"/>
            <w:gridSpan w:val="4"/>
            <w:tcBorders>
              <w:top w:val="nil"/>
              <w:left w:val="nil"/>
              <w:bottom w:val="dotted" w:sz="4" w:space="0" w:color="auto"/>
              <w:right w:val="nil"/>
            </w:tcBorders>
            <w:shd w:val="clear" w:color="000000" w:fill="FFFFFF"/>
            <w:vAlign w:val="bottom"/>
            <w:hideMark/>
          </w:tcPr>
          <w:p w:rsidR="00F42E19" w:rsidRPr="00F521B7" w:rsidRDefault="00F42E19" w:rsidP="009B6CFC">
            <w:pPr>
              <w:spacing w:after="0"/>
              <w:rPr>
                <w:rFonts w:eastAsia="Times New Roman" w:cs="Times New Roman"/>
                <w:color w:val="000000"/>
                <w:lang w:eastAsia="el-GR"/>
              </w:rPr>
            </w:pPr>
            <w:r w:rsidRPr="00F521B7">
              <w:rPr>
                <w:rFonts w:eastAsia="Times New Roman" w:cs="Times New Roman"/>
                <w:color w:val="000000"/>
                <w:lang w:eastAsia="el-GR"/>
              </w:rPr>
              <w:t>Είστε μέλος μονοπρόσωπου νοικοκυριού με συντηρούμενα τέκνα;</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rPr>
                <w:rFonts w:ascii="Wingdings" w:eastAsia="Times New Roman" w:hAnsi="Wingdings" w:cs="Times New Roman"/>
                <w:color w:val="000000"/>
                <w:sz w:val="16"/>
                <w:szCs w:val="16"/>
                <w:lang w:eastAsia="el-GR"/>
              </w:rPr>
            </w:pPr>
          </w:p>
        </w:tc>
        <w:tc>
          <w:tcPr>
            <w:tcW w:w="697" w:type="pct"/>
            <w:gridSpan w:val="2"/>
            <w:tcBorders>
              <w:top w:val="dotted" w:sz="4" w:space="0" w:color="auto"/>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1</w:t>
            </w:r>
          </w:p>
        </w:tc>
      </w:tr>
      <w:tr w:rsidR="00F42E19" w:rsidRPr="00EE1A7D" w:rsidTr="00DC2985">
        <w:trPr>
          <w:trHeight w:val="566"/>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ED7099" w:rsidRDefault="00F42E19" w:rsidP="009B6CFC">
            <w:pPr>
              <w:spacing w:after="0"/>
              <w:jc w:val="both"/>
              <w:rPr>
                <w:rFonts w:ascii="Calibri" w:eastAsia="Times New Roman" w:hAnsi="Calibri" w:cs="Times New Roman"/>
                <w:color w:val="000000"/>
                <w:sz w:val="20"/>
                <w:szCs w:val="20"/>
                <w:lang w:eastAsia="el-GR"/>
              </w:rPr>
            </w:pPr>
            <w:r w:rsidRPr="00ED7099">
              <w:rPr>
                <w:rFonts w:ascii="Calibri" w:eastAsia="Times New Roman" w:hAnsi="Calibri" w:cs="Times New Roman"/>
                <w:color w:val="000000"/>
                <w:sz w:val="20"/>
                <w:szCs w:val="20"/>
                <w:lang w:eastAsia="el-GR"/>
              </w:rPr>
              <w:t>Δ4</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F521B7" w:rsidRDefault="00F42E19" w:rsidP="009B6CFC">
            <w:pPr>
              <w:spacing w:after="0"/>
              <w:rPr>
                <w:rFonts w:eastAsia="Times New Roman" w:cs="Times New Roman"/>
                <w:color w:val="000000"/>
                <w:lang w:eastAsia="el-GR"/>
              </w:rPr>
            </w:pPr>
            <w:r>
              <w:rPr>
                <w:rFonts w:eastAsia="Times New Roman" w:cs="Times New Roman"/>
                <w:color w:val="000000"/>
                <w:lang w:eastAsia="el-GR"/>
              </w:rPr>
              <w:t>Έ</w:t>
            </w:r>
            <w:r w:rsidRPr="00F521B7">
              <w:rPr>
                <w:rFonts w:eastAsia="Times New Roman" w:cs="Times New Roman"/>
                <w:color w:val="000000"/>
                <w:lang w:eastAsia="el-GR"/>
              </w:rPr>
              <w:t>χει γεννηθεί ένας ή και οι δύο γονείς σας στο εξωτερικό (σε οποιαδήποτε χώρα, εντός ή εκτός της ΕΕ).;</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2</w:t>
            </w:r>
          </w:p>
        </w:tc>
      </w:tr>
      <w:tr w:rsidR="00F42E19" w:rsidRPr="00EE1A7D" w:rsidTr="00DC2985">
        <w:trPr>
          <w:trHeight w:val="720"/>
        </w:trPr>
        <w:tc>
          <w:tcPr>
            <w:tcW w:w="5000" w:type="pct"/>
            <w:gridSpan w:val="9"/>
            <w:tcBorders>
              <w:top w:val="dotted" w:sz="4" w:space="0" w:color="auto"/>
              <w:left w:val="single" w:sz="4" w:space="0" w:color="auto"/>
              <w:bottom w:val="dotted" w:sz="4" w:space="0" w:color="auto"/>
              <w:right w:val="single" w:sz="4" w:space="0" w:color="auto"/>
            </w:tcBorders>
            <w:shd w:val="clear" w:color="000000" w:fill="D9D9D9" w:themeFill="background1" w:themeFillShade="D9"/>
            <w:vAlign w:val="bottom"/>
            <w:hideMark/>
          </w:tcPr>
          <w:p w:rsidR="00F42E19" w:rsidRPr="00EE1A7D" w:rsidRDefault="00F42E19" w:rsidP="009B6CFC">
            <w:pPr>
              <w:spacing w:after="0"/>
              <w:jc w:val="center"/>
              <w:rPr>
                <w:rFonts w:ascii="Verdana" w:eastAsia="Times New Roman" w:hAnsi="Verdana" w:cs="Times New Roman"/>
                <w:color w:val="000000"/>
                <w:sz w:val="16"/>
                <w:szCs w:val="16"/>
                <w:lang w:eastAsia="el-GR"/>
              </w:rPr>
            </w:pPr>
            <w:r w:rsidRPr="00EE1A7D">
              <w:rPr>
                <w:rFonts w:ascii="Verdana" w:eastAsia="Times New Roman" w:hAnsi="Verdana" w:cs="Times New Roman"/>
                <w:color w:val="000000"/>
                <w:sz w:val="16"/>
                <w:szCs w:val="16"/>
                <w:lang w:eastAsia="el-GR"/>
              </w:rPr>
              <w:t>Παρακαλούμε συμπληρώστε εάν ανήκετε σε οποιαδήποτε από τις παρακάτω ειδικές ή ευάλωτες κοινωνικές ομάδες: (εάν ανήκετε σε περισσότερες από μία κατηγορίες, παρακαλούμε συμπληρώστε αντίστοιχα).</w:t>
            </w:r>
          </w:p>
        </w:tc>
      </w:tr>
      <w:tr w:rsidR="00F42E19" w:rsidRPr="00EE1A7D" w:rsidTr="00DC2985">
        <w:trPr>
          <w:trHeight w:val="361"/>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Δ5</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Μουσουλμανική Μειονότητα  της Θράκης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30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Δ6</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 xml:space="preserve">Ρομά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300"/>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Δ7</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 xml:space="preserve"> </w:t>
            </w:r>
            <w:r w:rsidR="00276EA7" w:rsidRPr="000C0CF7">
              <w:rPr>
                <w:rFonts w:eastAsia="Times New Roman" w:cs="Times New Roman"/>
                <w:color w:val="000000"/>
                <w:lang w:eastAsia="el-GR"/>
              </w:rPr>
              <w:t>Μετανάστες</w:t>
            </w:r>
            <w:r w:rsidRPr="000C0CF7">
              <w:rPr>
                <w:rFonts w:eastAsia="Times New Roman" w:cs="Times New Roman"/>
                <w:color w:val="000000"/>
                <w:lang w:eastAsia="el-GR"/>
              </w:rPr>
              <w:t xml:space="preserve">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43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Δ8</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Πρόσφυγες /Δικαιούχοι επικουρικής προστασίας /αιτούντες άσυλο ή αιτούντες διεθνή προστασία/ασυνόδευτοι ανήλικοι</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389"/>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Δ9</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 xml:space="preserve">Απεξαρτημένα άτομα / άτομα υπό απεξάρτηση </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295"/>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Δ10</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Φυλακισμένοι /Αποφυλακισμένοι/Ανήλικοι παραβάτες</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A130DD" w:rsidRPr="00EE1A7D" w:rsidTr="00DC2985">
        <w:trPr>
          <w:trHeight w:val="546"/>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Δ11</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 xml:space="preserve"> Άτομα με Αναπηρία με πιστοποίηση από το Κέντρο Πιστοποίησης Αναπηρίας (ΚΕ.Π.Α.)</w:t>
            </w:r>
          </w:p>
        </w:tc>
        <w:tc>
          <w:tcPr>
            <w:tcW w:w="486" w:type="pct"/>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A130DD" w:rsidRPr="00EE1A7D" w:rsidTr="00DC2985">
        <w:trPr>
          <w:trHeight w:val="524"/>
        </w:trPr>
        <w:tc>
          <w:tcPr>
            <w:tcW w:w="554" w:type="pct"/>
            <w:tcBorders>
              <w:top w:val="nil"/>
              <w:left w:val="single" w:sz="4" w:space="0" w:color="auto"/>
              <w:bottom w:val="dotted" w:sz="4" w:space="0" w:color="auto"/>
              <w:right w:val="dotted" w:sz="4" w:space="0" w:color="auto"/>
            </w:tcBorders>
            <w:shd w:val="clear" w:color="000000" w:fill="FFFFFF"/>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Δ12</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Άτομα με Αναπηρία χωρίς πιστοποίηση από το Κέντρο Πιστοποίησης Αναπηρίας (ΚΕ.Π.Α.)</w:t>
            </w:r>
          </w:p>
        </w:tc>
        <w:tc>
          <w:tcPr>
            <w:tcW w:w="486" w:type="pct"/>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333"/>
        </w:trPr>
        <w:tc>
          <w:tcPr>
            <w:tcW w:w="554" w:type="pct"/>
            <w:tcBorders>
              <w:top w:val="nil"/>
              <w:left w:val="single" w:sz="4" w:space="0" w:color="auto"/>
              <w:bottom w:val="dotted"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t>Δ13</w:t>
            </w:r>
          </w:p>
        </w:tc>
        <w:tc>
          <w:tcPr>
            <w:tcW w:w="3263" w:type="pct"/>
            <w:gridSpan w:val="4"/>
            <w:tcBorders>
              <w:top w:val="nil"/>
              <w:left w:val="nil"/>
              <w:bottom w:val="dotted"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 xml:space="preserve"> Άστεγος ή άτομο που έχει αποκλειστεί από τη στέγαση</w:t>
            </w:r>
          </w:p>
        </w:tc>
        <w:tc>
          <w:tcPr>
            <w:tcW w:w="486" w:type="pct"/>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dotted"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3</w:t>
            </w:r>
          </w:p>
        </w:tc>
      </w:tr>
      <w:tr w:rsidR="00F42E19" w:rsidRPr="00EE1A7D" w:rsidTr="00DC2985">
        <w:trPr>
          <w:trHeight w:val="235"/>
        </w:trPr>
        <w:tc>
          <w:tcPr>
            <w:tcW w:w="554" w:type="pct"/>
            <w:tcBorders>
              <w:top w:val="nil"/>
              <w:left w:val="single" w:sz="4" w:space="0" w:color="auto"/>
              <w:bottom w:val="single" w:sz="4" w:space="0" w:color="auto"/>
              <w:right w:val="dotted" w:sz="4" w:space="0" w:color="auto"/>
            </w:tcBorders>
            <w:shd w:val="clear" w:color="auto" w:fill="auto"/>
            <w:vAlign w:val="bottom"/>
            <w:hideMark/>
          </w:tcPr>
          <w:p w:rsidR="00F42E19" w:rsidRPr="002C2E56" w:rsidRDefault="00F42E19" w:rsidP="009B6CFC">
            <w:pPr>
              <w:spacing w:after="0"/>
              <w:jc w:val="both"/>
              <w:rPr>
                <w:rFonts w:ascii="Calibri" w:eastAsia="Times New Roman" w:hAnsi="Calibri" w:cs="Times New Roman"/>
                <w:color w:val="000000"/>
                <w:sz w:val="20"/>
                <w:szCs w:val="20"/>
                <w:lang w:eastAsia="el-GR"/>
              </w:rPr>
            </w:pPr>
            <w:r w:rsidRPr="002C2E56">
              <w:rPr>
                <w:rFonts w:ascii="Calibri" w:eastAsia="Times New Roman" w:hAnsi="Calibri" w:cs="Times New Roman"/>
                <w:color w:val="000000"/>
                <w:sz w:val="20"/>
                <w:szCs w:val="20"/>
                <w:lang w:eastAsia="el-GR"/>
              </w:rPr>
              <w:lastRenderedPageBreak/>
              <w:t>Δ14</w:t>
            </w:r>
          </w:p>
        </w:tc>
        <w:tc>
          <w:tcPr>
            <w:tcW w:w="3263" w:type="pct"/>
            <w:gridSpan w:val="4"/>
            <w:tcBorders>
              <w:top w:val="dotted" w:sz="4" w:space="0" w:color="auto"/>
              <w:left w:val="nil"/>
              <w:bottom w:val="single" w:sz="4" w:space="0" w:color="auto"/>
              <w:right w:val="dotted" w:sz="4" w:space="0" w:color="auto"/>
            </w:tcBorders>
            <w:shd w:val="clear" w:color="000000" w:fill="FFFFFF"/>
            <w:vAlign w:val="bottom"/>
            <w:hideMark/>
          </w:tcPr>
          <w:p w:rsidR="00F42E19" w:rsidRPr="000C0CF7" w:rsidRDefault="00F42E19" w:rsidP="009B6CFC">
            <w:pPr>
              <w:spacing w:after="0"/>
              <w:rPr>
                <w:rFonts w:eastAsia="Times New Roman" w:cs="Times New Roman"/>
                <w:color w:val="000000"/>
                <w:lang w:eastAsia="el-GR"/>
              </w:rPr>
            </w:pPr>
            <w:r w:rsidRPr="000C0CF7">
              <w:rPr>
                <w:rFonts w:eastAsia="Times New Roman" w:cs="Times New Roman"/>
                <w:color w:val="000000"/>
                <w:lang w:eastAsia="el-GR"/>
              </w:rPr>
              <w:t>Δικαιούχος Ελάχιστου Εγγυημένου Εισοδήματος</w:t>
            </w:r>
          </w:p>
        </w:tc>
        <w:tc>
          <w:tcPr>
            <w:tcW w:w="486" w:type="pct"/>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F42E19" w:rsidRPr="00EE1A7D" w:rsidRDefault="00F42E19" w:rsidP="009B6CFC">
            <w:pPr>
              <w:spacing w:after="0"/>
              <w:jc w:val="both"/>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 </w:t>
            </w:r>
          </w:p>
        </w:tc>
        <w:tc>
          <w:tcPr>
            <w:tcW w:w="697" w:type="pct"/>
            <w:gridSpan w:val="2"/>
            <w:tcBorders>
              <w:top w:val="nil"/>
              <w:left w:val="nil"/>
              <w:bottom w:val="single" w:sz="4" w:space="0" w:color="auto"/>
              <w:right w:val="single" w:sz="4" w:space="0" w:color="auto"/>
            </w:tcBorders>
            <w:shd w:val="clear" w:color="auto" w:fill="auto"/>
            <w:vAlign w:val="bottom"/>
            <w:hideMark/>
          </w:tcPr>
          <w:p w:rsidR="00F42E19" w:rsidRPr="00EE1A7D" w:rsidRDefault="00F42E19" w:rsidP="009B6CFC">
            <w:pPr>
              <w:spacing w:after="0"/>
              <w:rPr>
                <w:rFonts w:ascii="Calibri" w:eastAsia="Times New Roman" w:hAnsi="Calibri" w:cs="Times New Roman"/>
                <w:color w:val="000000"/>
                <w:sz w:val="16"/>
                <w:szCs w:val="16"/>
                <w:lang w:eastAsia="el-GR"/>
              </w:rPr>
            </w:pPr>
            <w:r w:rsidRPr="00EE1A7D">
              <w:rPr>
                <w:rFonts w:ascii="Calibri" w:eastAsia="Times New Roman" w:hAnsi="Calibri" w:cs="Times New Roman"/>
                <w:color w:val="000000"/>
                <w:sz w:val="16"/>
                <w:szCs w:val="16"/>
                <w:lang w:eastAsia="el-GR"/>
              </w:rPr>
              <w:t>4</w:t>
            </w:r>
          </w:p>
        </w:tc>
      </w:tr>
      <w:tr w:rsidR="00F42E19" w:rsidRPr="00EE1A7D" w:rsidTr="00DC2985">
        <w:trPr>
          <w:trHeight w:val="389"/>
        </w:trPr>
        <w:tc>
          <w:tcPr>
            <w:tcW w:w="5000" w:type="pct"/>
            <w:gridSpan w:val="9"/>
            <w:tcBorders>
              <w:top w:val="single" w:sz="4" w:space="0" w:color="auto"/>
              <w:left w:val="single" w:sz="4" w:space="0" w:color="auto"/>
              <w:bottom w:val="single" w:sz="4" w:space="0" w:color="auto"/>
              <w:right w:val="single" w:sz="4" w:space="0" w:color="auto"/>
            </w:tcBorders>
            <w:shd w:val="pct12" w:color="FBD4B4" w:fill="CAA6C3"/>
            <w:vAlign w:val="center"/>
            <w:hideMark/>
          </w:tcPr>
          <w:p w:rsidR="00F42E19" w:rsidRDefault="00F42E19" w:rsidP="009B6CFC">
            <w:pPr>
              <w:spacing w:after="0"/>
              <w:rPr>
                <w:rFonts w:ascii="Verdana" w:eastAsia="Times New Roman" w:hAnsi="Verdana" w:cs="Times New Roman"/>
                <w:b/>
                <w:bCs/>
                <w:color w:val="000000"/>
                <w:sz w:val="16"/>
                <w:szCs w:val="16"/>
                <w:lang w:eastAsia="el-GR"/>
              </w:rPr>
            </w:pPr>
          </w:p>
          <w:p w:rsidR="00F42E19" w:rsidRPr="00AC5C09" w:rsidRDefault="00F42E19" w:rsidP="009B6CFC">
            <w:pPr>
              <w:spacing w:after="0"/>
              <w:rPr>
                <w:rFonts w:ascii="Verdana" w:eastAsia="Times New Roman" w:hAnsi="Verdana" w:cs="Times New Roman"/>
                <w:b/>
                <w:bCs/>
                <w:color w:val="000000"/>
                <w:sz w:val="16"/>
                <w:szCs w:val="16"/>
                <w:lang w:eastAsia="el-GR"/>
              </w:rPr>
            </w:pPr>
            <w:r>
              <w:rPr>
                <w:rFonts w:ascii="Verdana" w:eastAsia="Times New Roman" w:hAnsi="Verdana" w:cs="Times New Roman"/>
                <w:b/>
                <w:bCs/>
                <w:color w:val="000000"/>
                <w:sz w:val="16"/>
                <w:szCs w:val="16"/>
                <w:lang w:eastAsia="el-GR"/>
              </w:rPr>
              <w:t>ΧΑΡΑΚΤΗΡΙΣΜΟΣ</w:t>
            </w:r>
            <w:r w:rsidRPr="00EE1A7D">
              <w:rPr>
                <w:rFonts w:ascii="Verdana" w:eastAsia="Times New Roman" w:hAnsi="Verdana" w:cs="Times New Roman"/>
                <w:b/>
                <w:bCs/>
                <w:color w:val="000000"/>
                <w:sz w:val="16"/>
                <w:szCs w:val="16"/>
                <w:lang w:eastAsia="el-GR"/>
              </w:rPr>
              <w:t xml:space="preserve"> ΔΕΛΤΙΟ</w:t>
            </w:r>
            <w:r>
              <w:rPr>
                <w:rFonts w:ascii="Verdana" w:eastAsia="Times New Roman" w:hAnsi="Verdana" w:cs="Times New Roman"/>
                <w:b/>
                <w:bCs/>
                <w:color w:val="000000"/>
                <w:sz w:val="16"/>
                <w:szCs w:val="16"/>
                <w:lang w:eastAsia="el-GR"/>
              </w:rPr>
              <w:t>Υ</w:t>
            </w:r>
            <w:r w:rsidRPr="00EE1A7D">
              <w:rPr>
                <w:rFonts w:ascii="Verdana" w:eastAsia="Times New Roman" w:hAnsi="Verdana" w:cs="Times New Roman"/>
                <w:b/>
                <w:bCs/>
                <w:color w:val="000000"/>
                <w:sz w:val="16"/>
                <w:szCs w:val="16"/>
                <w:lang w:eastAsia="el-GR"/>
              </w:rPr>
              <w:t xml:space="preserve"> :</w:t>
            </w:r>
          </w:p>
        </w:tc>
      </w:tr>
      <w:tr w:rsidR="00F42E19" w:rsidRPr="00EE1A7D" w:rsidTr="00DC2985">
        <w:trPr>
          <w:trHeight w:val="227"/>
        </w:trPr>
        <w:tc>
          <w:tcPr>
            <w:tcW w:w="3400" w:type="pct"/>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
                <w:bCs/>
                <w:color w:val="000000"/>
                <w:lang w:eastAsia="el-GR"/>
              </w:rPr>
              <w:t>Α.</w:t>
            </w:r>
            <w:r w:rsidRPr="007150DD">
              <w:rPr>
                <w:rFonts w:eastAsia="Times New Roman" w:cs="Times New Roman"/>
                <w:bCs/>
                <w:color w:val="000000"/>
                <w:lang w:eastAsia="el-GR"/>
              </w:rPr>
              <w:t xml:space="preserve"> Πλήρες                                                                 </w:t>
            </w:r>
          </w:p>
        </w:tc>
        <w:tc>
          <w:tcPr>
            <w:tcW w:w="1600" w:type="pct"/>
            <w:gridSpan w:val="5"/>
            <w:vMerge w:val="restart"/>
            <w:tcBorders>
              <w:top w:val="single" w:sz="4" w:space="0" w:color="auto"/>
              <w:left w:val="single" w:sz="4" w:space="0" w:color="auto"/>
              <w:bottom w:val="single" w:sz="4" w:space="0" w:color="auto"/>
              <w:right w:val="single" w:sz="4" w:space="0" w:color="auto"/>
            </w:tcBorders>
            <w:shd w:val="pct12" w:color="FBD4B4" w:fill="auto"/>
            <w:vAlign w:val="bottom"/>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Cs/>
                <w:color w:val="000000"/>
                <w:lang w:eastAsia="el-GR"/>
              </w:rPr>
              <w:t xml:space="preserve">Το δελτίο </w:t>
            </w:r>
            <w:r w:rsidRPr="007150DD">
              <w:rPr>
                <w:rFonts w:eastAsia="Times New Roman" w:cs="Times New Roman"/>
                <w:b/>
                <w:bCs/>
                <w:color w:val="000000"/>
                <w:lang w:eastAsia="el-GR"/>
              </w:rPr>
              <w:t xml:space="preserve">Υποβάλλεται </w:t>
            </w:r>
            <w:r w:rsidRPr="007150DD">
              <w:rPr>
                <w:rFonts w:eastAsia="Times New Roman" w:cs="Times New Roman"/>
                <w:bCs/>
                <w:color w:val="000000"/>
                <w:lang w:eastAsia="el-GR"/>
              </w:rPr>
              <w:t xml:space="preserve"> και οι δείκτες ανά ωφελούμενο </w:t>
            </w:r>
            <w:r w:rsidRPr="007150DD">
              <w:rPr>
                <w:rFonts w:eastAsia="Times New Roman" w:cs="Times New Roman"/>
                <w:b/>
                <w:bCs/>
                <w:color w:val="000000"/>
                <w:lang w:eastAsia="el-GR"/>
              </w:rPr>
              <w:t>υπολογίζονται</w:t>
            </w:r>
          </w:p>
        </w:tc>
      </w:tr>
      <w:tr w:rsidR="00F42E19" w:rsidRPr="00EE1A7D" w:rsidTr="00DC2985">
        <w:trPr>
          <w:trHeight w:val="284"/>
        </w:trPr>
        <w:tc>
          <w:tcPr>
            <w:tcW w:w="3400" w:type="pct"/>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
                <w:bCs/>
                <w:color w:val="000000"/>
                <w:lang w:eastAsia="el-GR"/>
              </w:rPr>
              <w:t>Β.</w:t>
            </w:r>
            <w:r w:rsidRPr="007150DD">
              <w:rPr>
                <w:rFonts w:eastAsia="Times New Roman" w:cs="Times New Roman"/>
                <w:bCs/>
                <w:color w:val="000000"/>
                <w:lang w:eastAsia="el-GR"/>
              </w:rPr>
              <w:t xml:space="preserve"> Ελλιπές  ως προς απλά ΜΗ υποχρεωτικά απλά προσωπικά δεδομένα</w:t>
            </w:r>
          </w:p>
        </w:tc>
        <w:tc>
          <w:tcPr>
            <w:tcW w:w="1600" w:type="pct"/>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F42E19" w:rsidRPr="007150DD" w:rsidRDefault="00F42E19" w:rsidP="009B6CFC">
            <w:pPr>
              <w:spacing w:after="0"/>
              <w:rPr>
                <w:rFonts w:eastAsia="Times New Roman" w:cs="Times New Roman"/>
                <w:bCs/>
                <w:color w:val="000000"/>
                <w:lang w:eastAsia="el-GR"/>
              </w:rPr>
            </w:pPr>
          </w:p>
        </w:tc>
      </w:tr>
      <w:tr w:rsidR="00F42E19" w:rsidRPr="00EE1A7D" w:rsidTr="00DC2985">
        <w:trPr>
          <w:trHeight w:val="175"/>
        </w:trPr>
        <w:tc>
          <w:tcPr>
            <w:tcW w:w="3400" w:type="pct"/>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
                <w:bCs/>
                <w:color w:val="000000"/>
                <w:lang w:eastAsia="el-GR"/>
              </w:rPr>
              <w:t>Γ.</w:t>
            </w:r>
            <w:r w:rsidRPr="007150DD">
              <w:rPr>
                <w:rFonts w:eastAsia="Times New Roman" w:cs="Times New Roman"/>
                <w:bCs/>
                <w:color w:val="000000"/>
                <w:lang w:eastAsia="el-GR"/>
              </w:rPr>
              <w:t xml:space="preserve">  Ελλιπές ως προς ΜΗ υποχρεωτικά ευαίσθητα προσωπικά δεδομένα </w:t>
            </w:r>
          </w:p>
        </w:tc>
        <w:tc>
          <w:tcPr>
            <w:tcW w:w="1600" w:type="pct"/>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F42E19" w:rsidRPr="007150DD" w:rsidRDefault="00F42E19" w:rsidP="009B6CFC">
            <w:pPr>
              <w:spacing w:after="0"/>
              <w:rPr>
                <w:rFonts w:eastAsia="Times New Roman" w:cs="Times New Roman"/>
                <w:bCs/>
                <w:color w:val="000000"/>
                <w:lang w:eastAsia="el-GR"/>
              </w:rPr>
            </w:pPr>
          </w:p>
        </w:tc>
      </w:tr>
      <w:tr w:rsidR="00F42E19" w:rsidRPr="00EE1A7D" w:rsidTr="00DC2985">
        <w:trPr>
          <w:trHeight w:val="163"/>
        </w:trPr>
        <w:tc>
          <w:tcPr>
            <w:tcW w:w="3400" w:type="pct"/>
            <w:gridSpan w:val="4"/>
            <w:tcBorders>
              <w:top w:val="single" w:sz="4" w:space="0" w:color="auto"/>
              <w:left w:val="single" w:sz="4" w:space="0" w:color="auto"/>
              <w:bottom w:val="single" w:sz="4" w:space="0" w:color="auto"/>
              <w:right w:val="single" w:sz="4" w:space="0" w:color="auto"/>
            </w:tcBorders>
            <w:shd w:val="solid" w:color="EAF98F" w:fill="auto"/>
            <w:vAlign w:val="bottom"/>
            <w:hideMark/>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
                <w:bCs/>
                <w:color w:val="000000"/>
                <w:lang w:eastAsia="el-GR"/>
              </w:rPr>
              <w:t>Δ.</w:t>
            </w:r>
            <w:r w:rsidRPr="007150DD">
              <w:rPr>
                <w:rFonts w:eastAsia="Times New Roman" w:cs="Times New Roman"/>
                <w:bCs/>
                <w:color w:val="000000"/>
                <w:lang w:eastAsia="el-GR"/>
              </w:rPr>
              <w:t xml:space="preserve"> Ελλιπές ως προς </w:t>
            </w:r>
            <w:r w:rsidRPr="007150DD">
              <w:rPr>
                <w:rFonts w:eastAsia="Times New Roman" w:cs="Times New Roman"/>
                <w:b/>
                <w:bCs/>
                <w:color w:val="000000"/>
                <w:lang w:eastAsia="el-GR"/>
              </w:rPr>
              <w:t>ΥΠΟΧΡΕΩΤΙΚΑ</w:t>
            </w:r>
            <w:r w:rsidRPr="007150DD">
              <w:rPr>
                <w:rFonts w:eastAsia="Times New Roman" w:cs="Times New Roman"/>
                <w:bCs/>
                <w:color w:val="000000"/>
                <w:lang w:eastAsia="el-GR"/>
              </w:rPr>
              <w:t xml:space="preserve"> απλά προσωπικά δεδομένα</w:t>
            </w:r>
          </w:p>
        </w:tc>
        <w:tc>
          <w:tcPr>
            <w:tcW w:w="1600" w:type="pct"/>
            <w:gridSpan w:val="5"/>
            <w:vMerge w:val="restart"/>
            <w:tcBorders>
              <w:top w:val="single" w:sz="4" w:space="0" w:color="auto"/>
              <w:left w:val="single" w:sz="4" w:space="0" w:color="auto"/>
              <w:bottom w:val="single" w:sz="4" w:space="0" w:color="auto"/>
              <w:right w:val="single" w:sz="4" w:space="0" w:color="auto"/>
            </w:tcBorders>
            <w:shd w:val="solid" w:color="EAF98F" w:fill="auto"/>
            <w:vAlign w:val="bottom"/>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Cs/>
                <w:color w:val="000000"/>
                <w:lang w:eastAsia="el-GR"/>
              </w:rPr>
              <w:t xml:space="preserve">Το δελτίο  </w:t>
            </w:r>
            <w:r w:rsidRPr="007150DD">
              <w:rPr>
                <w:rFonts w:eastAsia="Times New Roman" w:cs="Times New Roman"/>
                <w:b/>
                <w:bCs/>
                <w:color w:val="000000"/>
                <w:lang w:eastAsia="el-GR"/>
              </w:rPr>
              <w:t xml:space="preserve">ΔΕΝ </w:t>
            </w:r>
            <w:r w:rsidRPr="007150DD">
              <w:rPr>
                <w:rFonts w:eastAsia="Times New Roman" w:cs="Times New Roman"/>
                <w:bCs/>
                <w:color w:val="000000"/>
                <w:lang w:eastAsia="el-GR"/>
              </w:rPr>
              <w:t xml:space="preserve">υποβάλλεται και οι δείκτες ανά ωφελούμενο </w:t>
            </w:r>
            <w:r w:rsidRPr="007150DD">
              <w:rPr>
                <w:rFonts w:eastAsia="Times New Roman" w:cs="Times New Roman"/>
                <w:b/>
                <w:bCs/>
                <w:color w:val="000000"/>
                <w:lang w:eastAsia="el-GR"/>
              </w:rPr>
              <w:t>ΔΕΝ</w:t>
            </w:r>
            <w:r w:rsidRPr="007150DD">
              <w:rPr>
                <w:rFonts w:eastAsia="Times New Roman" w:cs="Times New Roman"/>
                <w:bCs/>
                <w:color w:val="000000"/>
                <w:lang w:eastAsia="el-GR"/>
              </w:rPr>
              <w:t xml:space="preserve"> υπολογίζονται </w:t>
            </w:r>
          </w:p>
        </w:tc>
      </w:tr>
      <w:tr w:rsidR="00F42E19" w:rsidRPr="00EE1A7D" w:rsidTr="00DC2985">
        <w:trPr>
          <w:trHeight w:val="265"/>
        </w:trPr>
        <w:tc>
          <w:tcPr>
            <w:tcW w:w="3400" w:type="pct"/>
            <w:gridSpan w:val="4"/>
            <w:tcBorders>
              <w:top w:val="single" w:sz="4" w:space="0" w:color="auto"/>
              <w:left w:val="single" w:sz="4" w:space="0" w:color="auto"/>
              <w:bottom w:val="single" w:sz="4" w:space="0" w:color="auto"/>
              <w:right w:val="single" w:sz="4" w:space="0" w:color="auto"/>
            </w:tcBorders>
            <w:shd w:val="pct12" w:color="FBD4B4" w:fill="EAF98F"/>
            <w:vAlign w:val="bottom"/>
            <w:hideMark/>
          </w:tcPr>
          <w:p w:rsidR="00F42E19" w:rsidRPr="007150DD" w:rsidRDefault="00F42E19" w:rsidP="009B6CFC">
            <w:pPr>
              <w:spacing w:after="0"/>
              <w:rPr>
                <w:rFonts w:eastAsia="Times New Roman" w:cs="Times New Roman"/>
                <w:bCs/>
                <w:color w:val="000000"/>
                <w:lang w:eastAsia="el-GR"/>
              </w:rPr>
            </w:pPr>
            <w:r w:rsidRPr="007150DD">
              <w:rPr>
                <w:rFonts w:eastAsia="Times New Roman" w:cs="Times New Roman"/>
                <w:b/>
                <w:bCs/>
                <w:color w:val="000000"/>
                <w:lang w:eastAsia="el-GR"/>
              </w:rPr>
              <w:t>Ε</w:t>
            </w:r>
            <w:r w:rsidRPr="007150DD">
              <w:rPr>
                <w:rFonts w:eastAsia="Times New Roman" w:cs="Times New Roman"/>
                <w:bCs/>
                <w:color w:val="000000"/>
                <w:lang w:eastAsia="el-GR"/>
              </w:rPr>
              <w:t xml:space="preserve">. Ελλιπές  ως προς  </w:t>
            </w:r>
            <w:r w:rsidRPr="007150DD">
              <w:rPr>
                <w:rFonts w:eastAsia="Times New Roman" w:cs="Times New Roman"/>
                <w:b/>
                <w:bCs/>
                <w:color w:val="000000"/>
                <w:lang w:eastAsia="el-GR"/>
              </w:rPr>
              <w:t>ΥΠΟΧΡΕΩΤΙΚΑ</w:t>
            </w:r>
            <w:r w:rsidRPr="007150DD">
              <w:rPr>
                <w:rFonts w:eastAsia="Times New Roman" w:cs="Times New Roman"/>
                <w:bCs/>
                <w:color w:val="000000"/>
                <w:lang w:eastAsia="el-GR"/>
              </w:rPr>
              <w:t xml:space="preserve"> ευαίσθητα δεδομένα</w:t>
            </w:r>
          </w:p>
        </w:tc>
        <w:tc>
          <w:tcPr>
            <w:tcW w:w="1600" w:type="pct"/>
            <w:gridSpan w:val="5"/>
            <w:vMerge/>
            <w:tcBorders>
              <w:left w:val="single" w:sz="4" w:space="0" w:color="auto"/>
              <w:bottom w:val="single" w:sz="4" w:space="0" w:color="auto"/>
              <w:right w:val="single" w:sz="4" w:space="0" w:color="auto"/>
            </w:tcBorders>
            <w:shd w:val="pct12" w:color="FBD4B4" w:fill="F8F8B8"/>
            <w:vAlign w:val="bottom"/>
          </w:tcPr>
          <w:p w:rsidR="00F42E19" w:rsidRPr="00551857" w:rsidRDefault="00F42E19" w:rsidP="009B6CFC">
            <w:pPr>
              <w:spacing w:after="0"/>
              <w:rPr>
                <w:rFonts w:ascii="Verdana" w:eastAsia="Times New Roman" w:hAnsi="Verdana" w:cs="Times New Roman"/>
                <w:bCs/>
                <w:color w:val="000000"/>
                <w:sz w:val="16"/>
                <w:szCs w:val="16"/>
                <w:lang w:eastAsia="el-GR"/>
              </w:rPr>
            </w:pPr>
          </w:p>
        </w:tc>
      </w:tr>
      <w:tr w:rsidR="00F42E19" w:rsidRPr="005F6512" w:rsidTr="00DC2985">
        <w:trPr>
          <w:gridAfter w:val="1"/>
          <w:wAfter w:w="542" w:type="pct"/>
          <w:trHeight w:val="300"/>
        </w:trPr>
        <w:tc>
          <w:tcPr>
            <w:tcW w:w="4458" w:type="pct"/>
            <w:gridSpan w:val="8"/>
            <w:tcBorders>
              <w:top w:val="nil"/>
              <w:left w:val="nil"/>
              <w:bottom w:val="nil"/>
              <w:right w:val="nil"/>
            </w:tcBorders>
            <w:shd w:val="clear" w:color="auto" w:fill="auto"/>
            <w:noWrap/>
            <w:vAlign w:val="bottom"/>
            <w:hideMark/>
          </w:tcPr>
          <w:p w:rsidR="00F42E19" w:rsidRPr="003F7820" w:rsidRDefault="00F42E19" w:rsidP="009B6CFC">
            <w:pPr>
              <w:spacing w:after="0"/>
              <w:jc w:val="both"/>
              <w:rPr>
                <w:rFonts w:ascii="Calibri" w:eastAsia="Times New Roman" w:hAnsi="Calibri" w:cs="Times New Roman"/>
                <w:b/>
                <w:color w:val="000000"/>
                <w:u w:val="single"/>
                <w:lang w:eastAsia="el-GR"/>
              </w:rPr>
            </w:pPr>
          </w:p>
          <w:p w:rsidR="00F42E19" w:rsidRDefault="00F42E19" w:rsidP="009B6CFC">
            <w:pPr>
              <w:spacing w:after="0"/>
              <w:jc w:val="both"/>
              <w:rPr>
                <w:rFonts w:ascii="Calibri" w:eastAsia="Times New Roman" w:hAnsi="Calibri" w:cs="Times New Roman"/>
                <w:b/>
                <w:color w:val="000000"/>
                <w:u w:val="single"/>
                <w:lang w:eastAsia="el-GR"/>
              </w:rPr>
            </w:pPr>
          </w:p>
          <w:p w:rsidR="00F42E19" w:rsidRPr="005F6512" w:rsidRDefault="00F42E19" w:rsidP="009B6CFC">
            <w:pPr>
              <w:spacing w:after="0"/>
              <w:jc w:val="both"/>
              <w:rPr>
                <w:rFonts w:ascii="Calibri" w:eastAsia="Times New Roman" w:hAnsi="Calibri" w:cs="Times New Roman"/>
                <w:b/>
                <w:color w:val="000000"/>
                <w:u w:val="single"/>
                <w:lang w:eastAsia="el-GR"/>
              </w:rPr>
            </w:pPr>
            <w:r w:rsidRPr="005F6512">
              <w:rPr>
                <w:rFonts w:ascii="Calibri" w:eastAsia="Times New Roman" w:hAnsi="Calibri" w:cs="Times New Roman"/>
                <w:b/>
                <w:color w:val="000000"/>
                <w:u w:val="single"/>
                <w:lang w:eastAsia="el-GR"/>
              </w:rPr>
              <w:t>Είδος προσωπικών δεδομένων</w:t>
            </w:r>
          </w:p>
        </w:tc>
      </w:tr>
      <w:tr w:rsidR="00F42E19" w:rsidRPr="005F6512" w:rsidTr="00DC2985">
        <w:trPr>
          <w:gridAfter w:val="1"/>
          <w:wAfter w:w="542" w:type="pct"/>
          <w:trHeight w:val="300"/>
        </w:trPr>
        <w:tc>
          <w:tcPr>
            <w:tcW w:w="4458" w:type="pct"/>
            <w:gridSpan w:val="8"/>
            <w:tcBorders>
              <w:top w:val="nil"/>
              <w:left w:val="nil"/>
              <w:bottom w:val="nil"/>
              <w:right w:val="nil"/>
            </w:tcBorders>
            <w:shd w:val="clear" w:color="auto" w:fill="auto"/>
            <w:noWrap/>
            <w:vAlign w:val="bottom"/>
            <w:hideMark/>
          </w:tcPr>
          <w:p w:rsidR="00F42E19" w:rsidRPr="00AC5C09" w:rsidRDefault="00F42E19" w:rsidP="009B6CFC">
            <w:pPr>
              <w:spacing w:after="0"/>
              <w:jc w:val="both"/>
              <w:rPr>
                <w:rFonts w:ascii="Verdana" w:eastAsia="Times New Roman" w:hAnsi="Verdana" w:cs="Times New Roman"/>
                <w:color w:val="000000"/>
                <w:sz w:val="16"/>
                <w:szCs w:val="16"/>
                <w:lang w:eastAsia="el-GR"/>
              </w:rPr>
            </w:pPr>
            <w:r w:rsidRPr="00AC5C09">
              <w:rPr>
                <w:rFonts w:ascii="Verdana" w:eastAsia="Times New Roman" w:hAnsi="Verdana" w:cs="Times New Roman"/>
                <w:color w:val="000000"/>
                <w:sz w:val="16"/>
                <w:szCs w:val="16"/>
                <w:lang w:eastAsia="el-GR"/>
              </w:rPr>
              <w:t>1.Απλά προσωπικά υποχρεωτικά</w:t>
            </w:r>
          </w:p>
        </w:tc>
      </w:tr>
      <w:tr w:rsidR="00F42E19" w:rsidRPr="005F6512" w:rsidTr="00DC2985">
        <w:trPr>
          <w:gridAfter w:val="1"/>
          <w:wAfter w:w="542" w:type="pct"/>
          <w:trHeight w:val="300"/>
        </w:trPr>
        <w:tc>
          <w:tcPr>
            <w:tcW w:w="4458" w:type="pct"/>
            <w:gridSpan w:val="8"/>
            <w:tcBorders>
              <w:top w:val="nil"/>
              <w:left w:val="nil"/>
              <w:bottom w:val="nil"/>
              <w:right w:val="nil"/>
            </w:tcBorders>
            <w:shd w:val="clear" w:color="auto" w:fill="auto"/>
            <w:noWrap/>
            <w:vAlign w:val="bottom"/>
            <w:hideMark/>
          </w:tcPr>
          <w:p w:rsidR="00F42E19" w:rsidRPr="00AC5C09" w:rsidRDefault="00F42E19" w:rsidP="009B6CFC">
            <w:pPr>
              <w:spacing w:after="0"/>
              <w:jc w:val="both"/>
              <w:rPr>
                <w:rFonts w:ascii="Verdana" w:eastAsia="Times New Roman" w:hAnsi="Verdana" w:cs="Times New Roman"/>
                <w:color w:val="000000"/>
                <w:sz w:val="16"/>
                <w:szCs w:val="16"/>
                <w:lang w:eastAsia="el-GR"/>
              </w:rPr>
            </w:pPr>
            <w:r w:rsidRPr="00AC5C09">
              <w:rPr>
                <w:rFonts w:ascii="Verdana" w:eastAsia="Times New Roman" w:hAnsi="Verdana" w:cs="Times New Roman"/>
                <w:color w:val="000000"/>
                <w:sz w:val="16"/>
                <w:szCs w:val="16"/>
                <w:lang w:eastAsia="el-GR"/>
              </w:rPr>
              <w:t>2.Απλά προσωπικά μη υποχρεωτικά</w:t>
            </w:r>
          </w:p>
        </w:tc>
      </w:tr>
      <w:tr w:rsidR="00F42E19" w:rsidRPr="005F6512" w:rsidTr="00DC2985">
        <w:trPr>
          <w:gridAfter w:val="1"/>
          <w:wAfter w:w="542" w:type="pct"/>
          <w:trHeight w:val="300"/>
        </w:trPr>
        <w:tc>
          <w:tcPr>
            <w:tcW w:w="4458" w:type="pct"/>
            <w:gridSpan w:val="8"/>
            <w:tcBorders>
              <w:top w:val="nil"/>
              <w:left w:val="nil"/>
              <w:bottom w:val="nil"/>
              <w:right w:val="nil"/>
            </w:tcBorders>
            <w:shd w:val="clear" w:color="auto" w:fill="auto"/>
            <w:noWrap/>
            <w:vAlign w:val="bottom"/>
            <w:hideMark/>
          </w:tcPr>
          <w:p w:rsidR="00F42E19" w:rsidRPr="00AC5C09" w:rsidRDefault="00F42E19" w:rsidP="009B6CFC">
            <w:pPr>
              <w:spacing w:after="0"/>
              <w:jc w:val="both"/>
              <w:rPr>
                <w:rFonts w:ascii="Verdana" w:eastAsia="Times New Roman" w:hAnsi="Verdana" w:cs="Times New Roman"/>
                <w:color w:val="000000"/>
                <w:sz w:val="16"/>
                <w:szCs w:val="16"/>
                <w:lang w:eastAsia="el-GR"/>
              </w:rPr>
            </w:pPr>
            <w:r w:rsidRPr="00AC5C09">
              <w:rPr>
                <w:rFonts w:ascii="Verdana" w:eastAsia="Times New Roman" w:hAnsi="Verdana" w:cs="Times New Roman"/>
                <w:color w:val="000000"/>
                <w:sz w:val="16"/>
                <w:szCs w:val="16"/>
                <w:lang w:eastAsia="el-GR"/>
              </w:rPr>
              <w:t>3.Ευάισθητα προσωπικά υποχρεωτικά</w:t>
            </w:r>
          </w:p>
        </w:tc>
      </w:tr>
      <w:tr w:rsidR="00F42E19" w:rsidRPr="005F6512" w:rsidTr="00DC2985">
        <w:trPr>
          <w:gridAfter w:val="1"/>
          <w:wAfter w:w="542" w:type="pct"/>
          <w:trHeight w:val="300"/>
        </w:trPr>
        <w:tc>
          <w:tcPr>
            <w:tcW w:w="4458" w:type="pct"/>
            <w:gridSpan w:val="8"/>
            <w:tcBorders>
              <w:top w:val="nil"/>
              <w:left w:val="nil"/>
              <w:bottom w:val="nil"/>
              <w:right w:val="nil"/>
            </w:tcBorders>
            <w:shd w:val="clear" w:color="auto" w:fill="auto"/>
            <w:noWrap/>
            <w:vAlign w:val="bottom"/>
            <w:hideMark/>
          </w:tcPr>
          <w:p w:rsidR="00F42E19" w:rsidRPr="00AC5C09" w:rsidRDefault="00F42E19" w:rsidP="009B6CFC">
            <w:pPr>
              <w:spacing w:after="0"/>
              <w:rPr>
                <w:rFonts w:ascii="Verdana" w:eastAsia="Times New Roman" w:hAnsi="Verdana" w:cs="Times New Roman"/>
                <w:color w:val="000000"/>
                <w:sz w:val="16"/>
                <w:szCs w:val="16"/>
                <w:lang w:eastAsia="el-GR"/>
              </w:rPr>
            </w:pPr>
            <w:r w:rsidRPr="00AC5C09">
              <w:rPr>
                <w:rFonts w:ascii="Verdana" w:eastAsia="Times New Roman" w:hAnsi="Verdana" w:cs="Times New Roman"/>
                <w:color w:val="000000"/>
                <w:sz w:val="16"/>
                <w:szCs w:val="16"/>
                <w:lang w:eastAsia="el-GR"/>
              </w:rPr>
              <w:t>4.Ευάισθητα προσωπικά  μη υποχρεωτικά</w:t>
            </w:r>
          </w:p>
        </w:tc>
      </w:tr>
    </w:tbl>
    <w:p w:rsidR="00F42E19" w:rsidRDefault="00F42E19" w:rsidP="009B6CFC">
      <w:pPr>
        <w:spacing w:after="0"/>
        <w:rPr>
          <w:b/>
        </w:rPr>
      </w:pPr>
    </w:p>
    <w:p w:rsidR="00F42E19" w:rsidRPr="00D27976" w:rsidRDefault="00F42E19" w:rsidP="009B6CFC">
      <w:pPr>
        <w:spacing w:after="0"/>
        <w:rPr>
          <w:b/>
        </w:rPr>
      </w:pPr>
      <w:r w:rsidRPr="00D27976">
        <w:rPr>
          <w:b/>
        </w:rPr>
        <w:t>ΕΠΕΞΗΓΗΣΗ ΕΡΩΤΗΜΑΤΩΝ</w:t>
      </w:r>
    </w:p>
    <w:tbl>
      <w:tblPr>
        <w:tblW w:w="5000" w:type="pct"/>
        <w:tblLook w:val="04A0"/>
      </w:tblPr>
      <w:tblGrid>
        <w:gridCol w:w="1165"/>
        <w:gridCol w:w="9823"/>
      </w:tblGrid>
      <w:tr w:rsidR="00F42E19" w:rsidRPr="00FC6E6C" w:rsidTr="0033476C">
        <w:trPr>
          <w:trHeight w:val="435"/>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2E19" w:rsidRPr="00A93868" w:rsidRDefault="00F42E19" w:rsidP="009B6CFC">
            <w:pPr>
              <w:spacing w:after="0"/>
              <w:rPr>
                <w:rFonts w:ascii="Tahoma" w:eastAsia="Times New Roman" w:hAnsi="Tahoma" w:cs="Tahoma"/>
                <w:b/>
                <w:bCs/>
                <w:color w:val="000000"/>
                <w:sz w:val="18"/>
                <w:szCs w:val="18"/>
                <w:lang w:eastAsia="el-GR"/>
              </w:rPr>
            </w:pPr>
            <w:r w:rsidRPr="00A93868">
              <w:rPr>
                <w:rFonts w:ascii="Tahoma" w:eastAsia="Times New Roman" w:hAnsi="Tahoma" w:cs="Tahoma"/>
                <w:b/>
                <w:bCs/>
                <w:color w:val="000000"/>
                <w:sz w:val="18"/>
                <w:szCs w:val="18"/>
                <w:lang w:eastAsia="el-GR"/>
              </w:rPr>
              <w:t>Α. ΚΑΘΕΣΤΩΣ ΕΡΓΑΣΙΑΣ</w:t>
            </w:r>
          </w:p>
        </w:tc>
      </w:tr>
      <w:tr w:rsidR="00F42E19" w:rsidRPr="00FC6E6C" w:rsidTr="0033476C">
        <w:trPr>
          <w:trHeight w:val="675"/>
        </w:trPr>
        <w:tc>
          <w:tcPr>
            <w:tcW w:w="530"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F42E19" w:rsidRPr="00FC6E6C" w:rsidRDefault="00F42E19" w:rsidP="009B6CFC">
            <w:pPr>
              <w:spacing w:after="0"/>
              <w:jc w:val="center"/>
              <w:rPr>
                <w:rFonts w:ascii="Calibri" w:eastAsia="Times New Roman" w:hAnsi="Calibri" w:cs="Times New Roman"/>
                <w:b/>
                <w:bCs/>
                <w:color w:val="000000"/>
                <w:sz w:val="16"/>
                <w:szCs w:val="16"/>
                <w:lang w:eastAsia="el-GR"/>
              </w:rPr>
            </w:pPr>
            <w:r w:rsidRPr="00FC6E6C">
              <w:rPr>
                <w:rFonts w:ascii="Calibri" w:eastAsia="Times New Roman" w:hAnsi="Calibri" w:cs="Times New Roman"/>
                <w:b/>
                <w:bCs/>
                <w:color w:val="000000"/>
                <w:sz w:val="16"/>
                <w:szCs w:val="16"/>
                <w:lang w:eastAsia="el-GR"/>
              </w:rPr>
              <w:t>Κωδικός</w:t>
            </w:r>
          </w:p>
        </w:tc>
        <w:tc>
          <w:tcPr>
            <w:tcW w:w="4470"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F42E19" w:rsidRPr="00FC6E6C" w:rsidRDefault="00F42E19" w:rsidP="009B6CFC">
            <w:pPr>
              <w:spacing w:after="0"/>
              <w:jc w:val="center"/>
              <w:rPr>
                <w:rFonts w:ascii="Verdana" w:eastAsia="Times New Roman" w:hAnsi="Verdana" w:cs="Times New Roman"/>
                <w:b/>
                <w:bCs/>
                <w:sz w:val="24"/>
                <w:szCs w:val="24"/>
                <w:lang w:eastAsia="el-GR"/>
              </w:rPr>
            </w:pPr>
            <w:r w:rsidRPr="00A93868">
              <w:rPr>
                <w:rFonts w:ascii="Tahoma" w:eastAsia="Times New Roman" w:hAnsi="Tahoma" w:cs="Tahoma"/>
                <w:b/>
                <w:bCs/>
                <w:color w:val="000000"/>
                <w:sz w:val="18"/>
                <w:szCs w:val="18"/>
                <w:lang w:eastAsia="el-GR"/>
              </w:rPr>
              <w:t>ΕΠΕΞΗΓΗΣΗ ΕΡΩΤΗΜΑΤΟΣ</w:t>
            </w:r>
          </w:p>
        </w:tc>
      </w:tr>
      <w:tr w:rsidR="00F42E19" w:rsidRPr="00FC6E6C" w:rsidTr="0033476C">
        <w:trPr>
          <w:trHeight w:val="339"/>
        </w:trPr>
        <w:tc>
          <w:tcPr>
            <w:tcW w:w="530" w:type="pct"/>
            <w:tcBorders>
              <w:top w:val="single"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center"/>
              <w:rPr>
                <w:rFonts w:ascii="Calibri" w:eastAsia="Times New Roman" w:hAnsi="Calibri" w:cs="Times New Roman"/>
                <w:b/>
                <w:bCs/>
                <w:color w:val="000000"/>
                <w:sz w:val="16"/>
                <w:szCs w:val="16"/>
                <w:lang w:eastAsia="el-GR"/>
              </w:rPr>
            </w:pPr>
            <w:r w:rsidRPr="00FC6E6C">
              <w:rPr>
                <w:rFonts w:ascii="Calibri" w:eastAsia="Times New Roman" w:hAnsi="Calibri" w:cs="Times New Roman"/>
                <w:b/>
                <w:bCs/>
                <w:color w:val="000000"/>
                <w:sz w:val="16"/>
                <w:szCs w:val="16"/>
                <w:lang w:eastAsia="el-GR"/>
              </w:rPr>
              <w:t>A1</w:t>
            </w:r>
          </w:p>
        </w:tc>
        <w:tc>
          <w:tcPr>
            <w:tcW w:w="4470" w:type="pct"/>
            <w:tcBorders>
              <w:top w:val="single" w:sz="4" w:space="0" w:color="auto"/>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r w:rsidRPr="00DF6CA2">
              <w:rPr>
                <w:rFonts w:ascii="Verdana" w:eastAsia="Times New Roman" w:hAnsi="Verdana" w:cs="Times New Roman"/>
                <w:color w:val="000000"/>
                <w:sz w:val="16"/>
                <w:szCs w:val="16"/>
                <w:lang w:eastAsia="el-GR"/>
              </w:rPr>
              <w:t>(συμπεριλαμβάνονται και οι εποχικά εργαζόμενοι για το διάστημα που δεν εργάζονται)</w:t>
            </w:r>
          </w:p>
        </w:tc>
      </w:tr>
      <w:tr w:rsidR="00F42E19" w:rsidRPr="00FC6E6C" w:rsidTr="0033476C">
        <w:trPr>
          <w:trHeight w:val="273"/>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Α1.1</w:t>
            </w:r>
          </w:p>
        </w:tc>
        <w:tc>
          <w:tcPr>
            <w:tcW w:w="4470" w:type="pct"/>
            <w:tcBorders>
              <w:top w:val="nil"/>
              <w:left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65"/>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A1.2</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51"/>
        </w:trPr>
        <w:tc>
          <w:tcPr>
            <w:tcW w:w="530" w:type="pct"/>
            <w:tcBorders>
              <w:top w:val="nil"/>
              <w:left w:val="single" w:sz="4" w:space="0" w:color="auto"/>
              <w:bottom w:val="nil"/>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b/>
                <w:bCs/>
                <w:color w:val="000000"/>
                <w:sz w:val="16"/>
                <w:szCs w:val="16"/>
                <w:lang w:eastAsia="el-GR"/>
              </w:rPr>
            </w:pPr>
            <w:r w:rsidRPr="00FC6E6C">
              <w:rPr>
                <w:rFonts w:ascii="Calibri" w:eastAsia="Times New Roman" w:hAnsi="Calibri" w:cs="Times New Roman"/>
                <w:b/>
                <w:bCs/>
                <w:color w:val="000000"/>
                <w:sz w:val="16"/>
                <w:szCs w:val="16"/>
                <w:lang w:eastAsia="el-GR"/>
              </w:rPr>
              <w:t>Α2</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675"/>
        </w:trPr>
        <w:tc>
          <w:tcPr>
            <w:tcW w:w="5000" w:type="pct"/>
            <w:gridSpan w:val="2"/>
            <w:tcBorders>
              <w:top w:val="nil"/>
              <w:left w:val="single" w:sz="4" w:space="0" w:color="auto"/>
              <w:bottom w:val="nil"/>
              <w:right w:val="single" w:sz="4" w:space="0" w:color="auto"/>
            </w:tcBorders>
            <w:shd w:val="clear" w:color="000000" w:fill="D8D8D8"/>
            <w:vAlign w:val="center"/>
            <w:hideMark/>
          </w:tcPr>
          <w:p w:rsidR="00F42E19" w:rsidRPr="00FC6E6C" w:rsidRDefault="00F42E19" w:rsidP="009B6CFC">
            <w:pPr>
              <w:spacing w:after="0"/>
              <w:jc w:val="center"/>
              <w:rPr>
                <w:rFonts w:ascii="Verdana" w:eastAsia="Times New Roman" w:hAnsi="Verdana" w:cs="Times New Roman"/>
                <w:color w:val="000000"/>
                <w:sz w:val="16"/>
                <w:szCs w:val="16"/>
                <w:lang w:eastAsia="el-GR"/>
              </w:rPr>
            </w:pPr>
            <w:r w:rsidRPr="00FC6E6C">
              <w:rPr>
                <w:rFonts w:ascii="Verdana" w:eastAsia="Times New Roman" w:hAnsi="Verdana" w:cs="Times New Roman"/>
                <w:color w:val="000000"/>
                <w:sz w:val="16"/>
                <w:szCs w:val="16"/>
                <w:lang w:eastAsia="el-GR"/>
              </w:rPr>
              <w:t>Αν είστε εργαζόμενος παρακαλούμε σημειώστε σε ποια από τις παρακάτω κατηγορίες ανήκετε :</w:t>
            </w:r>
          </w:p>
        </w:tc>
      </w:tr>
      <w:tr w:rsidR="00F42E19" w:rsidRPr="00FC6E6C" w:rsidTr="0033476C">
        <w:trPr>
          <w:trHeight w:val="300"/>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329"/>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A2.1.1</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404"/>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A2.1.2</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83"/>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A2.1.3</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59"/>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A2.1.4</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91"/>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A2.1.5</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67"/>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A2.1.6</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71"/>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Verdana" w:eastAsia="Times New Roman" w:hAnsi="Verdana" w:cs="Times New Roman"/>
                <w:color w:val="000000"/>
                <w:sz w:val="16"/>
                <w:szCs w:val="16"/>
                <w:lang w:eastAsia="el-GR"/>
              </w:rPr>
            </w:pPr>
            <w:r w:rsidRPr="00FC6E6C">
              <w:rPr>
                <w:rFonts w:ascii="Verdana" w:eastAsia="Times New Roman" w:hAnsi="Verdana" w:cs="Times New Roman"/>
                <w:color w:val="000000"/>
                <w:sz w:val="16"/>
                <w:szCs w:val="16"/>
                <w:lang w:eastAsia="el-GR"/>
              </w:rPr>
              <w:t>A2.2</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75"/>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A2.2.1</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65"/>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A2.2.2</w:t>
            </w:r>
          </w:p>
        </w:tc>
        <w:tc>
          <w:tcPr>
            <w:tcW w:w="4470" w:type="pct"/>
            <w:tcBorders>
              <w:top w:val="nil"/>
              <w:left w:val="nil"/>
              <w:bottom w:val="nil"/>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269"/>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Α2.2.3</w:t>
            </w:r>
          </w:p>
        </w:tc>
        <w:tc>
          <w:tcPr>
            <w:tcW w:w="4470" w:type="pct"/>
            <w:tcBorders>
              <w:top w:val="nil"/>
              <w:left w:val="nil"/>
              <w:bottom w:val="dotted" w:sz="4" w:space="0" w:color="auto"/>
              <w:right w:val="single" w:sz="4" w:space="0" w:color="auto"/>
            </w:tcBorders>
            <w:shd w:val="clear" w:color="auto" w:fill="auto"/>
            <w:noWrap/>
            <w:vAlign w:val="bottom"/>
            <w:hideMark/>
          </w:tcPr>
          <w:p w:rsidR="00F42E19" w:rsidRPr="00FC6E6C" w:rsidRDefault="00F42E19" w:rsidP="009B6CFC">
            <w:pPr>
              <w:spacing w:after="0"/>
              <w:rPr>
                <w:rFonts w:ascii="Calibri" w:eastAsia="Times New Roman" w:hAnsi="Calibri" w:cs="Times New Roman"/>
                <w:color w:val="000000"/>
                <w:sz w:val="16"/>
                <w:szCs w:val="16"/>
                <w:lang w:eastAsia="el-GR"/>
              </w:rPr>
            </w:pPr>
          </w:p>
        </w:tc>
      </w:tr>
      <w:tr w:rsidR="00F42E19" w:rsidRPr="00FC6E6C" w:rsidTr="0033476C">
        <w:trPr>
          <w:trHeight w:val="900"/>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Α2.3</w:t>
            </w:r>
          </w:p>
        </w:tc>
        <w:tc>
          <w:tcPr>
            <w:tcW w:w="4470" w:type="pct"/>
            <w:tcBorders>
              <w:top w:val="dotted" w:sz="4" w:space="0" w:color="auto"/>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(Επεξήγηση : α) όσοι έχουν δική τους επιχείρηση   ανεξαρτήτως από το εάν έχουν ή δεν έχουν πωλήσεις, παρεχόμενες υπηρεσίες ή κέρδη (περιλαμβάνονται δηλ. και οι ελεύθεροι επαγγελματίες που δεν ασκούν δραστηριότητα),  β)  άτομα που βρίσκονται σε φάση έναρξης επαγγέλματος (π.χ έχουν παραγγείλει ή αγοράσει εξοπλισμό) και γ) όσοι εργάζονται σε οικογενειακή επιχείρηση και αμείβονται ή όσοι εργάζονται σε οικογενειακή επιχείρηση και δεν αμείβονται αλλά ζουν μαζί στο ίδιο νοικοκυριό – δηλ. συμβοηθούντα μέλη οικογενειακών επιχειρήσεων)</w:t>
            </w:r>
          </w:p>
        </w:tc>
      </w:tr>
      <w:tr w:rsidR="00F42E19" w:rsidRPr="00FC6E6C" w:rsidTr="0033476C">
        <w:trPr>
          <w:trHeight w:val="375"/>
        </w:trPr>
        <w:tc>
          <w:tcPr>
            <w:tcW w:w="530" w:type="pct"/>
            <w:tcBorders>
              <w:top w:val="nil"/>
              <w:left w:val="single" w:sz="4" w:space="0" w:color="auto"/>
              <w:bottom w:val="single"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b/>
                <w:bCs/>
                <w:color w:val="000000"/>
                <w:sz w:val="16"/>
                <w:szCs w:val="16"/>
                <w:lang w:eastAsia="el-GR"/>
              </w:rPr>
            </w:pPr>
            <w:r w:rsidRPr="00FC6E6C">
              <w:rPr>
                <w:rFonts w:ascii="Calibri" w:eastAsia="Times New Roman" w:hAnsi="Calibri" w:cs="Times New Roman"/>
                <w:b/>
                <w:bCs/>
                <w:color w:val="000000"/>
                <w:sz w:val="16"/>
                <w:szCs w:val="16"/>
                <w:lang w:eastAsia="el-GR"/>
              </w:rPr>
              <w:t>Α3</w:t>
            </w:r>
          </w:p>
        </w:tc>
        <w:tc>
          <w:tcPr>
            <w:tcW w:w="4470" w:type="pct"/>
            <w:tcBorders>
              <w:top w:val="nil"/>
              <w:left w:val="nil"/>
              <w:bottom w:val="single"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565"/>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2E19" w:rsidRPr="00A93868" w:rsidRDefault="00F42E19" w:rsidP="009B6CFC">
            <w:pPr>
              <w:spacing w:after="0"/>
              <w:rPr>
                <w:rFonts w:ascii="Tahoma" w:eastAsia="Times New Roman" w:hAnsi="Tahoma" w:cs="Tahoma"/>
                <w:b/>
                <w:bCs/>
                <w:color w:val="000000"/>
                <w:sz w:val="18"/>
                <w:szCs w:val="18"/>
                <w:lang w:eastAsia="el-GR"/>
              </w:rPr>
            </w:pPr>
            <w:r w:rsidRPr="00A93868">
              <w:rPr>
                <w:rFonts w:ascii="Tahoma" w:eastAsia="Times New Roman" w:hAnsi="Tahoma" w:cs="Tahoma"/>
                <w:b/>
                <w:bCs/>
                <w:color w:val="000000"/>
                <w:sz w:val="18"/>
                <w:szCs w:val="18"/>
                <w:lang w:eastAsia="el-GR"/>
              </w:rPr>
              <w:t>Β. ΣΥΜΜΕΤΟΧΗ ΣΕ ΕΚΠΑΙΔΕΥΣΗ</w:t>
            </w:r>
          </w:p>
        </w:tc>
      </w:tr>
      <w:tr w:rsidR="00F42E19" w:rsidRPr="00FC6E6C" w:rsidTr="0033476C">
        <w:trPr>
          <w:trHeight w:val="2246"/>
        </w:trPr>
        <w:tc>
          <w:tcPr>
            <w:tcW w:w="530" w:type="pct"/>
            <w:tcBorders>
              <w:top w:val="single"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lastRenderedPageBreak/>
              <w:t>Β</w:t>
            </w:r>
          </w:p>
        </w:tc>
        <w:tc>
          <w:tcPr>
            <w:tcW w:w="4470" w:type="pct"/>
            <w:tcBorders>
              <w:top w:val="single" w:sz="4" w:space="0" w:color="auto"/>
              <w:left w:val="nil"/>
              <w:bottom w:val="dotted"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xml:space="preserve">(Επεξήγηση1 : Η ερώτηση αφορά τη συμμετοχή σας σε κάποιο (άλλο) πρόγραμμα κατάρτισης ή εκπαίδευσης ή δια βίου μάθησης τη χρονική στιγμή κατά την είσοδό σας σε αυτή την πράξη του ΕΚΤ.  </w:t>
            </w:r>
            <w:r w:rsidRPr="00FC6E6C">
              <w:rPr>
                <w:rFonts w:ascii="Calibri" w:eastAsia="Times New Roman" w:hAnsi="Calibri" w:cs="Times New Roman"/>
                <w:color w:val="000000"/>
                <w:sz w:val="16"/>
                <w:szCs w:val="16"/>
                <w:lang w:eastAsia="el-GR"/>
              </w:rPr>
              <w:br/>
              <w:t xml:space="preserve">(Επεξήγηση 2: η συμμετοχή σε πρόγραμμα κατάρτισης ή εκπαίδευσης ή δια βίου μάθησης εννοεί μαθητές όλων των εκπαιδευτικών βαθμίδων, συμπεριλαμβανομένων των συμμετεχόντων σε  Σχολεία Δεύτερης Ευκαιρίας, Γενικά και Επαγγελματικά Λύκεια, </w:t>
            </w:r>
            <w:r w:rsidR="00A95894">
              <w:rPr>
                <w:rFonts w:ascii="Calibri" w:eastAsia="Times New Roman" w:hAnsi="Calibri" w:cs="Times New Roman"/>
                <w:color w:val="000000"/>
                <w:sz w:val="16"/>
                <w:szCs w:val="16"/>
                <w:lang w:eastAsia="el-GR"/>
              </w:rPr>
              <w:t>μαθητευόμενους</w:t>
            </w:r>
            <w:r w:rsidRPr="00FC6E6C">
              <w:rPr>
                <w:rFonts w:ascii="Calibri" w:eastAsia="Times New Roman" w:hAnsi="Calibri" w:cs="Times New Roman"/>
                <w:color w:val="000000"/>
                <w:sz w:val="16"/>
                <w:szCs w:val="16"/>
                <w:lang w:eastAsia="el-GR"/>
              </w:rPr>
              <w:t xml:space="preserve"> σε Σχολές Επαγγελματικής Κατάρτισης που παρέχουν αρχική επαγγελματική κατάρτιση στους απόφοιτους της υποχρεωτικής τυπικής εκπαίδευσης, </w:t>
            </w:r>
            <w:r w:rsidR="00A95894">
              <w:rPr>
                <w:rFonts w:ascii="Calibri" w:eastAsia="Times New Roman" w:hAnsi="Calibri" w:cs="Times New Roman"/>
                <w:color w:val="000000"/>
                <w:sz w:val="16"/>
                <w:szCs w:val="16"/>
                <w:lang w:eastAsia="el-GR"/>
              </w:rPr>
              <w:t>μαθητευόμενους</w:t>
            </w:r>
            <w:r w:rsidRPr="00FC6E6C">
              <w:rPr>
                <w:rFonts w:ascii="Calibri" w:eastAsia="Times New Roman" w:hAnsi="Calibri" w:cs="Times New Roman"/>
                <w:color w:val="000000"/>
                <w:sz w:val="16"/>
                <w:szCs w:val="16"/>
                <w:lang w:eastAsia="el-GR"/>
              </w:rPr>
              <w:t xml:space="preserve"> και πρακτικά ασκούμενους σε Ινστιτούτα Επαγγελματικής Κατάρτισης, συμμετέχοντες σε προγράμματα Κέντρων Δια Βίου Μάθησης που παρέχουν συνεχιζόμενη επαγγελματική κατάρτιση, γενική εκπαίδευση ενηλίκων, επαγγελματικό προσανατολισμό και δια βίου συμβουλευτική, </w:t>
            </w:r>
            <w:r w:rsidR="00A95894">
              <w:rPr>
                <w:rFonts w:ascii="Calibri" w:eastAsia="Times New Roman" w:hAnsi="Calibri" w:cs="Times New Roman"/>
                <w:color w:val="000000"/>
                <w:sz w:val="16"/>
                <w:szCs w:val="16"/>
                <w:lang w:eastAsia="el-GR"/>
              </w:rPr>
              <w:t>μαθητευόμενους</w:t>
            </w:r>
            <w:r w:rsidRPr="00FC6E6C">
              <w:rPr>
                <w:rFonts w:ascii="Calibri" w:eastAsia="Times New Roman" w:hAnsi="Calibri" w:cs="Times New Roman"/>
                <w:color w:val="000000"/>
                <w:sz w:val="16"/>
                <w:szCs w:val="16"/>
                <w:lang w:eastAsia="el-GR"/>
              </w:rPr>
              <w:t xml:space="preserve"> Κολλεγίων, </w:t>
            </w:r>
            <w:r w:rsidR="00A95894">
              <w:rPr>
                <w:rFonts w:ascii="Calibri" w:eastAsia="Times New Roman" w:hAnsi="Calibri" w:cs="Times New Roman"/>
                <w:color w:val="000000"/>
                <w:sz w:val="16"/>
                <w:szCs w:val="16"/>
                <w:lang w:eastAsia="el-GR"/>
              </w:rPr>
              <w:t>μαθητευόμενους</w:t>
            </w:r>
            <w:r w:rsidRPr="00FC6E6C">
              <w:rPr>
                <w:rFonts w:ascii="Calibri" w:eastAsia="Times New Roman" w:hAnsi="Calibri" w:cs="Times New Roman"/>
                <w:color w:val="000000"/>
                <w:sz w:val="16"/>
                <w:szCs w:val="16"/>
                <w:lang w:eastAsia="el-GR"/>
              </w:rPr>
              <w:t xml:space="preserve"> και πρακτικά ασκούμενους Σχολών που εποπτεύονται από τα Υπουργεία  Πολιτισμού, Ναυτιλίας, Τουρισμού κλπ, φοιτητές τριτοβάθμιας εκπαίδευσης πλήρους φοίτησης)</w:t>
            </w:r>
          </w:p>
        </w:tc>
      </w:tr>
      <w:tr w:rsidR="00F42E19" w:rsidRPr="00FC6E6C" w:rsidTr="0033476C">
        <w:trPr>
          <w:trHeight w:val="279"/>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xml:space="preserve"> Β1</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82"/>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Β2</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59"/>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Β3</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77"/>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Β4</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81"/>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Β5</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71"/>
        </w:trPr>
        <w:tc>
          <w:tcPr>
            <w:tcW w:w="530" w:type="pct"/>
            <w:tcBorders>
              <w:top w:val="nil"/>
              <w:left w:val="single" w:sz="4" w:space="0" w:color="auto"/>
              <w:bottom w:val="single"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Β6</w:t>
            </w:r>
          </w:p>
        </w:tc>
        <w:tc>
          <w:tcPr>
            <w:tcW w:w="4470" w:type="pct"/>
            <w:tcBorders>
              <w:top w:val="nil"/>
              <w:left w:val="nil"/>
              <w:bottom w:val="single"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2E19" w:rsidRPr="00FC6E6C" w:rsidRDefault="00F42E19" w:rsidP="009B6CFC">
            <w:pPr>
              <w:spacing w:after="0"/>
              <w:rPr>
                <w:rFonts w:ascii="Tahoma" w:eastAsia="Times New Roman" w:hAnsi="Tahoma" w:cs="Tahoma"/>
                <w:b/>
                <w:bCs/>
                <w:color w:val="000000"/>
                <w:sz w:val="16"/>
                <w:szCs w:val="16"/>
                <w:lang w:eastAsia="el-GR"/>
              </w:rPr>
            </w:pPr>
            <w:r w:rsidRPr="00FC6E6C">
              <w:rPr>
                <w:rFonts w:ascii="Tahoma" w:eastAsia="Times New Roman" w:hAnsi="Tahoma" w:cs="Tahoma"/>
                <w:b/>
                <w:bCs/>
                <w:color w:val="000000"/>
                <w:sz w:val="16"/>
                <w:szCs w:val="16"/>
                <w:lang w:eastAsia="el-GR"/>
              </w:rPr>
              <w:t xml:space="preserve">Γ.ΜΟΡΦΩΤΙΚΟ ΕΠΙΠΕΔΟ </w:t>
            </w:r>
          </w:p>
        </w:tc>
      </w:tr>
      <w:tr w:rsidR="00F42E19" w:rsidRPr="00FC6E6C" w:rsidTr="0033476C">
        <w:trPr>
          <w:trHeight w:val="600"/>
        </w:trPr>
        <w:tc>
          <w:tcPr>
            <w:tcW w:w="5000" w:type="pct"/>
            <w:gridSpan w:val="2"/>
            <w:tcBorders>
              <w:top w:val="single" w:sz="4" w:space="0" w:color="auto"/>
              <w:left w:val="single" w:sz="4" w:space="0" w:color="auto"/>
              <w:bottom w:val="dotted" w:sz="4" w:space="0" w:color="auto"/>
              <w:right w:val="single" w:sz="4" w:space="0" w:color="auto"/>
            </w:tcBorders>
            <w:shd w:val="clear" w:color="auto" w:fill="auto"/>
            <w:vAlign w:val="bottom"/>
            <w:hideMark/>
          </w:tcPr>
          <w:p w:rsidR="00F42E19" w:rsidRPr="00FC6E6C" w:rsidRDefault="00F42E19" w:rsidP="009B6CFC">
            <w:pPr>
              <w:spacing w:after="0"/>
              <w:jc w:val="center"/>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Σημειώστε σε ποια από τις παρακάτω κατηγορίες ανήκετε (την κατηγορία που αντιστοιχεί στο ανώτερο επίπεδο εκπαίδευσης που έχετε) :   (</w:t>
            </w:r>
            <w:r w:rsidRPr="00FC6E6C">
              <w:rPr>
                <w:rFonts w:ascii="Calibri" w:eastAsia="Times New Roman" w:hAnsi="Calibri" w:cs="Times New Roman"/>
                <w:color w:val="FF0000"/>
                <w:sz w:val="16"/>
                <w:szCs w:val="16"/>
                <w:lang w:eastAsia="el-GR"/>
              </w:rPr>
              <w:t>υποχρεωτικά 1 επιλογή ΝΑΙ)</w:t>
            </w:r>
          </w:p>
        </w:tc>
      </w:tr>
      <w:tr w:rsidR="00F42E19" w:rsidRPr="00FC6E6C" w:rsidTr="0033476C">
        <w:trPr>
          <w:trHeight w:val="540"/>
        </w:trPr>
        <w:tc>
          <w:tcPr>
            <w:tcW w:w="530"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Γ1</w:t>
            </w:r>
          </w:p>
        </w:tc>
        <w:tc>
          <w:tcPr>
            <w:tcW w:w="4470" w:type="pct"/>
            <w:tcBorders>
              <w:top w:val="dotted" w:sz="4" w:space="0" w:color="auto"/>
              <w:left w:val="nil"/>
              <w:bottom w:val="dotted"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48"/>
        </w:trPr>
        <w:tc>
          <w:tcPr>
            <w:tcW w:w="530"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Γ2</w:t>
            </w:r>
          </w:p>
        </w:tc>
        <w:tc>
          <w:tcPr>
            <w:tcW w:w="4470" w:type="pct"/>
            <w:tcBorders>
              <w:top w:val="dotted" w:sz="4" w:space="0" w:color="auto"/>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79"/>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Γ3</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69"/>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Γ4</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73"/>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Γ5</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300"/>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Γ6</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40"/>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Γ7</w:t>
            </w:r>
          </w:p>
        </w:tc>
        <w:tc>
          <w:tcPr>
            <w:tcW w:w="4470" w:type="pct"/>
            <w:tcBorders>
              <w:top w:val="nil"/>
              <w:left w:val="nil"/>
              <w:bottom w:val="nil"/>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285"/>
        </w:trPr>
        <w:tc>
          <w:tcPr>
            <w:tcW w:w="530" w:type="pct"/>
            <w:tcBorders>
              <w:top w:val="nil"/>
              <w:left w:val="single" w:sz="4" w:space="0" w:color="auto"/>
              <w:bottom w:val="single"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Γ8</w:t>
            </w:r>
          </w:p>
        </w:tc>
        <w:tc>
          <w:tcPr>
            <w:tcW w:w="4470" w:type="pct"/>
            <w:tcBorders>
              <w:top w:val="nil"/>
              <w:left w:val="nil"/>
              <w:bottom w:val="single"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2E19" w:rsidRPr="00FC6E6C" w:rsidRDefault="00F42E19" w:rsidP="009B6CFC">
            <w:pPr>
              <w:spacing w:after="0"/>
              <w:rPr>
                <w:rFonts w:ascii="Tahoma" w:eastAsia="Times New Roman" w:hAnsi="Tahoma" w:cs="Tahoma"/>
                <w:b/>
                <w:bCs/>
                <w:color w:val="000000"/>
                <w:sz w:val="16"/>
                <w:szCs w:val="16"/>
                <w:lang w:eastAsia="el-GR"/>
              </w:rPr>
            </w:pPr>
            <w:r w:rsidRPr="00FC6E6C">
              <w:rPr>
                <w:rFonts w:ascii="Tahoma" w:eastAsia="Times New Roman" w:hAnsi="Tahoma" w:cs="Tahoma"/>
                <w:b/>
                <w:bCs/>
                <w:color w:val="000000"/>
                <w:sz w:val="16"/>
                <w:szCs w:val="16"/>
                <w:lang w:eastAsia="el-GR"/>
              </w:rPr>
              <w:t>Δ. ΜΕΙΟΝΕΚΤΟΥΝΤΑ ΑΤΟΜΑ</w:t>
            </w:r>
          </w:p>
        </w:tc>
      </w:tr>
      <w:tr w:rsidR="00F42E19" w:rsidRPr="00FC6E6C" w:rsidTr="0033476C">
        <w:trPr>
          <w:trHeight w:val="2835"/>
        </w:trPr>
        <w:tc>
          <w:tcPr>
            <w:tcW w:w="530" w:type="pct"/>
            <w:tcBorders>
              <w:top w:val="single"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w:t>
            </w:r>
          </w:p>
        </w:tc>
        <w:tc>
          <w:tcPr>
            <w:tcW w:w="4470" w:type="pct"/>
            <w:tcBorders>
              <w:top w:val="single" w:sz="4" w:space="0" w:color="auto"/>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1. Το νοικοκυριό μπορεί να αποτελείται από ένα άτομο ή από περισσότερα, όχι κατ’ανάγκη συγγενικά, που μένουν κάτω από την ίδια στέγη/διεύθυνση και μοιράζονται τα έξοδα του νοικοκυριού ή καθημερινές ανάγκες. Από την έννοια του νοικοκυριού εξαιρούνται οι συλλογικές κατοικίες όπως π.χ. ιδρύματα , νοσοκομεία, γηροκομεία, φυλακές, αναμορφωτήρια, στρατιωτικές μονάδες κλπ</w:t>
            </w:r>
            <w:r w:rsidRPr="00FC6E6C">
              <w:rPr>
                <w:rFonts w:ascii="Calibri" w:eastAsia="Times New Roman" w:hAnsi="Calibri" w:cs="Times New Roman"/>
                <w:color w:val="000000"/>
                <w:sz w:val="18"/>
                <w:szCs w:val="18"/>
                <w:lang w:eastAsia="el-GR"/>
              </w:rPr>
              <w:br/>
              <w:t xml:space="preserve">Επεξήγηση 2. :Εννοούνται τα νοικοκυριά που όλα τα μέλη τους (συμπεριλαμβανομένων και εσάς των ιδίων) είναι άνεργα, εγγεγραμμένα ή μη εγγεγραμμένα στον ΟΑΕΔ, αναζητούντες ή μη αναζητούντες εργασία, συμπεριλαμβανομένων παιδιών και συνταξιούχων, κάθε ηλικίας. </w:t>
            </w:r>
            <w:r w:rsidRPr="00FC6E6C">
              <w:rPr>
                <w:rFonts w:ascii="Calibri" w:eastAsia="Times New Roman" w:hAnsi="Calibri" w:cs="Times New Roman"/>
                <w:color w:val="000000"/>
                <w:sz w:val="18"/>
                <w:szCs w:val="18"/>
                <w:lang w:eastAsia="el-GR"/>
              </w:rPr>
              <w:br/>
              <w:t>Επεξήγηση 3 : Στην περίπτωση που είστε ανύπανδροι φοιτητές κάτω των 25 ετών, δεν εργάζεστε και διαμένετε σε προσωρινά νοικοκυριά, τότε νοικοκυριό κατά την έννοια της ερώτησης θεωρείται  η μόνιμη κατοικία σας, δηλ.  η κατοικία/νοικοκυριό των γονιών σας. Συνεπώς, αν κανείς από τους γονείς σας δεν εργάζεται, στην ερώτηση αυτή απαντάτε «ναι»</w:t>
            </w:r>
          </w:p>
        </w:tc>
      </w:tr>
      <w:tr w:rsidR="00F42E19" w:rsidRPr="00FC6E6C" w:rsidTr="0033476C">
        <w:trPr>
          <w:trHeight w:val="1305"/>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Δ2</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δυο γονείς τους. γ)Οι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F42E19" w:rsidRPr="00FC6E6C" w:rsidTr="0033476C">
        <w:trPr>
          <w:trHeight w:val="1614"/>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xml:space="preserve">Δ3 </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w:t>
            </w:r>
            <w:r w:rsidRPr="00FC6E6C">
              <w:rPr>
                <w:rFonts w:ascii="Verdana" w:eastAsia="Times New Roman" w:hAnsi="Verdana" w:cs="Times New Roman"/>
                <w:i/>
                <w:iCs/>
                <w:color w:val="000000"/>
                <w:sz w:val="16"/>
                <w:szCs w:val="16"/>
                <w:lang w:eastAsia="el-GR"/>
              </w:rPr>
              <w:t xml:space="preserve">Εννοείται το νοικοκυριό που αποτελείται από έναν ενήλικα (18 ετών και άνω)  με ένα ή περισσότερα συντηρούμενα τέκνα. </w:t>
            </w:r>
            <w:r w:rsidRPr="00FC6E6C">
              <w:rPr>
                <w:rFonts w:ascii="Verdana" w:eastAsia="Times New Roman" w:hAnsi="Verdana" w:cs="Times New Roman"/>
                <w:i/>
                <w:iCs/>
                <w:color w:val="000000"/>
                <w:sz w:val="16"/>
                <w:szCs w:val="16"/>
                <w:lang w:eastAsia="el-GR"/>
              </w:rPr>
              <w:br/>
              <w:t>Επεξήγηση (2):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δύο γονείς τους γ)Οι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F42E19" w:rsidRPr="00FC6E6C" w:rsidTr="0033476C">
        <w:trPr>
          <w:trHeight w:val="277"/>
        </w:trPr>
        <w:tc>
          <w:tcPr>
            <w:tcW w:w="530" w:type="pct"/>
            <w:tcBorders>
              <w:top w:val="nil"/>
              <w:left w:val="single" w:sz="4" w:space="0" w:color="auto"/>
              <w:bottom w:val="single"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Δ4</w:t>
            </w:r>
          </w:p>
        </w:tc>
        <w:tc>
          <w:tcPr>
            <w:tcW w:w="4470" w:type="pct"/>
            <w:tcBorders>
              <w:top w:val="nil"/>
              <w:left w:val="nil"/>
              <w:bottom w:val="single" w:sz="4" w:space="0" w:color="auto"/>
              <w:right w:val="single"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 </w:t>
            </w:r>
          </w:p>
        </w:tc>
      </w:tr>
      <w:tr w:rsidR="00F42E19" w:rsidRPr="00FC6E6C" w:rsidTr="0033476C">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rsidR="00F42E19" w:rsidRPr="00FC6E6C" w:rsidRDefault="00F42E19" w:rsidP="009B6CFC">
            <w:pPr>
              <w:spacing w:after="0"/>
              <w:jc w:val="center"/>
              <w:rPr>
                <w:rFonts w:ascii="Verdana" w:eastAsia="Times New Roman" w:hAnsi="Verdana" w:cs="Times New Roman"/>
                <w:color w:val="000000"/>
                <w:sz w:val="16"/>
                <w:szCs w:val="16"/>
                <w:lang w:eastAsia="el-GR"/>
              </w:rPr>
            </w:pPr>
            <w:r w:rsidRPr="00FC6E6C">
              <w:rPr>
                <w:rFonts w:ascii="Verdana" w:eastAsia="Times New Roman" w:hAnsi="Verdana" w:cs="Times New Roman"/>
                <w:color w:val="000000"/>
                <w:sz w:val="16"/>
                <w:szCs w:val="16"/>
                <w:lang w:eastAsia="el-GR"/>
              </w:rPr>
              <w:t>Παρακαλούμε συμπληρώστε εάν ανήκετε σε οποιαδήποτε από τις παρακάτω ειδικές ή ευάλωτες κοινωνικές ομάδες: (εάν ανήκετε σε περισσότερες από μία κατηγορίες, παρακαλούμε συμπληρώστε αντίστοιχα).</w:t>
            </w:r>
          </w:p>
        </w:tc>
      </w:tr>
      <w:tr w:rsidR="00F42E19" w:rsidRPr="00FC6E6C" w:rsidTr="0033476C">
        <w:trPr>
          <w:trHeight w:val="391"/>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lastRenderedPageBreak/>
              <w:t>Δ5</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 </w:t>
            </w:r>
          </w:p>
        </w:tc>
      </w:tr>
      <w:tr w:rsidR="00F42E19" w:rsidRPr="00FC6E6C" w:rsidTr="0033476C">
        <w:trPr>
          <w:trHeight w:val="411"/>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Δ6</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(Eπεξήγηση : Τσιγγάνοι που ομιλούν τη γλώσσα Ρομανί, διαβιούν εντός των γεωγραφικών ορίων της ελληνικής επικράτειας και είναι πολίτες της ΕΕ)</w:t>
            </w:r>
          </w:p>
        </w:tc>
      </w:tr>
      <w:tr w:rsidR="00F42E19" w:rsidRPr="00FC6E6C" w:rsidTr="0033476C">
        <w:trPr>
          <w:trHeight w:val="1050"/>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Δ7</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 Μετανάστης είναι ο αλλοδαπός που διαμένει στην Ελλάδα νόμιμα, για διάστημα άνω του έτους με άδεια διαμονής που του παρέχει πρόσβαση στην αγορά εργασίας, καθώς και τα μέλη της οικογένειάς του, ανεξαρτήτως ιθαγένειας, που διαμένουν στην Ελλάδα με άδεια διαμονής ως συντηρούμενα μέλη)</w:t>
            </w:r>
          </w:p>
        </w:tc>
      </w:tr>
      <w:tr w:rsidR="00F42E19" w:rsidRPr="00FC6E6C" w:rsidTr="0033476C">
        <w:trPr>
          <w:trHeight w:val="2117"/>
        </w:trPr>
        <w:tc>
          <w:tcPr>
            <w:tcW w:w="530" w:type="pct"/>
            <w:tcBorders>
              <w:top w:val="dotted" w:sz="4" w:space="0" w:color="auto"/>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Δ8</w:t>
            </w:r>
          </w:p>
        </w:tc>
        <w:tc>
          <w:tcPr>
            <w:tcW w:w="4470" w:type="pct"/>
            <w:tcBorders>
              <w:top w:val="dotted" w:sz="4" w:space="0" w:color="auto"/>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(Eπεξήγηση : Πρόσφυγες είναι οι Αλλοδαποί ή ανιθαγενείς  που τους έχει χορηγηθεί από την αρμόδια ελληνική αρχή καθεστώς πρόσφυγα ή δικαιούχου επικουρικής προστασίας, δηλ. αντίστοιχη άδεια διαμονής.  Αιτούντες άσυλο ή αιτούντες διεθνή προστασία: Αλλοδαποί ή ανιθαγενείς που τους έχει δοθεί από την αρμόδια ελληνική αρχή «δελτίο αιτήσαντος άσυλο αλλοδαπού» ή ««δελτίο αιτούντος διεθνή προστασία» Ασυνόδευτοι ανήλικοι  Είναι τα πρόσωπα ηλικίας κάτω των 18 ετών, τα οποία φθάνουν στην Ελλάδα, χωρίς να συνοδεύονται από ενήλικα υπεύθυνο για τη φροντίδα τους, σύμφωνα με την ελληνική νομοθεσία ή πρακτική και για όσο χρόνο κανένας υπεύθυνος ενήλικας δεν ασκεί στην πράξη την επιμέλειά τους ή οι ανήλικοι που εγκαταλείπονται ασυνόδευτοι μετά την είσοδό τους στην Ελλάδα.</w:t>
            </w:r>
          </w:p>
        </w:tc>
      </w:tr>
      <w:tr w:rsidR="00F42E19" w:rsidRPr="00FC6E6C" w:rsidTr="0033476C">
        <w:trPr>
          <w:trHeight w:val="675"/>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Δ9</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Τα άτομα πρώην χρήστες εξαρτησιογόνων ουσιών, που έχουν ολοκληρώσει με επιτυχία εγκεκριμένο κατά νόμο θεραπευτικό πρόγραμμα σωματικής και ψυχικής απεξάρτησης</w:t>
            </w:r>
          </w:p>
        </w:tc>
      </w:tr>
      <w:tr w:rsidR="00F42E19" w:rsidRPr="00FC6E6C" w:rsidTr="0033476C">
        <w:trPr>
          <w:trHeight w:val="1844"/>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Δ10</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Φυλακισμένοι : τα άτομα που εκτίουν ποινές ή μέτρα που συνεπάγονται στέρηση της ελευθερίας τους σύμφωνα με απόφαση ποινικής δικαστικής αρχής. Οι αποφυλακισμένοι είναι τα άτομα που έχουν αποφυλακιστήριο.  Ανήλικοι παραβάτες θεωρούνται όσοι ανήκουν στην ηλικιακή ομάδα 13-18 ετών και τους έχουν επιβληθεί από τα Δικαστήρια ανηλίκων αναμορφωτικά ή θεραπευτικά μέτρα ή, για την ηλικιακή ομάδα 15-18 ετών, το μέτρο του ποινικού σωφρονισμού  Συμπεριλαμβάνονται και περιπτώσεις επιβολής αναμορφωτικών μέτρων από Ανακριτή ή Εισαγγελέα, όταν αυτός απέχει από την άσκηση ποινικής δίωξης, καθώς και περιπτώσεις εισαγωγής ανηλίκων σε ίδρυμα )</w:t>
            </w:r>
          </w:p>
        </w:tc>
      </w:tr>
      <w:tr w:rsidR="00F42E19" w:rsidRPr="00FC6E6C" w:rsidTr="0033476C">
        <w:trPr>
          <w:trHeight w:val="850"/>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Δ11</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 Σύμφωνα με το  Ν.4331/2015, το ΚΕ.Π.Α. εξασφαλίζει ενιαία υγειονομική κρίση για τον καθορισμό του βαθμού αναπηρίας των ασφαλισμένων όλων των ασφαλιστικών φορέων, συμπεριλαμβανομένου του Δημοσίου, καθώς και των ανασφάλιστων, για τους οποίους απαιτείται πιστοποίηση της αναπηρίας)</w:t>
            </w:r>
          </w:p>
        </w:tc>
      </w:tr>
      <w:tr w:rsidR="00F42E19" w:rsidRPr="00FC6E6C" w:rsidTr="0033476C">
        <w:trPr>
          <w:trHeight w:val="381"/>
        </w:trPr>
        <w:tc>
          <w:tcPr>
            <w:tcW w:w="530" w:type="pct"/>
            <w:tcBorders>
              <w:top w:val="nil"/>
              <w:left w:val="single" w:sz="4" w:space="0" w:color="auto"/>
              <w:bottom w:val="dotted" w:sz="4" w:space="0" w:color="auto"/>
              <w:right w:val="dotted" w:sz="4" w:space="0" w:color="auto"/>
            </w:tcBorders>
            <w:shd w:val="clear" w:color="000000" w:fill="FFFFFF"/>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Δ12</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 </w:t>
            </w:r>
          </w:p>
        </w:tc>
      </w:tr>
      <w:tr w:rsidR="00F42E19" w:rsidRPr="00FC6E6C" w:rsidTr="0033476C">
        <w:trPr>
          <w:trHeight w:val="1832"/>
        </w:trPr>
        <w:tc>
          <w:tcPr>
            <w:tcW w:w="530" w:type="pct"/>
            <w:tcBorders>
              <w:top w:val="nil"/>
              <w:left w:val="single" w:sz="4" w:space="0" w:color="auto"/>
              <w:bottom w:val="dotted"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Δ13</w:t>
            </w:r>
          </w:p>
        </w:tc>
        <w:tc>
          <w:tcPr>
            <w:tcW w:w="4470" w:type="pct"/>
            <w:tcBorders>
              <w:top w:val="nil"/>
              <w:left w:val="nil"/>
              <w:bottom w:val="dotted"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(Επεξήγηση Tα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 . Συμπεριλαμβάνονται επίσης οι γυναίκες που φιλοξενούνται σε ξενώνες γυναικών θυμάτων βίας και οι ενήλικες που φιλοξενούνται σε Δομές Παιδικής Προστασίας και οι οποίοι δεν σπουδάζουν)</w:t>
            </w:r>
          </w:p>
        </w:tc>
      </w:tr>
      <w:tr w:rsidR="00F42E19" w:rsidRPr="00FC6E6C" w:rsidTr="0033476C">
        <w:trPr>
          <w:trHeight w:val="427"/>
        </w:trPr>
        <w:tc>
          <w:tcPr>
            <w:tcW w:w="530" w:type="pct"/>
            <w:tcBorders>
              <w:top w:val="dotted" w:sz="4" w:space="0" w:color="auto"/>
              <w:left w:val="single" w:sz="4" w:space="0" w:color="auto"/>
              <w:bottom w:val="single" w:sz="4" w:space="0" w:color="auto"/>
              <w:right w:val="dotted"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6"/>
                <w:szCs w:val="16"/>
                <w:lang w:eastAsia="el-GR"/>
              </w:rPr>
            </w:pPr>
            <w:r w:rsidRPr="00FC6E6C">
              <w:rPr>
                <w:rFonts w:ascii="Calibri" w:eastAsia="Times New Roman" w:hAnsi="Calibri" w:cs="Times New Roman"/>
                <w:color w:val="000000"/>
                <w:sz w:val="16"/>
                <w:szCs w:val="16"/>
                <w:lang w:eastAsia="el-GR"/>
              </w:rPr>
              <w:t>Δ14</w:t>
            </w:r>
          </w:p>
        </w:tc>
        <w:tc>
          <w:tcPr>
            <w:tcW w:w="4470" w:type="pct"/>
            <w:tcBorders>
              <w:top w:val="dotted" w:sz="4" w:space="0" w:color="auto"/>
              <w:left w:val="nil"/>
              <w:bottom w:val="single" w:sz="4" w:space="0" w:color="auto"/>
              <w:right w:val="single" w:sz="4" w:space="0" w:color="auto"/>
            </w:tcBorders>
            <w:shd w:val="clear" w:color="auto" w:fill="auto"/>
            <w:vAlign w:val="bottom"/>
            <w:hideMark/>
          </w:tcPr>
          <w:p w:rsidR="00F42E19" w:rsidRPr="00FC6E6C" w:rsidRDefault="00F42E19" w:rsidP="009B6CFC">
            <w:pPr>
              <w:spacing w:after="0"/>
              <w:jc w:val="both"/>
              <w:rPr>
                <w:rFonts w:ascii="Calibri" w:eastAsia="Times New Roman" w:hAnsi="Calibri" w:cs="Times New Roman"/>
                <w:color w:val="000000"/>
                <w:sz w:val="18"/>
                <w:szCs w:val="18"/>
                <w:lang w:eastAsia="el-GR"/>
              </w:rPr>
            </w:pPr>
            <w:r w:rsidRPr="00FC6E6C">
              <w:rPr>
                <w:rFonts w:ascii="Calibri" w:eastAsia="Times New Roman" w:hAnsi="Calibri" w:cs="Times New Roman"/>
                <w:color w:val="000000"/>
                <w:sz w:val="18"/>
                <w:szCs w:val="18"/>
                <w:lang w:eastAsia="el-GR"/>
              </w:rPr>
              <w:t>Τα άτομα που λαμβάνουν το εν λόγω εισόδημα στη βάση των όρων και προϋποθέσεων εφαρμογής της ισχύουσας Κ.Υ.Α. αριθμ. 39892/ΓΔ1.2/7.11.2014 (ΦΕΚ 3018 Β- 07.11.2014</w:t>
            </w:r>
          </w:p>
        </w:tc>
      </w:tr>
    </w:tbl>
    <w:p w:rsidR="00F42E19" w:rsidRDefault="00F42E19" w:rsidP="009B6CFC">
      <w:pPr>
        <w:spacing w:after="0"/>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BF081B" w:rsidRDefault="00BF081B" w:rsidP="009B6CFC">
      <w:pPr>
        <w:pStyle w:val="a7"/>
        <w:spacing w:after="0"/>
        <w:ind w:left="3600"/>
        <w:jc w:val="center"/>
      </w:pPr>
    </w:p>
    <w:p w:rsidR="00BF081B" w:rsidRDefault="00BF081B" w:rsidP="009B6CFC">
      <w:pPr>
        <w:pStyle w:val="a7"/>
        <w:spacing w:after="0"/>
        <w:ind w:left="3600"/>
        <w:jc w:val="center"/>
      </w:pPr>
    </w:p>
    <w:p w:rsidR="00A130DD" w:rsidRDefault="00A130DD" w:rsidP="009B6CFC">
      <w:pPr>
        <w:pStyle w:val="a7"/>
        <w:spacing w:after="0"/>
        <w:ind w:left="3600"/>
        <w:jc w:val="center"/>
      </w:pPr>
    </w:p>
    <w:p w:rsidR="00A130DD" w:rsidRDefault="00A130DD" w:rsidP="009B6CFC">
      <w:pPr>
        <w:pStyle w:val="a7"/>
        <w:spacing w:after="0"/>
        <w:ind w:left="3600"/>
        <w:jc w:val="center"/>
      </w:pPr>
    </w:p>
    <w:p w:rsidR="00A130DD" w:rsidRPr="005C2022" w:rsidRDefault="00A130DD" w:rsidP="009B6CFC">
      <w:pPr>
        <w:pStyle w:va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jc w:val="center"/>
        <w:rPr>
          <w:rFonts w:asciiTheme="minorHAnsi" w:hAnsiTheme="minorHAnsi" w:cstheme="minorHAnsi"/>
          <w:b/>
          <w:color w:val="auto"/>
          <w:sz w:val="22"/>
          <w:szCs w:val="22"/>
        </w:rPr>
      </w:pPr>
      <w:bookmarkStart w:id="42" w:name="_Toc504490623"/>
      <w:r w:rsidRPr="005C2022">
        <w:rPr>
          <w:rFonts w:asciiTheme="minorHAnsi" w:hAnsiTheme="minorHAnsi" w:cstheme="minorHAnsi"/>
          <w:b/>
          <w:color w:val="auto"/>
          <w:sz w:val="22"/>
          <w:szCs w:val="22"/>
        </w:rPr>
        <w:lastRenderedPageBreak/>
        <w:t xml:space="preserve">ΥΠΟΔΕΙΓΜΑ </w:t>
      </w:r>
      <w:r w:rsidR="0086200D">
        <w:rPr>
          <w:rFonts w:asciiTheme="minorHAnsi" w:hAnsiTheme="minorHAnsi" w:cstheme="minorHAnsi"/>
          <w:b/>
          <w:color w:val="auto"/>
          <w:sz w:val="22"/>
          <w:szCs w:val="22"/>
        </w:rPr>
        <w:t>6.2</w:t>
      </w:r>
      <w:r w:rsidRPr="005C2022">
        <w:rPr>
          <w:rFonts w:asciiTheme="minorHAnsi" w:hAnsiTheme="minorHAnsi" w:cstheme="minorHAnsi"/>
          <w:b/>
          <w:color w:val="auto"/>
          <w:sz w:val="22"/>
          <w:szCs w:val="22"/>
        </w:rPr>
        <w:t>: ΑΠΟΓΡΑΦΙΚΟ ΔΕΛΤΙΟ  ΕΞΟΔΟΥ ΣΥΜΜΕΤΕΧΟΝΤΩΝ ΕΚΤ</w:t>
      </w:r>
      <w:bookmarkEnd w:id="42"/>
    </w:p>
    <w:p w:rsidR="00BF081B" w:rsidRDefault="00DC2985" w:rsidP="009B6CFC">
      <w:pPr>
        <w:spacing w:after="0"/>
        <w:jc w:val="both"/>
        <w:rPr>
          <w:b/>
        </w:rPr>
      </w:pPr>
      <w:r w:rsidRPr="00DC2985">
        <w:rPr>
          <w:b/>
        </w:rPr>
        <w:t xml:space="preserve">Το απογραφικό δελτίο </w:t>
      </w:r>
      <w:r>
        <w:rPr>
          <w:b/>
        </w:rPr>
        <w:t>εξό</w:t>
      </w:r>
      <w:r w:rsidRPr="00DC2985">
        <w:rPr>
          <w:b/>
        </w:rPr>
        <w:t>δου συμμετεχόντων ΕΚΤ συμπληρώνεται και υποβάλλεται από τον μαθητευόμενο στο ΠΣΔΜ. Το ΠΣΔΜ έχει παραμετροποιηθεί κατάλληλα ώστε να απαιτείται μόνο η συμπλήρωση των πεδίων που</w:t>
      </w:r>
      <w:r>
        <w:rPr>
          <w:b/>
        </w:rPr>
        <w:t xml:space="preserve"> </w:t>
      </w:r>
      <w:r w:rsidRPr="00DC2985">
        <w:rPr>
          <w:b/>
        </w:rPr>
        <w:t xml:space="preserve">σχετίζονται με την παρούσα Πράξη. </w:t>
      </w:r>
      <w:r w:rsidR="00BF081B">
        <w:rPr>
          <w:b/>
        </w:rPr>
        <w:t>Η συμπλήρωση του αποτελεί απαραίτητη προϋπόθεση για την ολοκλήρωση των επιδοτήσεων.</w:t>
      </w:r>
      <w:r w:rsidR="00BF081B" w:rsidRPr="00DC2985">
        <w:rPr>
          <w:b/>
        </w:rPr>
        <w:t xml:space="preserve"> </w:t>
      </w:r>
    </w:p>
    <w:tbl>
      <w:tblPr>
        <w:tblW w:w="5107" w:type="pct"/>
        <w:tblLook w:val="04A0"/>
      </w:tblPr>
      <w:tblGrid>
        <w:gridCol w:w="1037"/>
        <w:gridCol w:w="3896"/>
        <w:gridCol w:w="2001"/>
        <w:gridCol w:w="1240"/>
        <w:gridCol w:w="106"/>
        <w:gridCol w:w="2670"/>
        <w:gridCol w:w="273"/>
      </w:tblGrid>
      <w:tr w:rsidR="0011055A" w:rsidTr="0011055A">
        <w:trPr>
          <w:gridAfter w:val="1"/>
          <w:wAfter w:w="105" w:type="pct"/>
          <w:trHeight w:val="705"/>
        </w:trPr>
        <w:tc>
          <w:tcPr>
            <w:tcW w:w="4895" w:type="pct"/>
            <w:gridSpan w:val="6"/>
            <w:tcBorders>
              <w:top w:val="single" w:sz="4" w:space="0" w:color="auto"/>
              <w:left w:val="single" w:sz="4" w:space="0" w:color="auto"/>
              <w:bottom w:val="single" w:sz="4" w:space="0" w:color="auto"/>
              <w:right w:val="single" w:sz="4" w:space="0" w:color="auto"/>
            </w:tcBorders>
            <w:shd w:val="clear" w:color="auto" w:fill="D9D9D9"/>
            <w:hideMark/>
          </w:tcPr>
          <w:p w:rsidR="0011055A" w:rsidRDefault="0011055A" w:rsidP="009B6CFC">
            <w:pPr>
              <w:spacing w:after="0"/>
              <w:jc w:val="center"/>
              <w:rPr>
                <w:rFonts w:ascii="Tahoma" w:eastAsia="Times New Roman" w:hAnsi="Tahoma" w:cs="Tahoma"/>
                <w:b/>
                <w:bCs/>
                <w:color w:val="000000"/>
                <w:sz w:val="24"/>
                <w:szCs w:val="24"/>
                <w:lang w:eastAsia="el-GR"/>
              </w:rPr>
            </w:pPr>
            <w:r>
              <w:rPr>
                <w:rFonts w:ascii="Tahoma" w:eastAsia="Times New Roman" w:hAnsi="Tahoma" w:cs="Tahoma"/>
                <w:b/>
                <w:bCs/>
                <w:color w:val="000000"/>
                <w:sz w:val="24"/>
                <w:szCs w:val="24"/>
                <w:lang w:eastAsia="el-GR"/>
              </w:rPr>
              <w:t xml:space="preserve">ΑΠΟΓΡΑΦΙΚΟ ΔΕΛΤΙΟ  ΕΞΟΔΟΥ </w:t>
            </w:r>
            <w:r>
              <w:rPr>
                <w:rFonts w:ascii="Tahoma" w:eastAsia="Times New Roman" w:hAnsi="Tahoma" w:cs="Tahoma"/>
                <w:b/>
                <w:bCs/>
                <w:color w:val="000000"/>
                <w:sz w:val="24"/>
                <w:szCs w:val="24"/>
                <w:lang w:eastAsia="el-GR"/>
              </w:rPr>
              <w:br/>
              <w:t>ΣΥΜΜΕΤΕΧΟΝΤΩΝ ΕΚΤ</w:t>
            </w:r>
          </w:p>
        </w:tc>
      </w:tr>
      <w:tr w:rsidR="0011055A" w:rsidTr="0011055A">
        <w:trPr>
          <w:gridAfter w:val="1"/>
          <w:wAfter w:w="105" w:type="pct"/>
          <w:trHeight w:val="280"/>
        </w:trPr>
        <w:tc>
          <w:tcPr>
            <w:tcW w:w="4895" w:type="pct"/>
            <w:gridSpan w:val="6"/>
            <w:tcBorders>
              <w:top w:val="single" w:sz="4" w:space="0" w:color="auto"/>
              <w:left w:val="single" w:sz="4" w:space="0" w:color="auto"/>
              <w:bottom w:val="single" w:sz="4" w:space="0" w:color="auto"/>
              <w:right w:val="single" w:sz="4" w:space="0" w:color="auto"/>
            </w:tcBorders>
            <w:shd w:val="clear" w:color="auto" w:fill="D9D9D9"/>
            <w:hideMark/>
          </w:tcPr>
          <w:p w:rsidR="0011055A" w:rsidRDefault="0011055A" w:rsidP="009B6CFC">
            <w:pPr>
              <w:spacing w:after="0"/>
              <w:rPr>
                <w:rFonts w:ascii="Tahoma" w:eastAsia="Times New Roman" w:hAnsi="Tahoma" w:cs="Tahoma"/>
                <w:b/>
                <w:bCs/>
                <w:color w:val="000000"/>
                <w:sz w:val="24"/>
                <w:szCs w:val="24"/>
                <w:lang w:eastAsia="el-GR"/>
              </w:rPr>
            </w:pPr>
            <w:r>
              <w:rPr>
                <w:rFonts w:ascii="Tahoma" w:eastAsia="Times New Roman" w:hAnsi="Tahoma" w:cs="Tahoma"/>
                <w:b/>
                <w:bCs/>
                <w:color w:val="000000"/>
                <w:sz w:val="24"/>
                <w:szCs w:val="24"/>
                <w:lang w:eastAsia="el-GR"/>
              </w:rPr>
              <w:t xml:space="preserve">Στοιχεία Πράξης </w:t>
            </w:r>
          </w:p>
        </w:tc>
      </w:tr>
      <w:tr w:rsidR="0011055A" w:rsidTr="0011055A">
        <w:trPr>
          <w:gridAfter w:val="1"/>
          <w:wAfter w:w="105" w:type="pct"/>
          <w:trHeight w:val="435"/>
        </w:trPr>
        <w:tc>
          <w:tcPr>
            <w:tcW w:w="2204" w:type="pct"/>
            <w:gridSpan w:val="2"/>
            <w:tcBorders>
              <w:top w:val="single" w:sz="4" w:space="0" w:color="auto"/>
              <w:left w:val="single" w:sz="4" w:space="0" w:color="auto"/>
              <w:bottom w:val="dotted" w:sz="4" w:space="0" w:color="auto"/>
              <w:right w:val="dotted" w:sz="4" w:space="0" w:color="auto"/>
            </w:tcBorders>
            <w:shd w:val="clear" w:color="auto" w:fill="FDE9D9" w:themeFill="accent6" w:themeFillTint="33"/>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1.</w:t>
            </w:r>
            <w:r>
              <w:rPr>
                <w:rFonts w:eastAsia="Times New Roman" w:cs="Times New Roman"/>
                <w:color w:val="000000"/>
                <w:lang w:eastAsia="el-GR"/>
              </w:rPr>
              <w:t xml:space="preserve">    </w:t>
            </w:r>
            <w:r>
              <w:rPr>
                <w:rFonts w:eastAsia="Times New Roman" w:cs="Tahoma"/>
                <w:color w:val="000000"/>
                <w:lang w:eastAsia="el-GR"/>
              </w:rPr>
              <w:t>ΚΩΔ. ΠΡΑΞΗΣ ΟΠΣ (MIS):</w:t>
            </w:r>
          </w:p>
        </w:tc>
        <w:tc>
          <w:tcPr>
            <w:tcW w:w="2691" w:type="pct"/>
            <w:gridSpan w:val="4"/>
            <w:tcBorders>
              <w:top w:val="single" w:sz="4" w:space="0" w:color="auto"/>
              <w:left w:val="dotted" w:sz="4" w:space="0" w:color="auto"/>
              <w:bottom w:val="dotted" w:sz="4" w:space="0" w:color="auto"/>
              <w:right w:val="single" w:sz="4" w:space="0" w:color="auto"/>
            </w:tcBorders>
            <w:shd w:val="pct10" w:color="000000" w:fill="F2F2F2" w:themeFill="background1" w:themeFillShade="F2"/>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2.</w:t>
            </w:r>
            <w:r>
              <w:rPr>
                <w:rFonts w:eastAsia="Times New Roman" w:cs="Times New Roman"/>
                <w:color w:val="000000"/>
                <w:lang w:eastAsia="el-GR"/>
              </w:rPr>
              <w:t xml:space="preserve">    </w:t>
            </w:r>
            <w:r>
              <w:rPr>
                <w:rFonts w:eastAsia="Times New Roman" w:cs="Tahoma"/>
                <w:color w:val="000000"/>
                <w:lang w:eastAsia="el-GR"/>
              </w:rPr>
              <w:t>ΚΩΔ. ΥΠΟΕΡΓΟΥ(ΟΠΣ):</w:t>
            </w:r>
          </w:p>
        </w:tc>
      </w:tr>
      <w:tr w:rsidR="0011055A" w:rsidTr="0011055A">
        <w:trPr>
          <w:gridAfter w:val="1"/>
          <w:wAfter w:w="105" w:type="pct"/>
          <w:trHeight w:val="398"/>
        </w:trPr>
        <w:tc>
          <w:tcPr>
            <w:tcW w:w="4895" w:type="pct"/>
            <w:gridSpan w:val="6"/>
            <w:tcBorders>
              <w:top w:val="single" w:sz="4" w:space="0" w:color="auto"/>
              <w:left w:val="single" w:sz="4" w:space="0" w:color="auto"/>
              <w:bottom w:val="single" w:sz="4" w:space="0" w:color="000000"/>
              <w:right w:val="single" w:sz="4" w:space="0" w:color="000000"/>
            </w:tcBorders>
            <w:shd w:val="clear" w:color="auto" w:fill="D9D9D9"/>
            <w:vAlign w:val="bottom"/>
            <w:hideMark/>
          </w:tcPr>
          <w:p w:rsidR="0011055A" w:rsidRDefault="0011055A" w:rsidP="009B6CFC">
            <w:pPr>
              <w:spacing w:after="0"/>
              <w:rPr>
                <w:rFonts w:ascii="Tahoma" w:eastAsia="Times New Roman" w:hAnsi="Tahoma" w:cs="Tahoma"/>
                <w:b/>
                <w:bCs/>
                <w:color w:val="000000"/>
                <w:sz w:val="24"/>
                <w:szCs w:val="24"/>
                <w:lang w:eastAsia="el-GR"/>
              </w:rPr>
            </w:pPr>
            <w:r>
              <w:rPr>
                <w:rFonts w:ascii="Tahoma" w:eastAsia="Times New Roman" w:hAnsi="Tahoma" w:cs="Tahoma"/>
                <w:b/>
                <w:bCs/>
                <w:color w:val="000000"/>
                <w:sz w:val="24"/>
                <w:szCs w:val="24"/>
                <w:lang w:eastAsia="el-GR"/>
              </w:rPr>
              <w:t>Στοιχεία Δελτίου - Συμμετέχοντα</w:t>
            </w:r>
          </w:p>
        </w:tc>
      </w:tr>
      <w:tr w:rsidR="0011055A" w:rsidTr="0011055A">
        <w:trPr>
          <w:gridAfter w:val="1"/>
          <w:wAfter w:w="105" w:type="pct"/>
          <w:trHeight w:val="465"/>
        </w:trPr>
        <w:tc>
          <w:tcPr>
            <w:tcW w:w="2204" w:type="pct"/>
            <w:gridSpan w:val="2"/>
            <w:tcBorders>
              <w:top w:val="single" w:sz="4" w:space="0" w:color="000000"/>
              <w:left w:val="single" w:sz="4" w:space="0" w:color="auto"/>
              <w:bottom w:val="dotted" w:sz="4" w:space="0" w:color="000000"/>
              <w:right w:val="dotted" w:sz="4" w:space="0" w:color="000000"/>
            </w:tcBorders>
            <w:shd w:val="clear" w:color="auto" w:fill="D8D8D8"/>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3.</w:t>
            </w:r>
            <w:r>
              <w:rPr>
                <w:rFonts w:eastAsia="Times New Roman" w:cs="Times New Roman"/>
                <w:color w:val="000000"/>
                <w:lang w:eastAsia="el-GR"/>
              </w:rPr>
              <w:t xml:space="preserve">    </w:t>
            </w:r>
            <w:r>
              <w:rPr>
                <w:rFonts w:eastAsia="Times New Roman" w:cs="Tahoma"/>
                <w:color w:val="000000"/>
                <w:lang w:eastAsia="el-GR"/>
              </w:rPr>
              <w:t>ΑΑ Δελτίου : (συστήματος ΟΠΣ)</w:t>
            </w:r>
          </w:p>
        </w:tc>
        <w:tc>
          <w:tcPr>
            <w:tcW w:w="1499" w:type="pct"/>
            <w:gridSpan w:val="3"/>
            <w:tcBorders>
              <w:top w:val="single" w:sz="4" w:space="0" w:color="000000"/>
              <w:left w:val="dotted" w:sz="4" w:space="0" w:color="000000"/>
              <w:bottom w:val="dotted" w:sz="4" w:space="0" w:color="000000"/>
              <w:right w:val="nil"/>
            </w:tcBorders>
            <w:shd w:val="clear" w:color="auto" w:fill="D8D8D8"/>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4.</w:t>
            </w:r>
            <w:r>
              <w:rPr>
                <w:rFonts w:eastAsia="Times New Roman" w:cs="Times New Roman"/>
                <w:color w:val="000000"/>
                <w:lang w:eastAsia="el-GR"/>
              </w:rPr>
              <w:t xml:space="preserve">   </w:t>
            </w:r>
            <w:r>
              <w:rPr>
                <w:rFonts w:eastAsia="Times New Roman" w:cs="Tahoma"/>
                <w:color w:val="000000"/>
                <w:lang w:eastAsia="el-GR"/>
              </w:rPr>
              <w:t>Έκδοση Δελτίου (συστήματος ΟΠΣ)</w:t>
            </w:r>
          </w:p>
        </w:tc>
        <w:tc>
          <w:tcPr>
            <w:tcW w:w="1192" w:type="pct"/>
            <w:tcBorders>
              <w:top w:val="single" w:sz="4" w:space="0" w:color="000000"/>
              <w:left w:val="nil"/>
              <w:bottom w:val="dotted" w:sz="4" w:space="0" w:color="000000"/>
              <w:right w:val="single" w:sz="4" w:space="0" w:color="auto"/>
            </w:tcBorders>
            <w:shd w:val="clear" w:color="auto" w:fill="D8D8D8"/>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390"/>
        </w:trPr>
        <w:tc>
          <w:tcPr>
            <w:tcW w:w="2204" w:type="pct"/>
            <w:gridSpan w:val="2"/>
            <w:tcBorders>
              <w:top w:val="dotted" w:sz="4" w:space="0" w:color="000000"/>
              <w:left w:val="single" w:sz="4" w:space="0" w:color="auto"/>
              <w:bottom w:val="dotted" w:sz="4" w:space="0" w:color="000000"/>
              <w:right w:val="dotted" w:sz="4" w:space="0" w:color="000000"/>
            </w:tcBorders>
            <w:shd w:val="clear" w:color="auto" w:fill="D8D8D8"/>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5.</w:t>
            </w:r>
            <w:r>
              <w:rPr>
                <w:rFonts w:eastAsia="Times New Roman" w:cs="Times New Roman"/>
                <w:color w:val="000000"/>
                <w:lang w:eastAsia="el-GR"/>
              </w:rPr>
              <w:t xml:space="preserve">    </w:t>
            </w:r>
            <w:r>
              <w:rPr>
                <w:rFonts w:eastAsia="Times New Roman" w:cs="Tahoma"/>
                <w:color w:val="000000"/>
                <w:lang w:eastAsia="el-GR"/>
              </w:rPr>
              <w:t>Ημ. Συμπλήρωσης (συστήματος ΟΠΣ):</w:t>
            </w:r>
          </w:p>
        </w:tc>
        <w:tc>
          <w:tcPr>
            <w:tcW w:w="1499" w:type="pct"/>
            <w:gridSpan w:val="3"/>
            <w:tcBorders>
              <w:top w:val="dotted" w:sz="4" w:space="0" w:color="000000"/>
              <w:left w:val="dotted" w:sz="4" w:space="0" w:color="000000"/>
              <w:bottom w:val="dotted" w:sz="4" w:space="0" w:color="000000"/>
              <w:right w:val="nil"/>
            </w:tcBorders>
            <w:shd w:val="clear" w:color="auto" w:fill="D8D8D8"/>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6.</w:t>
            </w:r>
            <w:r>
              <w:rPr>
                <w:rFonts w:eastAsia="Times New Roman" w:cs="Times New Roman"/>
                <w:color w:val="000000"/>
                <w:lang w:eastAsia="el-GR"/>
              </w:rPr>
              <w:t xml:space="preserve">   </w:t>
            </w:r>
            <w:r>
              <w:rPr>
                <w:rFonts w:eastAsia="Times New Roman" w:cs="Tahoma"/>
                <w:color w:val="000000"/>
                <w:lang w:eastAsia="el-GR"/>
              </w:rPr>
              <w:t>Ημ. Υποβολής: (συστήματος ΟΠΣ)</w:t>
            </w:r>
          </w:p>
        </w:tc>
        <w:tc>
          <w:tcPr>
            <w:tcW w:w="1192" w:type="pct"/>
            <w:tcBorders>
              <w:top w:val="dotted" w:sz="4" w:space="0" w:color="000000"/>
              <w:left w:val="nil"/>
              <w:bottom w:val="dotted" w:sz="4" w:space="0" w:color="000000"/>
              <w:right w:val="single" w:sz="4" w:space="0" w:color="auto"/>
            </w:tcBorders>
            <w:shd w:val="clear" w:color="auto" w:fill="D8D8D8"/>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300"/>
        </w:trPr>
        <w:tc>
          <w:tcPr>
            <w:tcW w:w="2204" w:type="pct"/>
            <w:gridSpan w:val="2"/>
            <w:tcBorders>
              <w:top w:val="dotted" w:sz="4" w:space="0" w:color="000000"/>
              <w:left w:val="single" w:sz="4" w:space="0" w:color="auto"/>
              <w:bottom w:val="dotted" w:sz="4" w:space="0" w:color="000000"/>
              <w:right w:val="dotted" w:sz="4" w:space="0" w:color="000000"/>
            </w:tcBorders>
            <w:shd w:val="clear" w:color="auto" w:fill="D8D8D8"/>
            <w:vAlign w:val="bottom"/>
            <w:hideMark/>
          </w:tcPr>
          <w:p w:rsidR="0011055A" w:rsidRDefault="0011055A" w:rsidP="009B6CFC">
            <w:pPr>
              <w:spacing w:after="0"/>
              <w:rPr>
                <w:rFonts w:eastAsia="Times New Roman" w:cs="Tahoma"/>
                <w:color w:val="000000"/>
                <w:lang w:eastAsia="el-GR"/>
              </w:rPr>
            </w:pPr>
            <w:r>
              <w:rPr>
                <w:rFonts w:eastAsia="Times New Roman" w:cs="Tahoma"/>
                <w:color w:val="000000"/>
                <w:lang w:eastAsia="el-GR"/>
              </w:rPr>
              <w:t>7.    Κωδ.  Συμμετέχοντα : (ανωνυμοποιημένος κωδικός ΟΠΣ)</w:t>
            </w:r>
          </w:p>
        </w:tc>
        <w:tc>
          <w:tcPr>
            <w:tcW w:w="1499" w:type="pct"/>
            <w:gridSpan w:val="3"/>
            <w:tcBorders>
              <w:top w:val="dotted" w:sz="4" w:space="0" w:color="000000"/>
              <w:left w:val="dotted" w:sz="4" w:space="0" w:color="000000"/>
              <w:bottom w:val="dotted" w:sz="4" w:space="0" w:color="000000"/>
              <w:right w:val="nil"/>
            </w:tcBorders>
            <w:shd w:val="pct12" w:color="auto" w:fill="auto"/>
            <w:vAlign w:val="bottom"/>
            <w:hideMark/>
          </w:tcPr>
          <w:p w:rsidR="0011055A" w:rsidRDefault="0011055A" w:rsidP="009B6CFC">
            <w:pPr>
              <w:spacing w:after="0"/>
              <w:rPr>
                <w:rFonts w:eastAsia="Times New Roman" w:cs="Tahoma"/>
                <w:color w:val="000000"/>
                <w:lang w:val="en-US" w:eastAsia="el-GR"/>
              </w:rPr>
            </w:pPr>
            <w:r>
              <w:rPr>
                <w:rFonts w:eastAsia="Times New Roman" w:cs="Tahoma"/>
                <w:color w:val="000000"/>
                <w:lang w:eastAsia="el-GR"/>
              </w:rPr>
              <w:t> 8.</w:t>
            </w:r>
            <w:r>
              <w:rPr>
                <w:rFonts w:eastAsia="Times New Roman" w:cs="Times New Roman"/>
                <w:color w:val="000000"/>
                <w:lang w:eastAsia="el-GR"/>
              </w:rPr>
              <w:t xml:space="preserve">   </w:t>
            </w:r>
            <w:r>
              <w:rPr>
                <w:rFonts w:eastAsia="Times New Roman" w:cs="Tahoma"/>
                <w:color w:val="000000"/>
                <w:lang w:eastAsia="el-GR"/>
              </w:rPr>
              <w:t>Κωδ. Συμμετέχοντα  (συστήματος  Δικαιούχου):</w:t>
            </w:r>
          </w:p>
        </w:tc>
        <w:tc>
          <w:tcPr>
            <w:tcW w:w="1192" w:type="pct"/>
            <w:tcBorders>
              <w:top w:val="dotted" w:sz="4" w:space="0" w:color="000000"/>
              <w:left w:val="nil"/>
              <w:bottom w:val="dotted" w:sz="4" w:space="0" w:color="000000"/>
              <w:right w:val="single" w:sz="4" w:space="0" w:color="auto"/>
            </w:tcBorders>
            <w:shd w:val="pct12" w:color="auto" w:fill="auto"/>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360"/>
        </w:trPr>
        <w:tc>
          <w:tcPr>
            <w:tcW w:w="3098" w:type="pct"/>
            <w:gridSpan w:val="3"/>
            <w:tcBorders>
              <w:top w:val="dotted" w:sz="4" w:space="0" w:color="000000"/>
              <w:left w:val="single" w:sz="4" w:space="0" w:color="auto"/>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9.   ΑΜΚΑ Συμμετέχοντα</w:t>
            </w:r>
          </w:p>
        </w:tc>
        <w:tc>
          <w:tcPr>
            <w:tcW w:w="605" w:type="pct"/>
            <w:gridSpan w:val="2"/>
            <w:tcBorders>
              <w:top w:val="dotted" w:sz="4" w:space="0" w:color="000000"/>
              <w:left w:val="nil"/>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192" w:type="pct"/>
            <w:tcBorders>
              <w:top w:val="dotted" w:sz="4" w:space="0" w:color="000000"/>
              <w:left w:val="nil"/>
              <w:bottom w:val="dotted" w:sz="4" w:space="0" w:color="000000"/>
              <w:right w:val="single" w:sz="4" w:space="0" w:color="auto"/>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375"/>
        </w:trPr>
        <w:tc>
          <w:tcPr>
            <w:tcW w:w="3098" w:type="pct"/>
            <w:gridSpan w:val="3"/>
            <w:tcBorders>
              <w:top w:val="dotted" w:sz="4" w:space="0" w:color="000000"/>
              <w:left w:val="single" w:sz="4" w:space="0" w:color="auto"/>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10.  ΑΦΜ Συμμετέχοντα:</w:t>
            </w:r>
          </w:p>
        </w:tc>
        <w:tc>
          <w:tcPr>
            <w:tcW w:w="605" w:type="pct"/>
            <w:gridSpan w:val="2"/>
            <w:tcBorders>
              <w:top w:val="dotted" w:sz="4" w:space="0" w:color="000000"/>
              <w:left w:val="nil"/>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192" w:type="pct"/>
            <w:tcBorders>
              <w:top w:val="dotted" w:sz="4" w:space="0" w:color="000000"/>
              <w:left w:val="nil"/>
              <w:bottom w:val="dotted" w:sz="4" w:space="0" w:color="000000"/>
              <w:right w:val="single" w:sz="4" w:space="0" w:color="auto"/>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405"/>
        </w:trPr>
        <w:tc>
          <w:tcPr>
            <w:tcW w:w="3098" w:type="pct"/>
            <w:gridSpan w:val="3"/>
            <w:tcBorders>
              <w:top w:val="dotted" w:sz="4" w:space="0" w:color="000000"/>
              <w:left w:val="single" w:sz="4" w:space="0" w:color="auto"/>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11.  Άλλο ID: </w:t>
            </w:r>
          </w:p>
        </w:tc>
        <w:tc>
          <w:tcPr>
            <w:tcW w:w="605" w:type="pct"/>
            <w:gridSpan w:val="2"/>
            <w:tcBorders>
              <w:top w:val="dotted" w:sz="4" w:space="0" w:color="000000"/>
              <w:left w:val="nil"/>
              <w:bottom w:val="dotted" w:sz="4" w:space="0" w:color="000000"/>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192" w:type="pct"/>
            <w:tcBorders>
              <w:top w:val="dotted" w:sz="4" w:space="0" w:color="000000"/>
              <w:left w:val="nil"/>
              <w:bottom w:val="dotted" w:sz="4" w:space="0" w:color="000000"/>
              <w:right w:val="single" w:sz="4" w:space="0" w:color="auto"/>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525"/>
        </w:trPr>
        <w:tc>
          <w:tcPr>
            <w:tcW w:w="3098" w:type="pct"/>
            <w:gridSpan w:val="3"/>
            <w:tcBorders>
              <w:top w:val="dotted" w:sz="4" w:space="0" w:color="000000"/>
              <w:left w:val="single" w:sz="4" w:space="0" w:color="auto"/>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b/>
                <w:color w:val="000000"/>
                <w:lang w:eastAsia="el-GR"/>
              </w:rPr>
              <w:t>12.</w:t>
            </w:r>
            <w:r>
              <w:rPr>
                <w:rFonts w:ascii="Times New Roman" w:eastAsia="Times New Roman" w:hAnsi="Times New Roman" w:cs="Times New Roman"/>
                <w:b/>
                <w:color w:val="000000"/>
                <w:lang w:eastAsia="el-GR"/>
              </w:rPr>
              <w:t xml:space="preserve">  </w:t>
            </w:r>
            <w:r>
              <w:rPr>
                <w:rFonts w:ascii="Calibri" w:eastAsia="Times New Roman" w:hAnsi="Calibri" w:cs="Times New Roman"/>
                <w:b/>
                <w:color w:val="000000"/>
                <w:lang w:eastAsia="el-GR"/>
              </w:rPr>
              <w:t>Ημερομηνία  Εξόδου Συμμετέχοντα</w:t>
            </w:r>
            <w:r>
              <w:rPr>
                <w:rFonts w:ascii="Calibri" w:eastAsia="Times New Roman" w:hAnsi="Calibri" w:cs="Times New Roman"/>
                <w:color w:val="000000"/>
                <w:lang w:eastAsia="el-GR"/>
              </w:rPr>
              <w:t>:</w:t>
            </w:r>
          </w:p>
        </w:tc>
        <w:tc>
          <w:tcPr>
            <w:tcW w:w="605" w:type="pct"/>
            <w:gridSpan w:val="2"/>
            <w:tcBorders>
              <w:top w:val="dotted" w:sz="4" w:space="0" w:color="000000"/>
              <w:left w:val="nil"/>
              <w:bottom w:val="dotted" w:sz="4" w:space="0" w:color="auto"/>
              <w:right w:val="nil"/>
            </w:tcBorders>
            <w:shd w:val="clear" w:color="auto" w:fill="FFFFFF"/>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c>
          <w:tcPr>
            <w:tcW w:w="1192" w:type="pct"/>
            <w:tcBorders>
              <w:top w:val="dotted" w:sz="4" w:space="0" w:color="000000"/>
              <w:left w:val="nil"/>
              <w:bottom w:val="dotted" w:sz="4" w:space="0" w:color="auto"/>
              <w:right w:val="single" w:sz="4" w:space="0" w:color="auto"/>
            </w:tcBorders>
            <w:shd w:val="clear" w:color="auto" w:fill="FFFFFF"/>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465"/>
        </w:trPr>
        <w:tc>
          <w:tcPr>
            <w:tcW w:w="3098" w:type="pct"/>
            <w:gridSpan w:val="3"/>
            <w:tcBorders>
              <w:top w:val="dotted" w:sz="4" w:space="0" w:color="auto"/>
              <w:left w:val="single" w:sz="4" w:space="0" w:color="auto"/>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13.</w:t>
            </w:r>
            <w:r>
              <w:rPr>
                <w:rFonts w:ascii="Times New Roman" w:eastAsia="Times New Roman" w:hAnsi="Times New Roman" w:cs="Times New Roman"/>
                <w:color w:val="000000"/>
                <w:lang w:eastAsia="el-GR"/>
              </w:rPr>
              <w:t xml:space="preserve">  </w:t>
            </w:r>
            <w:r>
              <w:rPr>
                <w:rFonts w:ascii="Calibri" w:eastAsia="Times New Roman" w:hAnsi="Calibri" w:cs="Times New Roman"/>
                <w:color w:val="000000"/>
                <w:lang w:eastAsia="el-GR"/>
              </w:rPr>
              <w:t>Ο/η Συμμετέχων/ουσα ολοκλήρωσε την πράξη;</w:t>
            </w:r>
          </w:p>
        </w:tc>
        <w:tc>
          <w:tcPr>
            <w:tcW w:w="605" w:type="pct"/>
            <w:gridSpan w:val="2"/>
            <w:tcBorders>
              <w:top w:val="dotted" w:sz="4" w:space="0" w:color="auto"/>
              <w:left w:val="nil"/>
              <w:bottom w:val="dotted" w:sz="4" w:space="0" w:color="auto"/>
              <w:right w:val="nil"/>
            </w:tcBorders>
            <w:shd w:val="clear" w:color="auto" w:fill="FFFFFF"/>
            <w:vAlign w:val="bottom"/>
            <w:hideMark/>
          </w:tcPr>
          <w:p w:rsidR="0011055A" w:rsidRDefault="0011055A" w:rsidP="009B6CFC">
            <w:pPr>
              <w:spacing w:after="0"/>
              <w:rPr>
                <w:rFonts w:cs="Times New Roman"/>
              </w:rPr>
            </w:pPr>
          </w:p>
        </w:tc>
        <w:tc>
          <w:tcPr>
            <w:tcW w:w="1192" w:type="pct"/>
            <w:tcBorders>
              <w:top w:val="dotted" w:sz="4" w:space="0" w:color="auto"/>
              <w:left w:val="nil"/>
              <w:bottom w:val="dotted" w:sz="4" w:space="0" w:color="auto"/>
              <w:right w:val="single" w:sz="4" w:space="0" w:color="auto"/>
            </w:tcBorders>
            <w:shd w:val="clear" w:color="auto" w:fill="FFFFFF"/>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720"/>
        </w:trPr>
        <w:tc>
          <w:tcPr>
            <w:tcW w:w="4895" w:type="pct"/>
            <w:gridSpan w:val="6"/>
            <w:tcBorders>
              <w:top w:val="dotted" w:sz="4" w:space="0" w:color="auto"/>
              <w:left w:val="single" w:sz="4" w:space="0" w:color="auto"/>
              <w:bottom w:val="dotted" w:sz="4" w:space="0" w:color="auto"/>
              <w:right w:val="single" w:sz="4" w:space="0" w:color="000000"/>
            </w:tcBorders>
            <w:shd w:val="pct10" w:color="auto" w:fill="auto"/>
            <w:vAlign w:val="bottom"/>
            <w:hideMark/>
          </w:tcPr>
          <w:p w:rsidR="0011055A" w:rsidRDefault="0011055A" w:rsidP="009B6CFC">
            <w:pPr>
              <w:spacing w:after="0"/>
              <w:rPr>
                <w:rFonts w:ascii="Verdana" w:eastAsia="Times New Roman" w:hAnsi="Verdana" w:cs="Times New Roman"/>
                <w:color w:val="000000"/>
                <w:sz w:val="18"/>
                <w:szCs w:val="18"/>
                <w:lang w:eastAsia="el-GR"/>
              </w:rPr>
            </w:pPr>
            <w:r>
              <w:rPr>
                <w:rFonts w:ascii="Verdana" w:eastAsia="Times New Roman" w:hAnsi="Verdana" w:cs="Times New Roman"/>
                <w:color w:val="000000"/>
                <w:sz w:val="18"/>
                <w:szCs w:val="18"/>
                <w:lang w:eastAsia="el-GR"/>
              </w:rPr>
              <w:t xml:space="preserve">Σημειώστε ποια είναι η εργασιακή σας κατάσταση μετά την ημερομηνία λήξης της συμμετοχής σας στο πρόγραμμα: </w:t>
            </w:r>
          </w:p>
        </w:tc>
      </w:tr>
      <w:tr w:rsidR="0011055A" w:rsidTr="0011055A">
        <w:trPr>
          <w:gridAfter w:val="1"/>
          <w:wAfter w:w="105" w:type="pct"/>
          <w:trHeight w:val="495"/>
        </w:trPr>
        <w:tc>
          <w:tcPr>
            <w:tcW w:w="4895" w:type="pct"/>
            <w:gridSpan w:val="6"/>
            <w:tcBorders>
              <w:top w:val="dotted" w:sz="4" w:space="0" w:color="auto"/>
              <w:left w:val="single" w:sz="4" w:space="0" w:color="auto"/>
              <w:bottom w:val="dotted" w:sz="4" w:space="0" w:color="auto"/>
              <w:right w:val="single" w:sz="4" w:space="0" w:color="000000"/>
            </w:tcBorders>
            <w:shd w:val="clear" w:color="auto" w:fill="DAEEF3" w:themeFill="accent5" w:themeFillTint="33"/>
            <w:vAlign w:val="center"/>
            <w:hideMark/>
          </w:tcPr>
          <w:p w:rsidR="0011055A" w:rsidRDefault="0011055A" w:rsidP="009B6CFC">
            <w:pPr>
              <w:spacing w:after="0"/>
              <w:rPr>
                <w:rFonts w:ascii="Tahoma" w:eastAsia="Times New Roman" w:hAnsi="Tahoma" w:cs="Tahoma"/>
                <w:b/>
                <w:bCs/>
                <w:color w:val="000000"/>
                <w:sz w:val="20"/>
                <w:szCs w:val="20"/>
                <w:lang w:eastAsia="el-GR"/>
              </w:rPr>
            </w:pPr>
            <w:r>
              <w:rPr>
                <w:rFonts w:ascii="Tahoma" w:eastAsia="Times New Roman" w:hAnsi="Tahoma" w:cs="Tahoma"/>
                <w:b/>
                <w:bCs/>
                <w:color w:val="000000"/>
                <w:sz w:val="20"/>
                <w:szCs w:val="20"/>
                <w:lang w:eastAsia="el-GR"/>
              </w:rPr>
              <w:t>Α. ΚΑΘΕΣΤΩΣ ΕΡΓΑΣΙΑΣ (κατά την Έξοδο)</w:t>
            </w:r>
          </w:p>
        </w:tc>
      </w:tr>
      <w:tr w:rsidR="0011055A" w:rsidTr="0011055A">
        <w:trPr>
          <w:gridAfter w:val="1"/>
          <w:wAfter w:w="105" w:type="pct"/>
          <w:trHeight w:val="1170"/>
        </w:trPr>
        <w:tc>
          <w:tcPr>
            <w:tcW w:w="465" w:type="pct"/>
            <w:tcBorders>
              <w:top w:val="nil"/>
              <w:left w:val="single" w:sz="4" w:space="0" w:color="auto"/>
              <w:bottom w:val="dotted" w:sz="4" w:space="0" w:color="auto"/>
              <w:right w:val="dotted" w:sz="4" w:space="0" w:color="auto"/>
            </w:tcBorders>
            <w:shd w:val="clear" w:color="auto" w:fill="D8D8D8"/>
            <w:vAlign w:val="center"/>
            <w:hideMark/>
          </w:tcPr>
          <w:p w:rsidR="0011055A" w:rsidRDefault="0011055A" w:rsidP="009B6CFC">
            <w:pPr>
              <w:spacing w:after="0"/>
              <w:rPr>
                <w:rFonts w:ascii="Calibri" w:eastAsia="Times New Roman" w:hAnsi="Calibri" w:cs="Times New Roman"/>
                <w:b/>
                <w:bCs/>
                <w:color w:val="000000"/>
                <w:sz w:val="16"/>
                <w:szCs w:val="16"/>
                <w:lang w:eastAsia="el-GR"/>
              </w:rPr>
            </w:pPr>
            <w:r>
              <w:rPr>
                <w:rFonts w:ascii="Calibri" w:eastAsia="Times New Roman" w:hAnsi="Calibri" w:cs="Times New Roman"/>
                <w:b/>
                <w:bCs/>
                <w:color w:val="000000"/>
                <w:sz w:val="16"/>
                <w:szCs w:val="16"/>
                <w:lang w:eastAsia="el-GR"/>
              </w:rPr>
              <w:t xml:space="preserve">Κωδικός </w:t>
            </w:r>
          </w:p>
        </w:tc>
        <w:tc>
          <w:tcPr>
            <w:tcW w:w="3188" w:type="pct"/>
            <w:gridSpan w:val="3"/>
            <w:tcBorders>
              <w:top w:val="nil"/>
              <w:left w:val="nil"/>
              <w:bottom w:val="nil"/>
              <w:right w:val="dotted" w:sz="4" w:space="0" w:color="auto"/>
            </w:tcBorders>
            <w:shd w:val="clear" w:color="auto" w:fill="D8D8D8"/>
            <w:vAlign w:val="center"/>
            <w:hideMark/>
          </w:tcPr>
          <w:p w:rsidR="0011055A" w:rsidRDefault="0011055A" w:rsidP="009B6CFC">
            <w:pPr>
              <w:spacing w:after="0"/>
              <w:rPr>
                <w:rFonts w:ascii="Calibri" w:eastAsia="Times New Roman" w:hAnsi="Calibri" w:cs="Times New Roman"/>
                <w:b/>
                <w:bCs/>
                <w:color w:val="000000"/>
                <w:sz w:val="20"/>
                <w:szCs w:val="20"/>
                <w:lang w:eastAsia="el-GR"/>
              </w:rPr>
            </w:pPr>
            <w:r>
              <w:rPr>
                <w:rFonts w:ascii="Calibri" w:eastAsia="Times New Roman" w:hAnsi="Calibri" w:cs="Times New Roman"/>
                <w:b/>
                <w:bCs/>
                <w:color w:val="000000"/>
                <w:sz w:val="20"/>
                <w:szCs w:val="20"/>
                <w:lang w:eastAsia="el-GR"/>
              </w:rPr>
              <w:t>Περιγραφή Ερωτήματος</w:t>
            </w:r>
          </w:p>
        </w:tc>
        <w:tc>
          <w:tcPr>
            <w:tcW w:w="1242" w:type="pct"/>
            <w:gridSpan w:val="2"/>
            <w:tcBorders>
              <w:top w:val="nil"/>
              <w:left w:val="dotted" w:sz="4" w:space="0" w:color="auto"/>
              <w:bottom w:val="dotted" w:sz="4" w:space="0" w:color="auto"/>
              <w:right w:val="dotted" w:sz="4" w:space="0" w:color="auto"/>
            </w:tcBorders>
            <w:shd w:val="clear" w:color="auto" w:fill="D8D8D8"/>
            <w:vAlign w:val="center"/>
            <w:hideMark/>
          </w:tcPr>
          <w:p w:rsidR="0011055A" w:rsidRDefault="0011055A" w:rsidP="009B6CFC">
            <w:pPr>
              <w:spacing w:after="0"/>
              <w:rPr>
                <w:rFonts w:ascii="Calibri" w:eastAsia="Times New Roman" w:hAnsi="Calibri" w:cs="Times New Roman"/>
                <w:b/>
                <w:bCs/>
                <w:color w:val="000000"/>
                <w:sz w:val="16"/>
                <w:szCs w:val="16"/>
                <w:lang w:eastAsia="el-GR"/>
              </w:rPr>
            </w:pPr>
            <w:r>
              <w:rPr>
                <w:rFonts w:ascii="Calibri" w:eastAsia="Times New Roman" w:hAnsi="Calibri" w:cs="Times New Roman"/>
                <w:b/>
                <w:bCs/>
                <w:color w:val="000000"/>
                <w:sz w:val="16"/>
                <w:szCs w:val="16"/>
                <w:lang w:eastAsia="el-GR"/>
              </w:rPr>
              <w:t>Απάντηση:</w:t>
            </w:r>
          </w:p>
        </w:tc>
      </w:tr>
      <w:tr w:rsidR="0011055A" w:rsidTr="0011055A">
        <w:trPr>
          <w:gridAfter w:val="1"/>
          <w:wAfter w:w="105" w:type="pct"/>
          <w:trHeight w:val="954"/>
        </w:trPr>
        <w:tc>
          <w:tcPr>
            <w:tcW w:w="465" w:type="pct"/>
            <w:tcBorders>
              <w:top w:val="dotted" w:sz="4" w:space="0" w:color="auto"/>
              <w:left w:val="single" w:sz="4" w:space="0" w:color="auto"/>
              <w:bottom w:val="dotted" w:sz="4" w:space="0" w:color="auto"/>
              <w:right w:val="dotted" w:sz="4" w:space="0" w:color="auto"/>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Α1</w:t>
            </w:r>
          </w:p>
        </w:tc>
        <w:tc>
          <w:tcPr>
            <w:tcW w:w="3188" w:type="pct"/>
            <w:gridSpan w:val="3"/>
            <w:tcBorders>
              <w:top w:val="dotted" w:sz="4" w:space="0" w:color="auto"/>
              <w:left w:val="nil"/>
              <w:bottom w:val="dotted" w:sz="4" w:space="0" w:color="auto"/>
              <w:right w:val="nil"/>
            </w:tcBorders>
            <w:vAlign w:val="bottom"/>
            <w:hideMark/>
          </w:tcPr>
          <w:p w:rsidR="0011055A" w:rsidRDefault="0011055A" w:rsidP="009B6CFC">
            <w:pPr>
              <w:spacing w:after="0"/>
              <w:rPr>
                <w:rFonts w:ascii="Calibri" w:hAnsi="Calibri"/>
                <w:color w:val="000000"/>
              </w:rPr>
            </w:pPr>
            <w:r>
              <w:rPr>
                <w:rFonts w:ascii="Calibri" w:hAnsi="Calibri"/>
                <w:color w:val="000000"/>
              </w:rPr>
              <w:t>Είμαι εγγεγραμμένος/η άνεργος/η στον ΟΑΕΔ με κάρτα ανεργίας σε ισχύ (συμπεριλαμβάνονται και οι εποχικά εργαζόμενοι για το διάστημα που δεν εργάζονται)</w:t>
            </w:r>
          </w:p>
        </w:tc>
        <w:tc>
          <w:tcPr>
            <w:tcW w:w="1242" w:type="pct"/>
            <w:gridSpan w:val="2"/>
            <w:tcBorders>
              <w:top w:val="nil"/>
              <w:left w:val="dotted" w:sz="4" w:space="0" w:color="auto"/>
              <w:bottom w:val="dotted" w:sz="4" w:space="0" w:color="auto"/>
              <w:right w:val="dotted" w:sz="4" w:space="0" w:color="auto"/>
            </w:tcBorders>
            <w:shd w:val="clear" w:color="auto" w:fill="FFFFFF"/>
            <w:vAlign w:val="bottom"/>
            <w:hideMark/>
          </w:tcPr>
          <w:p w:rsidR="0011055A" w:rsidRDefault="0011055A" w:rsidP="009B6CFC">
            <w:pPr>
              <w:spacing w:after="0"/>
              <w:jc w:val="center"/>
              <w:rPr>
                <w:rFonts w:ascii="Calibri" w:eastAsia="Times New Roman" w:hAnsi="Calibri" w:cs="Times New Roman"/>
                <w:color w:val="000000"/>
                <w:lang w:eastAsia="el-GR"/>
              </w:rPr>
            </w:pPr>
          </w:p>
        </w:tc>
      </w:tr>
      <w:tr w:rsidR="0011055A" w:rsidTr="0011055A">
        <w:trPr>
          <w:gridAfter w:val="1"/>
          <w:wAfter w:w="105" w:type="pct"/>
          <w:trHeight w:val="555"/>
        </w:trPr>
        <w:tc>
          <w:tcPr>
            <w:tcW w:w="465" w:type="pct"/>
            <w:tcBorders>
              <w:top w:val="nil"/>
              <w:left w:val="single" w:sz="4" w:space="0" w:color="auto"/>
              <w:bottom w:val="dotted" w:sz="4" w:space="0" w:color="auto"/>
              <w:right w:val="dotted" w:sz="4" w:space="0" w:color="auto"/>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w:t>
            </w:r>
          </w:p>
        </w:tc>
        <w:tc>
          <w:tcPr>
            <w:tcW w:w="3188" w:type="pct"/>
            <w:gridSpan w:val="3"/>
            <w:tcBorders>
              <w:top w:val="nil"/>
              <w:left w:val="nil"/>
              <w:bottom w:val="dotted" w:sz="4" w:space="0" w:color="auto"/>
              <w:right w:val="nil"/>
            </w:tcBorders>
            <w:shd w:val="clear" w:color="auto" w:fill="FFFFFF"/>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Είμαι εργαζόμενος/νη ή αυτοαπασχολούμενος/νη</w:t>
            </w:r>
          </w:p>
        </w:tc>
        <w:tc>
          <w:tcPr>
            <w:tcW w:w="1242" w:type="pct"/>
            <w:gridSpan w:val="2"/>
            <w:tcBorders>
              <w:top w:val="nil"/>
              <w:left w:val="dotted" w:sz="4" w:space="0" w:color="auto"/>
              <w:bottom w:val="dotted" w:sz="4" w:space="0" w:color="auto"/>
              <w:right w:val="dotted" w:sz="4" w:space="0" w:color="auto"/>
            </w:tcBorders>
            <w:shd w:val="clear" w:color="auto" w:fill="FFFFFF"/>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trHeight w:val="660"/>
        </w:trPr>
        <w:tc>
          <w:tcPr>
            <w:tcW w:w="4895" w:type="pct"/>
            <w:gridSpan w:val="6"/>
            <w:tcBorders>
              <w:top w:val="dotted" w:sz="4" w:space="0" w:color="auto"/>
              <w:left w:val="single" w:sz="4" w:space="0" w:color="000000"/>
              <w:bottom w:val="dotted" w:sz="4" w:space="0" w:color="auto"/>
              <w:right w:val="single" w:sz="4" w:space="0" w:color="000000"/>
            </w:tcBorders>
            <w:shd w:val="clear" w:color="auto" w:fill="D9D9D9" w:themeFill="background1" w:themeFillShade="D9"/>
            <w:vAlign w:val="bottom"/>
            <w:hideMark/>
          </w:tcPr>
          <w:p w:rsidR="0011055A" w:rsidRDefault="0011055A" w:rsidP="009B6CFC">
            <w:pPr>
              <w:spacing w:after="0"/>
              <w:rPr>
                <w:rFonts w:ascii="Verdana" w:eastAsia="Times New Roman" w:hAnsi="Verdana" w:cs="Times New Roman"/>
                <w:color w:val="000000"/>
                <w:sz w:val="18"/>
                <w:szCs w:val="18"/>
                <w:lang w:eastAsia="el-GR"/>
              </w:rPr>
            </w:pPr>
            <w:r>
              <w:rPr>
                <w:rFonts w:ascii="Verdana" w:eastAsia="Times New Roman" w:hAnsi="Verdana" w:cs="Times New Roman"/>
                <w:color w:val="000000"/>
                <w:sz w:val="18"/>
                <w:szCs w:val="18"/>
                <w:lang w:eastAsia="el-GR"/>
              </w:rPr>
              <w:t>Αν είστε εργαζόμενος παρακαλούμε σημειώστε σε ποια από τις παρακάτω κατηγορίες ανήκετε :</w:t>
            </w:r>
          </w:p>
        </w:tc>
        <w:tc>
          <w:tcPr>
            <w:tcW w:w="105" w:type="pct"/>
            <w:vAlign w:val="bottom"/>
            <w:hideMark/>
          </w:tcPr>
          <w:p w:rsidR="0011055A" w:rsidRDefault="0011055A" w:rsidP="009B6CFC">
            <w:pPr>
              <w:spacing w:after="0"/>
              <w:rPr>
                <w:rFonts w:ascii="Verdana" w:eastAsia="Times New Roman" w:hAnsi="Verdana" w:cs="Times New Roman"/>
                <w:color w:val="000000"/>
                <w:sz w:val="16"/>
                <w:szCs w:val="16"/>
                <w:lang w:eastAsia="el-GR"/>
              </w:rPr>
            </w:pPr>
            <w:r>
              <w:rPr>
                <w:rFonts w:ascii="Verdana" w:eastAsia="Times New Roman" w:hAnsi="Verdana" w:cs="Times New Roman"/>
                <w:color w:val="000000"/>
                <w:sz w:val="16"/>
                <w:szCs w:val="16"/>
                <w:lang w:eastAsia="el-GR"/>
              </w:rPr>
              <w:t> </w:t>
            </w:r>
          </w:p>
        </w:tc>
      </w:tr>
      <w:tr w:rsidR="0011055A" w:rsidTr="0011055A">
        <w:trPr>
          <w:gridAfter w:val="1"/>
          <w:wAfter w:w="105" w:type="pct"/>
          <w:trHeight w:val="630"/>
        </w:trPr>
        <w:tc>
          <w:tcPr>
            <w:tcW w:w="465" w:type="pct"/>
            <w:tcBorders>
              <w:top w:val="dotted" w:sz="4" w:space="0" w:color="auto"/>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w:t>
            </w:r>
          </w:p>
        </w:tc>
        <w:tc>
          <w:tcPr>
            <w:tcW w:w="3188" w:type="pct"/>
            <w:gridSpan w:val="3"/>
            <w:tcBorders>
              <w:top w:val="dotted" w:sz="4" w:space="0" w:color="auto"/>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Απασχολούμενος στον ιδιωτικό τομέα :</w:t>
            </w:r>
          </w:p>
        </w:tc>
        <w:tc>
          <w:tcPr>
            <w:tcW w:w="1242" w:type="pct"/>
            <w:gridSpan w:val="2"/>
            <w:tcBorders>
              <w:top w:val="dotted" w:sz="4" w:space="0" w:color="auto"/>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505"/>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A2.1.1</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Απασχολούμαι με σύμβαση εργασίας πλήρους απασχόλησης  και   αορίστου χρόνου</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669"/>
        </w:trPr>
        <w:tc>
          <w:tcPr>
            <w:tcW w:w="465" w:type="pct"/>
            <w:tcBorders>
              <w:top w:val="dotted" w:sz="4" w:space="0" w:color="auto"/>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A2.1.2</w:t>
            </w:r>
          </w:p>
        </w:tc>
        <w:tc>
          <w:tcPr>
            <w:tcW w:w="3188" w:type="pct"/>
            <w:gridSpan w:val="3"/>
            <w:tcBorders>
              <w:top w:val="dotted" w:sz="4" w:space="0" w:color="auto"/>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Απασχολούμαι με σύμβαση εργασίας πλήρους απασχόλησης και ορισμένου χρόνου (συμπεριλαμβάνεται η εποχική απασχόληση)</w:t>
            </w:r>
          </w:p>
        </w:tc>
        <w:tc>
          <w:tcPr>
            <w:tcW w:w="1242" w:type="pct"/>
            <w:gridSpan w:val="2"/>
            <w:tcBorders>
              <w:top w:val="dotted" w:sz="4" w:space="0" w:color="auto"/>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675"/>
        </w:trPr>
        <w:tc>
          <w:tcPr>
            <w:tcW w:w="465" w:type="pct"/>
            <w:tcBorders>
              <w:top w:val="dotted" w:sz="4" w:space="0" w:color="auto"/>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lastRenderedPageBreak/>
              <w:t>A2.1.3</w:t>
            </w:r>
          </w:p>
        </w:tc>
        <w:tc>
          <w:tcPr>
            <w:tcW w:w="3188" w:type="pct"/>
            <w:gridSpan w:val="3"/>
            <w:tcBorders>
              <w:top w:val="dotted" w:sz="4" w:space="0" w:color="auto"/>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Απασχολούμαι με σύμβαση εργασίας μερικής απασχόλησης και αορίστου χρόνου</w:t>
            </w:r>
          </w:p>
        </w:tc>
        <w:tc>
          <w:tcPr>
            <w:tcW w:w="1242" w:type="pct"/>
            <w:gridSpan w:val="2"/>
            <w:tcBorders>
              <w:top w:val="dotted" w:sz="4" w:space="0" w:color="auto"/>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885"/>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A2.1.4</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Απασχολούμαι με σύμβαση εργασίας μερικής απασχόλησης και ορισμένου χρόνου (συμπεριλαμβάνεται η εποχική απασχόληση)</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615"/>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A2.1.5</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Απασχολούμαι με εκ περιτροπής απασχόληση </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57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A2.1.6</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Απασχολούμαι αμειβόμενος/η με εργόσημο</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60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A2.2</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Απασχολούμενος στο δημόσιο τομέα (ΝΠΔΔ και ΝΠΙΔ)</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57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A2.2.1</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Απασχολούμενος με σύμβαση ιδιωτικού δικαίου αορίστου χρόνου</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645"/>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A2.2.2</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Απασχολούμενος με σύμβαση ιδιωτικού δικαίου ορισμένου χρόνου</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57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A2.2.3</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Είστε Μόνιμος Δημόσιος Υπάλληλος ;</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Α2.3</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 Είμαι αυτοαπασχολούμενος/η</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 </w:t>
            </w: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Α2.4</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Άλλη σχέση εργασίας που δεν εμπίπτει σε καμία από τις παραπάνω </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rPr>
                <w:rFonts w:cs="Times New Roman"/>
              </w:rPr>
            </w:pP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Α2.0</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Αν έχετε απαντήσει ΝΑΙ στην ερώτηση Α2 , η θέση απασχόλησης που κατέχετε συγχρηματοδοτείται στο πλαίσιο προγράμματος του ΕΣΠΑ?</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rPr>
                <w:rFonts w:cs="Times New Roman"/>
              </w:rPr>
            </w:pP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jc w:val="both"/>
              <w:rPr>
                <w:rFonts w:ascii="Calibri" w:eastAsia="Times New Roman" w:hAnsi="Calibri" w:cs="Times New Roman"/>
                <w:b/>
                <w:bCs/>
                <w:color w:val="000000"/>
                <w:sz w:val="20"/>
                <w:szCs w:val="20"/>
                <w:lang w:eastAsia="el-GR"/>
              </w:rPr>
            </w:pPr>
            <w:r>
              <w:rPr>
                <w:rFonts w:ascii="Calibri" w:eastAsia="Times New Roman" w:hAnsi="Calibri" w:cs="Times New Roman"/>
                <w:b/>
                <w:bCs/>
                <w:color w:val="000000"/>
                <w:sz w:val="20"/>
                <w:szCs w:val="20"/>
                <w:lang w:eastAsia="el-GR"/>
              </w:rPr>
              <w:t>Α3</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eastAsia="Times New Roman" w:cs="Times New Roman"/>
                <w:color w:val="000000"/>
                <w:lang w:eastAsia="el-GR"/>
              </w:rPr>
            </w:pPr>
            <w:r>
              <w:rPr>
                <w:rFonts w:eastAsia="Times New Roman" w:cs="Times New Roman"/>
                <w:color w:val="000000"/>
                <w:lang w:eastAsia="el-GR"/>
              </w:rPr>
              <w:t xml:space="preserve">Δεν ανήκω σε καμία από τις παραπάνω κατηγορίες (Δεν είμαι ούτε εγγεγραμμένος άνεργος στον ΟΑΕΔ ούτε εργαζόμενος/αυτοαπασχολούμενος) </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rPr>
                <w:rFonts w:cs="Times New Roman"/>
              </w:rPr>
            </w:pP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hAnsi="Calibri"/>
                <w:color w:val="000000"/>
              </w:rPr>
            </w:pPr>
            <w:r>
              <w:rPr>
                <w:rFonts w:ascii="Calibri" w:hAnsi="Calibri"/>
                <w:color w:val="000000"/>
              </w:rPr>
              <w:t>Α3.1</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hAnsi="Calibri"/>
                <w:color w:val="000000"/>
              </w:rPr>
            </w:pPr>
            <w:r>
              <w:rPr>
                <w:rFonts w:ascii="Calibri" w:hAnsi="Calibri"/>
                <w:color w:val="000000"/>
              </w:rPr>
              <w:t>Δεν είμαι εγγεγραμμένος/νη στον ΟΑΕΔ, ούτε εργάζομαι, αλλά αναζητώ εργασία και είμαι άμεσα διαθέσιμος να εργαστώ</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rPr>
                <w:rFonts w:cs="Times New Roman"/>
              </w:rPr>
            </w:pPr>
          </w:p>
        </w:tc>
      </w:tr>
      <w:tr w:rsidR="0011055A" w:rsidTr="0011055A">
        <w:trPr>
          <w:gridAfter w:val="1"/>
          <w:wAfter w:w="105" w:type="pct"/>
          <w:trHeight w:val="48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hAnsi="Calibri"/>
              </w:rPr>
            </w:pPr>
            <w:r>
              <w:rPr>
                <w:rFonts w:ascii="Calibri" w:hAnsi="Calibri"/>
              </w:rPr>
              <w:t>Α3.2</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hAnsi="Calibri"/>
                <w:color w:val="000000"/>
              </w:rPr>
            </w:pPr>
            <w:r>
              <w:rPr>
                <w:rFonts w:ascii="Calibri" w:hAnsi="Calibri"/>
                <w:color w:val="000000"/>
              </w:rPr>
              <w:t>Δεν εργάζομαι, δεν είμαι εγγεγραμμένος άνεργος , δεν αναζητώ εργασία</w:t>
            </w:r>
          </w:p>
        </w:tc>
        <w:tc>
          <w:tcPr>
            <w:tcW w:w="1242" w:type="pct"/>
            <w:gridSpan w:val="2"/>
            <w:tcBorders>
              <w:top w:val="nil"/>
              <w:left w:val="dotted" w:sz="4" w:space="0" w:color="auto"/>
              <w:bottom w:val="dotted" w:sz="4" w:space="0" w:color="auto"/>
              <w:right w:val="dotted" w:sz="4" w:space="0" w:color="auto"/>
            </w:tcBorders>
            <w:vAlign w:val="bottom"/>
            <w:hideMark/>
          </w:tcPr>
          <w:p w:rsidR="0011055A" w:rsidRDefault="0011055A" w:rsidP="009B6CFC">
            <w:pPr>
              <w:spacing w:after="0"/>
              <w:rPr>
                <w:rFonts w:cs="Times New Roman"/>
              </w:rPr>
            </w:pPr>
          </w:p>
        </w:tc>
      </w:tr>
      <w:tr w:rsidR="0011055A" w:rsidTr="0011055A">
        <w:trPr>
          <w:gridAfter w:val="1"/>
          <w:wAfter w:w="105" w:type="pct"/>
          <w:trHeight w:val="397"/>
        </w:trPr>
        <w:tc>
          <w:tcPr>
            <w:tcW w:w="4895" w:type="pct"/>
            <w:gridSpan w:val="6"/>
            <w:tcBorders>
              <w:top w:val="dotted" w:sz="4" w:space="0" w:color="auto"/>
              <w:left w:val="single" w:sz="4" w:space="0" w:color="auto"/>
              <w:bottom w:val="dotted" w:sz="4" w:space="0" w:color="auto"/>
              <w:right w:val="single" w:sz="4" w:space="0" w:color="000000"/>
            </w:tcBorders>
            <w:shd w:val="clear" w:color="auto" w:fill="DAEEF3" w:themeFill="accent5" w:themeFillTint="33"/>
            <w:vAlign w:val="bottom"/>
            <w:hideMark/>
          </w:tcPr>
          <w:p w:rsidR="0011055A" w:rsidRDefault="0011055A" w:rsidP="009B6CFC">
            <w:pPr>
              <w:spacing w:after="0"/>
              <w:rPr>
                <w:rFonts w:ascii="Tahoma" w:eastAsia="Times New Roman" w:hAnsi="Tahoma" w:cs="Tahoma"/>
                <w:b/>
                <w:bCs/>
                <w:color w:val="000000"/>
                <w:sz w:val="20"/>
                <w:szCs w:val="20"/>
                <w:lang w:eastAsia="el-GR"/>
              </w:rPr>
            </w:pPr>
            <w:r>
              <w:rPr>
                <w:rFonts w:ascii="Tahoma" w:eastAsia="Times New Roman" w:hAnsi="Tahoma" w:cs="Tahoma"/>
                <w:b/>
                <w:bCs/>
                <w:color w:val="000000"/>
                <w:sz w:val="20"/>
                <w:szCs w:val="20"/>
                <w:lang w:eastAsia="el-GR"/>
              </w:rPr>
              <w:t>Β. ΣΥΜΜΕΤΟΧΗ ΣΕ ΕΚΠΑΙΔΕΥΣΗ (κατά την Έξοδο)</w:t>
            </w:r>
          </w:p>
        </w:tc>
      </w:tr>
      <w:tr w:rsidR="0011055A" w:rsidTr="0011055A">
        <w:trPr>
          <w:gridAfter w:val="1"/>
          <w:wAfter w:w="105" w:type="pct"/>
          <w:trHeight w:val="926"/>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eastAsia="Times New Roman" w:cs="Times New Roman"/>
                <w:color w:val="000000"/>
                <w:lang w:eastAsia="el-GR"/>
              </w:rPr>
              <w:t>Συμμετέχετε σε κάποιο (άλλο) πρόγραμμα κατάρτισης ή εκπαίδευσης ή δια βίου μάθησης, επιδοτούμενο ή μη; Αν ναι, σημειώστε σε ποια από τις παρακάτω κατηγορίες ανήκετε:</w:t>
            </w:r>
          </w:p>
        </w:tc>
        <w:tc>
          <w:tcPr>
            <w:tcW w:w="1242" w:type="pct"/>
            <w:gridSpan w:val="2"/>
            <w:tcBorders>
              <w:top w:val="nil"/>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830"/>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Β1</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Mαθητής/τρια πρωτοβάθμιας ή δευτεροβάθμιας εκπαίδευσης </w:t>
            </w:r>
            <w:r>
              <w:rPr>
                <w:rFonts w:ascii="Calibri" w:eastAsia="Times New Roman" w:hAnsi="Calibri" w:cs="Times New Roman"/>
                <w:i/>
                <w:iCs/>
                <w:color w:val="000000"/>
                <w:lang w:eastAsia="el-GR"/>
              </w:rPr>
              <w:t>(Δημοτικό, Γυμνάσιο, Λύκειο. Συμπεριλαμβάνονται και τα Σχολεία Δεύτερης Ευκαιρίας)</w:t>
            </w:r>
          </w:p>
        </w:tc>
        <w:tc>
          <w:tcPr>
            <w:tcW w:w="1242" w:type="pct"/>
            <w:gridSpan w:val="2"/>
            <w:tcBorders>
              <w:top w:val="dotted" w:sz="4" w:space="0" w:color="auto"/>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1113"/>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Β2</w:t>
            </w:r>
          </w:p>
        </w:tc>
        <w:tc>
          <w:tcPr>
            <w:tcW w:w="3188" w:type="pct"/>
            <w:gridSpan w:val="3"/>
            <w:tcBorders>
              <w:top w:val="nil"/>
              <w:left w:val="nil"/>
              <w:bottom w:val="dotted" w:sz="4" w:space="0" w:color="auto"/>
              <w:right w:val="nil"/>
            </w:tcBorders>
            <w:vAlign w:val="bottom"/>
            <w:hideMark/>
          </w:tcPr>
          <w:p w:rsidR="0011055A" w:rsidRDefault="00BF18DD"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Μαθητευόμενος</w:t>
            </w:r>
            <w:r w:rsidR="0011055A">
              <w:rPr>
                <w:rFonts w:ascii="Calibri" w:eastAsia="Times New Roman" w:hAnsi="Calibri" w:cs="Times New Roman"/>
                <w:color w:val="000000"/>
                <w:lang w:eastAsia="el-GR"/>
              </w:rPr>
              <w:t xml:space="preserve">/τρια σε Σχολή Επαγγελματικής Κατάρτισης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tcW w:w="1242" w:type="pct"/>
            <w:gridSpan w:val="2"/>
            <w:tcBorders>
              <w:top w:val="dotted" w:sz="4" w:space="0" w:color="auto"/>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467"/>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Β3</w:t>
            </w:r>
          </w:p>
        </w:tc>
        <w:tc>
          <w:tcPr>
            <w:tcW w:w="3188" w:type="pct"/>
            <w:gridSpan w:val="3"/>
            <w:tcBorders>
              <w:top w:val="nil"/>
              <w:left w:val="nil"/>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Συμμετέχων/ουσα σε κάποιο πρόγραμμα συνεχιζόμενης επαγγελματικής κατάρτισης (π.χ ΚΕΚ)</w:t>
            </w:r>
          </w:p>
        </w:tc>
        <w:tc>
          <w:tcPr>
            <w:tcW w:w="1242" w:type="pct"/>
            <w:gridSpan w:val="2"/>
            <w:tcBorders>
              <w:top w:val="dotted" w:sz="4" w:space="0" w:color="auto"/>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449"/>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Β4</w:t>
            </w:r>
          </w:p>
        </w:tc>
        <w:tc>
          <w:tcPr>
            <w:tcW w:w="3188" w:type="pct"/>
            <w:gridSpan w:val="3"/>
            <w:tcBorders>
              <w:top w:val="nil"/>
              <w:left w:val="nil"/>
              <w:bottom w:val="dotted" w:sz="4" w:space="0" w:color="auto"/>
              <w:right w:val="dotted" w:sz="4" w:space="0" w:color="auto"/>
            </w:tcBorders>
            <w:vAlign w:val="bottom"/>
            <w:hideMark/>
          </w:tcPr>
          <w:p w:rsidR="0011055A" w:rsidRDefault="0011055A"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Είμαι Φοιτητής/τρια τριτοβάθμιας εκπαίδευσης πλήρους φοίτησης</w:t>
            </w:r>
          </w:p>
        </w:tc>
        <w:tc>
          <w:tcPr>
            <w:tcW w:w="1242" w:type="pct"/>
            <w:gridSpan w:val="2"/>
            <w:tcBorders>
              <w:top w:val="dotted" w:sz="4" w:space="0" w:color="auto"/>
              <w:left w:val="nil"/>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784"/>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Β5</w:t>
            </w:r>
          </w:p>
        </w:tc>
        <w:tc>
          <w:tcPr>
            <w:tcW w:w="3188" w:type="pct"/>
            <w:gridSpan w:val="3"/>
            <w:tcBorders>
              <w:top w:val="nil"/>
              <w:left w:val="nil"/>
              <w:bottom w:val="dotted" w:sz="4" w:space="0" w:color="auto"/>
              <w:right w:val="dotted" w:sz="4" w:space="0" w:color="auto"/>
            </w:tcBorders>
            <w:vAlign w:val="bottom"/>
            <w:hideMark/>
          </w:tcPr>
          <w:p w:rsidR="0011055A" w:rsidRDefault="0011055A"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Συμμετέχω σε πρόγραμμα πρακτικής  άσκησης με αμοιβή (ως φοιτητής τριτοβάθμιας εκπαίδευσης, </w:t>
            </w:r>
            <w:r w:rsidR="00BF18DD">
              <w:rPr>
                <w:rFonts w:ascii="Calibri" w:eastAsia="Times New Roman" w:hAnsi="Calibri" w:cs="Times New Roman"/>
                <w:color w:val="000000"/>
                <w:lang w:eastAsia="el-GR"/>
              </w:rPr>
              <w:t>μαθητευόμενος</w:t>
            </w:r>
            <w:r>
              <w:rPr>
                <w:rFonts w:ascii="Calibri" w:eastAsia="Times New Roman" w:hAnsi="Calibri" w:cs="Times New Roman"/>
                <w:color w:val="000000"/>
                <w:lang w:eastAsia="el-GR"/>
              </w:rPr>
              <w:t xml:space="preserve"> ΙΕΚ, τουριστικών σχολών, Ακαδημίας Εμπορικού Ναυτικού κτλ)</w:t>
            </w:r>
          </w:p>
        </w:tc>
        <w:tc>
          <w:tcPr>
            <w:tcW w:w="1242" w:type="pct"/>
            <w:gridSpan w:val="2"/>
            <w:tcBorders>
              <w:top w:val="dotted" w:sz="4" w:space="0" w:color="auto"/>
              <w:left w:val="nil"/>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399"/>
        </w:trPr>
        <w:tc>
          <w:tcPr>
            <w:tcW w:w="465" w:type="pct"/>
            <w:tcBorders>
              <w:top w:val="nil"/>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Β6</w:t>
            </w:r>
          </w:p>
        </w:tc>
        <w:tc>
          <w:tcPr>
            <w:tcW w:w="3188" w:type="pct"/>
            <w:gridSpan w:val="3"/>
            <w:tcBorders>
              <w:top w:val="nil"/>
              <w:left w:val="nil"/>
              <w:bottom w:val="dotted" w:sz="4" w:space="0" w:color="auto"/>
              <w:right w:val="dotted" w:sz="4" w:space="0" w:color="auto"/>
            </w:tcBorders>
            <w:vAlign w:val="bottom"/>
            <w:hideMark/>
          </w:tcPr>
          <w:p w:rsidR="0011055A" w:rsidRDefault="0011055A" w:rsidP="009B6CFC">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Μεταπτυχιακός Φοιτητής/τρια ή    υποψήφιος/ια  Διδάκτωρ</w:t>
            </w:r>
          </w:p>
        </w:tc>
        <w:tc>
          <w:tcPr>
            <w:tcW w:w="1242" w:type="pct"/>
            <w:gridSpan w:val="2"/>
            <w:tcBorders>
              <w:top w:val="dotted" w:sz="4" w:space="0" w:color="auto"/>
              <w:left w:val="nil"/>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758"/>
        </w:trPr>
        <w:tc>
          <w:tcPr>
            <w:tcW w:w="465" w:type="pct"/>
            <w:tcBorders>
              <w:top w:val="dotted" w:sz="4" w:space="0" w:color="auto"/>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lastRenderedPageBreak/>
              <w:t>Β0</w:t>
            </w:r>
          </w:p>
        </w:tc>
        <w:tc>
          <w:tcPr>
            <w:tcW w:w="3188" w:type="pct"/>
            <w:gridSpan w:val="3"/>
            <w:tcBorders>
              <w:top w:val="dotted" w:sz="4" w:space="0" w:color="auto"/>
              <w:left w:val="nil"/>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Το πρόγραμμα εκπαίδευσης ή κατάρτισης ή δια βίου μάθησης στο οποίο συμμετέχετε, συγχρηματοδοτείται στο πλαίσιο προγράμματος του ΕΣΠΑ? </w:t>
            </w:r>
          </w:p>
        </w:tc>
        <w:tc>
          <w:tcPr>
            <w:tcW w:w="1242" w:type="pct"/>
            <w:gridSpan w:val="2"/>
            <w:tcBorders>
              <w:top w:val="dotted" w:sz="4" w:space="0" w:color="auto"/>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r w:rsidR="0011055A" w:rsidTr="0011055A">
        <w:trPr>
          <w:gridAfter w:val="1"/>
          <w:wAfter w:w="105" w:type="pct"/>
          <w:trHeight w:val="340"/>
        </w:trPr>
        <w:tc>
          <w:tcPr>
            <w:tcW w:w="4895" w:type="pct"/>
            <w:gridSpan w:val="6"/>
            <w:tcBorders>
              <w:top w:val="dotted" w:sz="4" w:space="0" w:color="auto"/>
              <w:left w:val="single" w:sz="4" w:space="0" w:color="auto"/>
              <w:bottom w:val="dotted" w:sz="4" w:space="0" w:color="auto"/>
              <w:right w:val="single" w:sz="4" w:space="0" w:color="auto"/>
            </w:tcBorders>
            <w:shd w:val="clear" w:color="auto" w:fill="DAEEF3" w:themeFill="accent5" w:themeFillTint="33"/>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b/>
                <w:bCs/>
                <w:color w:val="000000"/>
                <w:sz w:val="20"/>
                <w:szCs w:val="20"/>
                <w:lang w:eastAsia="el-GR"/>
              </w:rPr>
              <w:t>Ε. ΑΠΟΤΕΛΕΣΜΑ ΠΡΑΞΗΣ (κατά την Έξοδο)</w:t>
            </w:r>
          </w:p>
        </w:tc>
      </w:tr>
      <w:tr w:rsidR="0011055A" w:rsidTr="0011055A">
        <w:trPr>
          <w:gridAfter w:val="1"/>
          <w:wAfter w:w="105" w:type="pct"/>
          <w:trHeight w:val="735"/>
        </w:trPr>
        <w:tc>
          <w:tcPr>
            <w:tcW w:w="465" w:type="pct"/>
            <w:tcBorders>
              <w:top w:val="dotted" w:sz="4" w:space="0" w:color="auto"/>
              <w:left w:val="single" w:sz="4" w:space="0" w:color="auto"/>
              <w:bottom w:val="dotted" w:sz="4" w:space="0" w:color="auto"/>
              <w:right w:val="dotted" w:sz="4" w:space="0" w:color="auto"/>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Ε1</w:t>
            </w:r>
          </w:p>
        </w:tc>
        <w:tc>
          <w:tcPr>
            <w:tcW w:w="3188" w:type="pct"/>
            <w:gridSpan w:val="3"/>
            <w:tcBorders>
              <w:top w:val="dotted" w:sz="4" w:space="0" w:color="auto"/>
              <w:left w:val="dotted" w:sz="4" w:space="0" w:color="auto"/>
              <w:bottom w:val="dotted" w:sz="4" w:space="0" w:color="auto"/>
              <w:right w:val="nil"/>
            </w:tcBorders>
            <w:vAlign w:val="bottom"/>
            <w:hideMark/>
          </w:tcPr>
          <w:p w:rsidR="0011055A" w:rsidRDefault="0011055A" w:rsidP="009B6CFC">
            <w:pPr>
              <w:spacing w:after="0"/>
              <w:rPr>
                <w:rFonts w:ascii="Calibri" w:eastAsia="Times New Roman" w:hAnsi="Calibri" w:cs="Times New Roman"/>
                <w:color w:val="000000"/>
                <w:lang w:eastAsia="el-GR"/>
              </w:rPr>
            </w:pPr>
            <w:r>
              <w:rPr>
                <w:rFonts w:ascii="Calibri" w:eastAsia="Times New Roman" w:hAnsi="Calibri" w:cs="Times New Roman"/>
                <w:color w:val="000000"/>
                <w:lang w:eastAsia="el-GR"/>
              </w:rPr>
              <w:t>Αποκτήθηκε εξειδίκευση μετά την συμμετοχή σας στο πρόγραμμα (πιστοποιητικό, δίπλωμα, πτυχίο κοκ)</w:t>
            </w:r>
          </w:p>
        </w:tc>
        <w:tc>
          <w:tcPr>
            <w:tcW w:w="1242" w:type="pct"/>
            <w:gridSpan w:val="2"/>
            <w:tcBorders>
              <w:top w:val="dotted" w:sz="4" w:space="0" w:color="auto"/>
              <w:left w:val="dotted" w:sz="4" w:space="0" w:color="auto"/>
              <w:bottom w:val="dotted" w:sz="4" w:space="0" w:color="auto"/>
              <w:right w:val="single" w:sz="4" w:space="0" w:color="auto"/>
            </w:tcBorders>
            <w:vAlign w:val="bottom"/>
            <w:hideMark/>
          </w:tcPr>
          <w:p w:rsidR="0011055A" w:rsidRDefault="0011055A" w:rsidP="009B6CFC">
            <w:pPr>
              <w:spacing w:after="0"/>
              <w:rPr>
                <w:rFonts w:ascii="Tahoma" w:eastAsia="Times New Roman" w:hAnsi="Tahoma" w:cs="Tahoma"/>
                <w:color w:val="000000"/>
                <w:lang w:eastAsia="el-GR"/>
              </w:rPr>
            </w:pPr>
            <w:r>
              <w:rPr>
                <w:rFonts w:ascii="Tahoma" w:eastAsia="Times New Roman" w:hAnsi="Tahoma" w:cs="Tahoma"/>
                <w:color w:val="000000"/>
                <w:lang w:eastAsia="el-GR"/>
              </w:rPr>
              <w:t> </w:t>
            </w:r>
          </w:p>
        </w:tc>
      </w:tr>
    </w:tbl>
    <w:p w:rsidR="0011055A" w:rsidRDefault="0011055A" w:rsidP="009B6CFC">
      <w:pPr>
        <w:spacing w:after="0"/>
        <w:jc w:val="both"/>
        <w:rPr>
          <w:b/>
        </w:rPr>
      </w:pPr>
    </w:p>
    <w:p w:rsidR="004B795B" w:rsidRDefault="004B795B" w:rsidP="009B6CFC">
      <w:pPr>
        <w:spacing w:after="0"/>
        <w:jc w:val="both"/>
        <w:rPr>
          <w:b/>
        </w:rPr>
      </w:pPr>
    </w:p>
    <w:p w:rsidR="004B795B" w:rsidRDefault="004B795B" w:rsidP="009B6CFC">
      <w:pPr>
        <w:spacing w:after="0"/>
        <w:jc w:val="both"/>
        <w:rPr>
          <w:b/>
        </w:rPr>
      </w:pPr>
    </w:p>
    <w:p w:rsidR="004B795B" w:rsidRDefault="004B795B"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Default="004D22BC" w:rsidP="009B6CFC">
      <w:pPr>
        <w:spacing w:after="0"/>
        <w:jc w:val="both"/>
        <w:rPr>
          <w:b/>
        </w:rPr>
      </w:pPr>
    </w:p>
    <w:p w:rsidR="004D22BC" w:rsidRPr="00664A47" w:rsidRDefault="004D22BC" w:rsidP="00D00A2A">
      <w:pPr>
        <w:pStyle w:val="2"/>
        <w:pBdr>
          <w:top w:val="single" w:sz="4" w:space="1" w:color="auto"/>
          <w:left w:val="single" w:sz="4" w:space="4" w:color="auto"/>
          <w:bottom w:val="single" w:sz="4" w:space="1" w:color="auto"/>
          <w:right w:val="single" w:sz="4" w:space="4" w:color="auto"/>
        </w:pBdr>
        <w:shd w:val="clear" w:color="auto" w:fill="A6A6A6" w:themeFill="background1" w:themeFillShade="A6"/>
        <w:spacing w:before="0"/>
        <w:jc w:val="center"/>
        <w:rPr>
          <w:rFonts w:asciiTheme="minorHAnsi" w:hAnsiTheme="minorHAnsi" w:cstheme="minorHAnsi"/>
          <w:b/>
          <w:color w:val="auto"/>
          <w:sz w:val="22"/>
          <w:szCs w:val="22"/>
        </w:rPr>
      </w:pPr>
      <w:bookmarkStart w:id="43" w:name="_Toc504490624"/>
      <w:r w:rsidRPr="00664A47">
        <w:rPr>
          <w:rFonts w:asciiTheme="minorHAnsi" w:hAnsiTheme="minorHAnsi" w:cstheme="minorHAnsi"/>
          <w:b/>
          <w:color w:val="auto"/>
          <w:sz w:val="22"/>
          <w:szCs w:val="22"/>
        </w:rPr>
        <w:lastRenderedPageBreak/>
        <w:t>ΥΠΟΔΕΙΓΜΑ 7.1: ΑΤΟΜΙΚΑ ΣΤΟΙΧΕΙΑ ΚΑΙ ΚΑΤΑΣΤΑΣΗ ΟΔΟΙΠΟΡΙΚΩΝ ΕΞΟΔΩΝ</w:t>
      </w:r>
      <w:bookmarkEnd w:id="43"/>
    </w:p>
    <w:tbl>
      <w:tblPr>
        <w:tblW w:w="10885" w:type="dxa"/>
        <w:tblInd w:w="103" w:type="dxa"/>
        <w:tblLook w:val="04A0"/>
      </w:tblPr>
      <w:tblGrid>
        <w:gridCol w:w="951"/>
        <w:gridCol w:w="951"/>
        <w:gridCol w:w="1240"/>
        <w:gridCol w:w="952"/>
        <w:gridCol w:w="951"/>
        <w:gridCol w:w="1019"/>
        <w:gridCol w:w="1036"/>
        <w:gridCol w:w="973"/>
        <w:gridCol w:w="989"/>
        <w:gridCol w:w="951"/>
        <w:gridCol w:w="872"/>
      </w:tblGrid>
      <w:tr w:rsidR="004D22BC" w:rsidRPr="004D22BC" w:rsidTr="004D22BC">
        <w:trPr>
          <w:trHeight w:val="300"/>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xml:space="preserve">     </w:t>
            </w: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vMerge w:val="restart"/>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r>
              <w:rPr>
                <w:rFonts w:ascii="Calibri" w:eastAsia="Times New Roman" w:hAnsi="Calibri" w:cs="Times New Roman"/>
                <w:noProof/>
                <w:lang w:eastAsia="el-GR"/>
              </w:rPr>
              <w:drawing>
                <wp:anchor distT="0" distB="0" distL="114300" distR="114300" simplePos="0" relativeHeight="251676672" behindDoc="0" locked="0" layoutInCell="1" allowOverlap="1">
                  <wp:simplePos x="0" y="0"/>
                  <wp:positionH relativeFrom="column">
                    <wp:posOffset>47625</wp:posOffset>
                  </wp:positionH>
                  <wp:positionV relativeFrom="paragraph">
                    <wp:posOffset>0</wp:posOffset>
                  </wp:positionV>
                  <wp:extent cx="409575" cy="428625"/>
                  <wp:effectExtent l="0" t="0" r="0" b="9525"/>
                  <wp:wrapNone/>
                  <wp:docPr id="1" name="Εικόνα 1" descr="ED"/>
                  <wp:cNvGraphicFramePr/>
                  <a:graphic xmlns:a="http://schemas.openxmlformats.org/drawingml/2006/main">
                    <a:graphicData uri="http://schemas.openxmlformats.org/drawingml/2006/picture">
                      <pic:pic xmlns:pic="http://schemas.openxmlformats.org/drawingml/2006/picture">
                        <pic:nvPicPr>
                          <pic:cNvPr id="2" name="Picture 3" descr="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09575" cy="4476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vMerge w:val="restart"/>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r>
              <w:rPr>
                <w:rFonts w:ascii="Calibri" w:eastAsia="Times New Roman" w:hAnsi="Calibri" w:cs="Times New Roman"/>
                <w:noProof/>
                <w:lang w:eastAsia="el-GR"/>
              </w:rPr>
              <w:drawing>
                <wp:anchor distT="0" distB="0" distL="114300" distR="114300" simplePos="0" relativeHeight="251677696" behindDoc="0" locked="0" layoutInCell="1" allowOverlap="1">
                  <wp:simplePos x="0" y="0"/>
                  <wp:positionH relativeFrom="column">
                    <wp:posOffset>558800</wp:posOffset>
                  </wp:positionH>
                  <wp:positionV relativeFrom="paragraph">
                    <wp:posOffset>-17145</wp:posOffset>
                  </wp:positionV>
                  <wp:extent cx="581025" cy="381000"/>
                  <wp:effectExtent l="0" t="0" r="9525" b="0"/>
                  <wp:wrapNone/>
                  <wp:docPr id="3" name="Εικόνα 3"/>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81025" cy="381000"/>
                          </a:xfrm>
                          <a:prstGeom prst="rect">
                            <a:avLst/>
                          </a:prstGeom>
                          <a:noFill/>
                          <a:ln>
                            <a:noFill/>
                          </a:ln>
                          <a:extLst/>
                        </pic:spPr>
                      </pic:pic>
                    </a:graphicData>
                  </a:graphic>
                </wp:anchor>
              </w:drawing>
            </w:r>
          </w:p>
        </w:tc>
        <w:tc>
          <w:tcPr>
            <w:tcW w:w="989" w:type="dxa"/>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195"/>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5045" w:type="dxa"/>
            <w:gridSpan w:val="5"/>
            <w:vMerge w:val="restart"/>
            <w:shd w:val="clear" w:color="auto" w:fill="auto"/>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 xml:space="preserve"> ΕΛΛΗΝΙΚΗ ΔΗΜΟΚΡΑΤΙΑ                                                          ΥΠΟΥΡΓΕΙΟ ΠΑΙΔΕΙΑΣ, ΕΡΕΥΝΑΣ ΚΑΙ ΘΡΗΣΚΕΥΜΑΤΩΝ                                                                                             ΕΠΙΤΕΛΙΚΗ ΔΟΜΗ ΕΣΠΑ, ΤΟΜΕΑ ΠΑΙΔΕΙΑΣ                                                                                                                                                          </w:t>
            </w:r>
          </w:p>
        </w:tc>
        <w:tc>
          <w:tcPr>
            <w:tcW w:w="1019" w:type="dxa"/>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4821" w:type="dxa"/>
            <w:gridSpan w:val="5"/>
            <w:vMerge w:val="restart"/>
            <w:shd w:val="clear" w:color="auto" w:fill="auto"/>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ΕΥΡΩΠΑΪΚΗ ΕΝΩΣΗ</w:t>
            </w:r>
            <w:r w:rsidRPr="004D22BC">
              <w:rPr>
                <w:rFonts w:ascii="Calibri" w:eastAsia="Times New Roman" w:hAnsi="Calibri" w:cs="Times New Roman"/>
                <w:lang w:eastAsia="el-GR"/>
              </w:rPr>
              <w:br/>
              <w:t>ΕΥΡΩΠΑΪΚΟ ΚΟΙΝΩΝΙΚΟ ΤΑΜΕΙΟ</w:t>
            </w:r>
          </w:p>
        </w:tc>
      </w:tr>
      <w:tr w:rsidR="004D22BC" w:rsidRPr="004D22BC" w:rsidTr="004D22BC">
        <w:trPr>
          <w:trHeight w:val="300"/>
        </w:trPr>
        <w:tc>
          <w:tcPr>
            <w:tcW w:w="5045" w:type="dxa"/>
            <w:gridSpan w:val="5"/>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4821" w:type="dxa"/>
            <w:gridSpan w:val="5"/>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675"/>
        </w:trPr>
        <w:tc>
          <w:tcPr>
            <w:tcW w:w="5045" w:type="dxa"/>
            <w:gridSpan w:val="5"/>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4821" w:type="dxa"/>
            <w:gridSpan w:val="5"/>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405"/>
        </w:trPr>
        <w:tc>
          <w:tcPr>
            <w:tcW w:w="10885" w:type="dxa"/>
            <w:gridSpan w:val="11"/>
            <w:shd w:val="clear" w:color="auto" w:fill="auto"/>
            <w:hideMark/>
          </w:tcPr>
          <w:p w:rsidR="004D22BC" w:rsidRPr="004D22BC" w:rsidRDefault="004D22BC" w:rsidP="004D22BC">
            <w:pPr>
              <w:spacing w:after="0" w:line="240" w:lineRule="auto"/>
              <w:rPr>
                <w:rFonts w:ascii="Calibri" w:eastAsia="Times New Roman" w:hAnsi="Calibri" w:cs="Times New Roman"/>
                <w:b/>
                <w:bCs/>
                <w:lang w:eastAsia="el-GR"/>
              </w:rPr>
            </w:pPr>
            <w:r w:rsidRPr="004D22BC">
              <w:rPr>
                <w:rFonts w:ascii="Calibri" w:eastAsia="Times New Roman" w:hAnsi="Calibri" w:cs="Times New Roman"/>
                <w:b/>
                <w:bCs/>
                <w:lang w:eastAsia="el-GR"/>
              </w:rPr>
              <w:t>Τίτλος Πράξης: «Μαθητεία ΕΠΑΛ, ΣΕΚ και ΙΕΚ» με Κωδικό ΟΠΣ 5005892</w:t>
            </w:r>
          </w:p>
        </w:tc>
      </w:tr>
      <w:tr w:rsidR="004D22BC" w:rsidRPr="004D22BC" w:rsidTr="004D22BC">
        <w:trPr>
          <w:trHeight w:val="375"/>
        </w:trPr>
        <w:tc>
          <w:tcPr>
            <w:tcW w:w="10885" w:type="dxa"/>
            <w:gridSpan w:val="11"/>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b/>
                <w:bCs/>
                <w:lang w:eastAsia="el-GR"/>
              </w:rPr>
            </w:pPr>
            <w:r w:rsidRPr="004D22BC">
              <w:rPr>
                <w:rFonts w:ascii="Calibri" w:eastAsia="Times New Roman" w:hAnsi="Calibri" w:cs="Times New Roman"/>
                <w:b/>
                <w:bCs/>
                <w:lang w:eastAsia="el-GR"/>
              </w:rPr>
              <w:t xml:space="preserve"> Υποέργο 16: «Διαχείριση Πράξης»</w:t>
            </w:r>
          </w:p>
        </w:tc>
      </w:tr>
      <w:tr w:rsidR="004D22BC" w:rsidRPr="004D22BC" w:rsidTr="004D22BC">
        <w:trPr>
          <w:trHeight w:val="300"/>
        </w:trPr>
        <w:tc>
          <w:tcPr>
            <w:tcW w:w="10885" w:type="dxa"/>
            <w:gridSpan w:val="11"/>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Α Τ Ο Μ Ι Κ Α      Σ Τ Ο Ι Χ Ε Ι Α      Κ Α Ι</w:t>
            </w:r>
          </w:p>
        </w:tc>
      </w:tr>
      <w:tr w:rsidR="004D22BC" w:rsidRPr="004D22BC" w:rsidTr="004D22BC">
        <w:trPr>
          <w:trHeight w:val="300"/>
        </w:trPr>
        <w:tc>
          <w:tcPr>
            <w:tcW w:w="10885" w:type="dxa"/>
            <w:gridSpan w:val="11"/>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 xml:space="preserve">     Κ Α Τ Α Σ Τ Α Σ Η      Ο Δ Ο Ι Π Ο Ρ Ι Κ Ω Ν      Ε Ξ Ο Δ Ω Ν</w:t>
            </w:r>
          </w:p>
        </w:tc>
      </w:tr>
      <w:tr w:rsidR="004D22BC" w:rsidRPr="004D22BC" w:rsidTr="004D22BC">
        <w:trPr>
          <w:trHeight w:val="300"/>
        </w:trPr>
        <w:tc>
          <w:tcPr>
            <w:tcW w:w="3142" w:type="dxa"/>
            <w:gridSpan w:val="3"/>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Ονοματεπώνυμο:</w:t>
            </w: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4094" w:type="dxa"/>
            <w:gridSpan w:val="4"/>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Όνομα Πατρός / Μητρός:</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5045" w:type="dxa"/>
            <w:gridSpan w:val="5"/>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Ημερομηνία και τόπος γέννησης:</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Α.Φ.Μ.:</w:t>
            </w:r>
          </w:p>
        </w:tc>
        <w:tc>
          <w:tcPr>
            <w:tcW w:w="2191" w:type="dxa"/>
            <w:gridSpan w:val="2"/>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w:t>
            </w:r>
          </w:p>
        </w:tc>
        <w:tc>
          <w:tcPr>
            <w:tcW w:w="95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xml:space="preserve"> Δ.Ο.Υ.: </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xml:space="preserve"> ΑΔΤ:</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3142" w:type="dxa"/>
            <w:gridSpan w:val="3"/>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xml:space="preserve">Δ/νση κατοικίας: Οδός:  </w:t>
            </w:r>
          </w:p>
        </w:tc>
        <w:tc>
          <w:tcPr>
            <w:tcW w:w="1903" w:type="dxa"/>
            <w:gridSpan w:val="2"/>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Αριθμός:</w:t>
            </w: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Πόλη:</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Τ.Κ.:</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240"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Τηλ.Οικίας:</w:t>
            </w:r>
          </w:p>
        </w:tc>
        <w:tc>
          <w:tcPr>
            <w:tcW w:w="1903" w:type="dxa"/>
            <w:gridSpan w:val="2"/>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Κιν.Τηλ:</w:t>
            </w:r>
          </w:p>
        </w:tc>
        <w:tc>
          <w:tcPr>
            <w:tcW w:w="2009" w:type="dxa"/>
            <w:gridSpan w:val="2"/>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w:t>
            </w: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Email</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1902" w:type="dxa"/>
            <w:gridSpan w:val="2"/>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Τράπεζα:</w:t>
            </w:r>
          </w:p>
        </w:tc>
        <w:tc>
          <w:tcPr>
            <w:tcW w:w="1240"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95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3028" w:type="dxa"/>
            <w:gridSpan w:val="3"/>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Τραπεζικός Λογαριασμός:</w:t>
            </w: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IBAN:</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240"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4094" w:type="dxa"/>
            <w:gridSpan w:val="4"/>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Έδρα/Σχολείο Τοποθέτησης:</w:t>
            </w: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101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Ιδιότητα:</w:t>
            </w:r>
          </w:p>
        </w:tc>
        <w:tc>
          <w:tcPr>
            <w:tcW w:w="973"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w:t>
            </w:r>
          </w:p>
        </w:tc>
        <w:tc>
          <w:tcPr>
            <w:tcW w:w="989"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76"/>
        </w:trPr>
        <w:tc>
          <w:tcPr>
            <w:tcW w:w="4094" w:type="dxa"/>
            <w:gridSpan w:val="4"/>
            <w:shd w:val="clear" w:color="auto" w:fill="auto"/>
            <w:noWrap/>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Σκοπός μετακινήσεων:</w:t>
            </w:r>
          </w:p>
        </w:tc>
        <w:tc>
          <w:tcPr>
            <w:tcW w:w="6791" w:type="dxa"/>
            <w:gridSpan w:val="7"/>
            <w:shd w:val="clear" w:color="auto" w:fill="auto"/>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Εποπτεία μαθητείας στον εργασιακό χώρο (συμπλήρωση ωραρίου)</w:t>
            </w:r>
          </w:p>
        </w:tc>
      </w:tr>
      <w:tr w:rsidR="004D22BC" w:rsidRPr="004D22BC" w:rsidTr="004D22BC">
        <w:trPr>
          <w:trHeight w:val="300"/>
        </w:trPr>
        <w:tc>
          <w:tcPr>
            <w:tcW w:w="10885" w:type="dxa"/>
            <w:gridSpan w:val="11"/>
            <w:vMerge w:val="restart"/>
            <w:shd w:val="clear" w:color="auto" w:fill="auto"/>
            <w:vAlign w:val="center"/>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Οι ημερομηνίες μετακινήσεων ανά μήνα, ο τόπος μετάβασης, η δαπάνη χιλιομετρικής αποζημίωσης, το μέσο μετακίνησης, η δαπάνη διοδίων και εισιτηρίων, αναλυτικά και στο σύνολο  αποτυπώνονται στις συνημμένες ατομικές καταστάσεις οδοιπορικών εξόδων ανά μήνα.</w:t>
            </w:r>
          </w:p>
        </w:tc>
      </w:tr>
      <w:tr w:rsidR="004D22BC" w:rsidRPr="004D22BC" w:rsidTr="004D22BC">
        <w:trPr>
          <w:trHeight w:val="300"/>
        </w:trPr>
        <w:tc>
          <w:tcPr>
            <w:tcW w:w="10885" w:type="dxa"/>
            <w:gridSpan w:val="11"/>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10885" w:type="dxa"/>
            <w:gridSpan w:val="11"/>
            <w:vMerge/>
            <w:vAlign w:val="center"/>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183"/>
        </w:trPr>
        <w:tc>
          <w:tcPr>
            <w:tcW w:w="951"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tcBorders>
              <w:bottom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710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 xml:space="preserve"> Συνολική Δαπάνη (€)</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Ποσό</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Έλεγχος</w:t>
            </w:r>
          </w:p>
        </w:tc>
      </w:tr>
      <w:tr w:rsidR="004D22BC" w:rsidRPr="004D22BC" w:rsidTr="004D22BC">
        <w:trPr>
          <w:trHeight w:val="300"/>
        </w:trPr>
        <w:tc>
          <w:tcPr>
            <w:tcW w:w="7100" w:type="dxa"/>
            <w:gridSpan w:val="7"/>
            <w:vMerge/>
            <w:tcBorders>
              <w:top w:val="single" w:sz="4" w:space="0" w:color="auto"/>
              <w:left w:val="single" w:sz="4" w:space="0" w:color="auto"/>
              <w:bottom w:val="single" w:sz="4" w:space="0" w:color="auto"/>
              <w:right w:val="single" w:sz="4" w:space="0" w:color="auto"/>
            </w:tcBorders>
            <w:vAlign w:val="center"/>
            <w:hideMark/>
          </w:tcPr>
          <w:p w:rsidR="004D22BC" w:rsidRPr="004D22BC" w:rsidRDefault="004D22BC" w:rsidP="004D22BC">
            <w:pPr>
              <w:spacing w:after="0" w:line="240" w:lineRule="auto"/>
              <w:rPr>
                <w:rFonts w:ascii="Calibri" w:eastAsia="Times New Roman" w:hAnsi="Calibri" w:cs="Times New Roman"/>
                <w:b/>
                <w:bCs/>
                <w:lang w:eastAsia="el-GR"/>
              </w:rPr>
            </w:pP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2BC" w:rsidRPr="004D22BC" w:rsidRDefault="004D22BC" w:rsidP="004D22BC">
            <w:pPr>
              <w:spacing w:after="0" w:line="240" w:lineRule="auto"/>
              <w:jc w:val="center"/>
              <w:rPr>
                <w:rFonts w:ascii="Calibri" w:eastAsia="Times New Roman" w:hAnsi="Calibri" w:cs="Times New Roman"/>
                <w:sz w:val="20"/>
                <w:szCs w:val="20"/>
                <w:lang w:eastAsia="el-GR"/>
              </w:rPr>
            </w:pPr>
            <w:r>
              <w:rPr>
                <w:rFonts w:ascii="Calibri" w:eastAsia="Times New Roman" w:hAnsi="Calibri" w:cs="Times New Roman"/>
                <w:sz w:val="20"/>
                <w:szCs w:val="20"/>
                <w:lang w:eastAsia="el-GR"/>
              </w:rPr>
              <w:t>€</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w:t>
            </w:r>
          </w:p>
        </w:tc>
      </w:tr>
      <w:tr w:rsidR="004D22BC" w:rsidRPr="004D22BC" w:rsidTr="004D22BC">
        <w:trPr>
          <w:trHeight w:val="300"/>
        </w:trPr>
        <w:tc>
          <w:tcPr>
            <w:tcW w:w="951"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tcBorders>
              <w:top w:val="single" w:sz="4" w:space="0" w:color="auto"/>
            </w:tcBorders>
            <w:shd w:val="clear" w:color="auto" w:fill="auto"/>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5045" w:type="dxa"/>
            <w:gridSpan w:val="5"/>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b/>
                <w:bCs/>
                <w:lang w:eastAsia="el-GR"/>
              </w:rPr>
            </w:pPr>
            <w:r w:rsidRPr="004D22BC">
              <w:rPr>
                <w:rFonts w:ascii="Calibri" w:eastAsia="Times New Roman" w:hAnsi="Calibri" w:cs="Times New Roman"/>
                <w:b/>
                <w:bCs/>
                <w:lang w:eastAsia="el-GR"/>
              </w:rPr>
              <w:t>ΥΠΕΥΘΥΝΗ ΔΗΛΩΣΗ άρθρο 8 Ν.1599/1986</w:t>
            </w: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1305"/>
        </w:trPr>
        <w:tc>
          <w:tcPr>
            <w:tcW w:w="10885" w:type="dxa"/>
            <w:gridSpan w:val="11"/>
            <w:shd w:val="clear" w:color="auto" w:fill="auto"/>
            <w:vAlign w:val="center"/>
            <w:hideMark/>
          </w:tcPr>
          <w:p w:rsidR="004D22BC" w:rsidRDefault="004D22BC" w:rsidP="004D22BC">
            <w:pPr>
              <w:spacing w:after="0" w:line="240" w:lineRule="auto"/>
              <w:rPr>
                <w:rFonts w:ascii="Calibri" w:eastAsia="Times New Roman" w:hAnsi="Calibri" w:cs="Times New Roman"/>
                <w:lang w:eastAsia="el-GR"/>
              </w:rPr>
            </w:pPr>
            <w:r w:rsidRPr="004D22BC">
              <w:rPr>
                <w:rFonts w:ascii="Calibri" w:eastAsia="Times New Roman" w:hAnsi="Calibri" w:cs="Times New Roman"/>
                <w:lang w:eastAsia="el-GR"/>
              </w:rPr>
              <w:t xml:space="preserve">Με ατομική μου ευθύνη και γνωρίζοντας τις κυρώσεις για ψευδή δήλωση που προβλέπει ο νόμος, δηλώνω ότι: 1) Τα στοιχεία που δηλώνω είναι ακριβή, 2) Η μετακίνηση έγινε με το Ι.Χ.αυτοκίνητο μου ή του/της συζύγου μου με αρ. κυκλοφορίας……………………………και με αρ. αδείας οδήγησης..............................του ιδίου, 3) Η δαπάνη αυτή δεν θα πληρωθεί από άλλη πηγή , πέραν από τη ΣΑΕ 2017ΣΕ34510005. </w:t>
            </w:r>
          </w:p>
          <w:p w:rsidR="00681104" w:rsidRDefault="00681104" w:rsidP="004D22BC">
            <w:pPr>
              <w:spacing w:after="0" w:line="240" w:lineRule="auto"/>
              <w:rPr>
                <w:rFonts w:ascii="Calibri" w:eastAsia="Times New Roman" w:hAnsi="Calibri" w:cs="Times New Roman"/>
                <w:lang w:eastAsia="el-GR"/>
              </w:rPr>
            </w:pPr>
          </w:p>
          <w:p w:rsidR="00681104" w:rsidRPr="004D22BC" w:rsidRDefault="00681104"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4094" w:type="dxa"/>
            <w:gridSpan w:val="4"/>
            <w:shd w:val="clear" w:color="auto" w:fill="auto"/>
            <w:noWrap/>
            <w:vAlign w:val="bottom"/>
            <w:hideMark/>
          </w:tcPr>
          <w:p w:rsidR="004D22BC" w:rsidRPr="004D22BC" w:rsidRDefault="004D22BC" w:rsidP="004D22BC">
            <w:pPr>
              <w:spacing w:after="0" w:line="240" w:lineRule="auto"/>
              <w:jc w:val="center"/>
              <w:rPr>
                <w:rFonts w:ascii="Calibri" w:eastAsia="Times New Roman" w:hAnsi="Calibri" w:cs="Times New Roman"/>
                <w:b/>
                <w:bCs/>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3785" w:type="dxa"/>
            <w:gridSpan w:val="4"/>
            <w:shd w:val="clear" w:color="auto" w:fill="auto"/>
            <w:noWrap/>
            <w:vAlign w:val="bottom"/>
            <w:hideMark/>
          </w:tcPr>
          <w:p w:rsidR="004D22BC" w:rsidRPr="004D22BC" w:rsidRDefault="004D22BC" w:rsidP="004D22BC">
            <w:pPr>
              <w:spacing w:after="0" w:line="240" w:lineRule="auto"/>
              <w:jc w:val="center"/>
              <w:rPr>
                <w:rFonts w:ascii="Calibri" w:eastAsia="Times New Roman" w:hAnsi="Calibri" w:cs="Times New Roman"/>
                <w:b/>
                <w:bCs/>
                <w:lang w:eastAsia="el-GR"/>
              </w:rPr>
            </w:pPr>
            <w:r w:rsidRPr="004D22BC">
              <w:rPr>
                <w:rFonts w:ascii="Calibri" w:eastAsia="Times New Roman" w:hAnsi="Calibri" w:cs="Times New Roman"/>
                <w:b/>
                <w:bCs/>
                <w:lang w:eastAsia="el-GR"/>
              </w:rPr>
              <w:t>Ημερομηνία ………….</w:t>
            </w:r>
          </w:p>
        </w:tc>
      </w:tr>
      <w:tr w:rsidR="004D22BC" w:rsidRPr="004D22BC" w:rsidTr="004D22BC">
        <w:trPr>
          <w:trHeight w:val="300"/>
        </w:trPr>
        <w:tc>
          <w:tcPr>
            <w:tcW w:w="4094" w:type="dxa"/>
            <w:gridSpan w:val="4"/>
            <w:shd w:val="clear" w:color="auto" w:fill="auto"/>
            <w:noWrap/>
            <w:vAlign w:val="bottom"/>
            <w:hideMark/>
          </w:tcPr>
          <w:p w:rsidR="004D22BC" w:rsidRPr="004D22BC" w:rsidRDefault="004D22BC" w:rsidP="00726115">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 xml:space="preserve">Ο Διευθυντής του </w:t>
            </w:r>
            <w:r w:rsidR="00726115">
              <w:rPr>
                <w:rFonts w:ascii="Calibri" w:eastAsia="Times New Roman" w:hAnsi="Calibri" w:cs="Times New Roman"/>
                <w:lang w:eastAsia="el-GR"/>
              </w:rPr>
              <w:t>ΙΕΚ</w:t>
            </w: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3785" w:type="dxa"/>
            <w:gridSpan w:val="4"/>
            <w:shd w:val="clear" w:color="auto" w:fill="auto"/>
            <w:noWrap/>
            <w:vAlign w:val="bottom"/>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Ο/Η δηλών / ούσα</w:t>
            </w:r>
          </w:p>
        </w:tc>
      </w:tr>
      <w:tr w:rsidR="004D22BC" w:rsidRPr="004D22BC" w:rsidTr="004D22BC">
        <w:trPr>
          <w:trHeight w:val="300"/>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3785" w:type="dxa"/>
            <w:gridSpan w:val="4"/>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8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r>
      <w:tr w:rsidR="004D22BC" w:rsidRPr="004D22BC" w:rsidTr="004D22BC">
        <w:trPr>
          <w:trHeight w:val="300"/>
        </w:trPr>
        <w:tc>
          <w:tcPr>
            <w:tcW w:w="4094" w:type="dxa"/>
            <w:gridSpan w:val="4"/>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 xml:space="preserve">Ονοματεπώνυμο </w:t>
            </w: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3785" w:type="dxa"/>
            <w:gridSpan w:val="4"/>
            <w:shd w:val="clear" w:color="auto" w:fill="auto"/>
            <w:noWrap/>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 xml:space="preserve">Ονοματεπώνυμο </w:t>
            </w:r>
          </w:p>
        </w:tc>
      </w:tr>
      <w:tr w:rsidR="004D22BC" w:rsidRPr="004D22BC" w:rsidTr="004D22BC">
        <w:trPr>
          <w:trHeight w:val="300"/>
        </w:trPr>
        <w:tc>
          <w:tcPr>
            <w:tcW w:w="4094" w:type="dxa"/>
            <w:gridSpan w:val="4"/>
            <w:shd w:val="clear" w:color="auto" w:fill="auto"/>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(Υπογραφή - Σφραγίδα)</w:t>
            </w: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3785" w:type="dxa"/>
            <w:gridSpan w:val="4"/>
            <w:shd w:val="clear" w:color="auto" w:fill="auto"/>
            <w:vAlign w:val="center"/>
            <w:hideMark/>
          </w:tcPr>
          <w:p w:rsidR="004D22BC" w:rsidRPr="004D22BC" w:rsidRDefault="004D22BC" w:rsidP="004D22BC">
            <w:pPr>
              <w:spacing w:after="0" w:line="240" w:lineRule="auto"/>
              <w:jc w:val="center"/>
              <w:rPr>
                <w:rFonts w:ascii="Calibri" w:eastAsia="Times New Roman" w:hAnsi="Calibri" w:cs="Times New Roman"/>
                <w:lang w:eastAsia="el-GR"/>
              </w:rPr>
            </w:pPr>
            <w:r w:rsidRPr="004D22BC">
              <w:rPr>
                <w:rFonts w:ascii="Calibri" w:eastAsia="Times New Roman" w:hAnsi="Calibri" w:cs="Times New Roman"/>
                <w:lang w:eastAsia="el-GR"/>
              </w:rPr>
              <w:t>&amp; υπογραφή Μετακινούμενου</w:t>
            </w:r>
          </w:p>
        </w:tc>
      </w:tr>
      <w:tr w:rsidR="004D22BC" w:rsidRPr="004D22BC" w:rsidTr="004D22BC">
        <w:trPr>
          <w:trHeight w:val="300"/>
        </w:trPr>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240"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lang w:eastAsia="el-GR"/>
              </w:rPr>
            </w:pPr>
          </w:p>
        </w:tc>
        <w:tc>
          <w:tcPr>
            <w:tcW w:w="98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lang w:eastAsia="el-GR"/>
              </w:rPr>
            </w:pPr>
          </w:p>
        </w:tc>
      </w:tr>
      <w:tr w:rsidR="004D22BC" w:rsidRPr="004D22BC" w:rsidTr="004D22BC">
        <w:trPr>
          <w:trHeight w:val="300"/>
        </w:trPr>
        <w:tc>
          <w:tcPr>
            <w:tcW w:w="1902" w:type="dxa"/>
            <w:gridSpan w:val="2"/>
            <w:shd w:val="clear" w:color="auto" w:fill="auto"/>
            <w:noWrap/>
            <w:vAlign w:val="bottom"/>
            <w:hideMark/>
          </w:tcPr>
          <w:p w:rsidR="00994A38" w:rsidRDefault="00994A38" w:rsidP="004D22BC">
            <w:pPr>
              <w:spacing w:after="0" w:line="240" w:lineRule="auto"/>
              <w:rPr>
                <w:rFonts w:ascii="Calibri" w:eastAsia="Times New Roman" w:hAnsi="Calibri" w:cs="Times New Roman"/>
                <w:sz w:val="18"/>
                <w:szCs w:val="18"/>
                <w:lang w:eastAsia="el-GR"/>
              </w:rPr>
            </w:pPr>
          </w:p>
          <w:p w:rsidR="004D22BC" w:rsidRPr="004D22BC" w:rsidRDefault="004D22BC" w:rsidP="004D22BC">
            <w:pPr>
              <w:spacing w:after="0" w:line="240" w:lineRule="auto"/>
              <w:rPr>
                <w:rFonts w:ascii="Calibri" w:eastAsia="Times New Roman" w:hAnsi="Calibri" w:cs="Times New Roman"/>
                <w:sz w:val="18"/>
                <w:szCs w:val="18"/>
                <w:lang w:eastAsia="el-GR"/>
              </w:rPr>
            </w:pPr>
            <w:r w:rsidRPr="004D22BC">
              <w:rPr>
                <w:rFonts w:ascii="Calibri" w:eastAsia="Times New Roman" w:hAnsi="Calibri" w:cs="Times New Roman"/>
                <w:sz w:val="18"/>
                <w:szCs w:val="18"/>
                <w:lang w:eastAsia="el-GR"/>
              </w:rPr>
              <w:t xml:space="preserve">Συνημμένα:  </w:t>
            </w:r>
          </w:p>
        </w:tc>
        <w:tc>
          <w:tcPr>
            <w:tcW w:w="1240"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95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101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1036"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973"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989"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951"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c>
          <w:tcPr>
            <w:tcW w:w="872" w:type="dxa"/>
            <w:shd w:val="clear" w:color="auto" w:fill="auto"/>
            <w:noWrap/>
            <w:vAlign w:val="bottom"/>
            <w:hideMark/>
          </w:tcPr>
          <w:p w:rsidR="004D22BC" w:rsidRPr="004D22BC" w:rsidRDefault="004D22BC" w:rsidP="004D22BC">
            <w:pPr>
              <w:spacing w:after="0" w:line="240" w:lineRule="auto"/>
              <w:rPr>
                <w:rFonts w:ascii="Calibri" w:eastAsia="Times New Roman" w:hAnsi="Calibri" w:cs="Times New Roman"/>
                <w:color w:val="000000"/>
                <w:sz w:val="18"/>
                <w:szCs w:val="18"/>
                <w:lang w:eastAsia="el-GR"/>
              </w:rPr>
            </w:pPr>
          </w:p>
        </w:tc>
      </w:tr>
      <w:tr w:rsidR="004D22BC" w:rsidRPr="004D22BC" w:rsidTr="00626491">
        <w:trPr>
          <w:trHeight w:val="265"/>
        </w:trPr>
        <w:tc>
          <w:tcPr>
            <w:tcW w:w="10885" w:type="dxa"/>
            <w:gridSpan w:val="11"/>
            <w:shd w:val="clear" w:color="auto" w:fill="auto"/>
            <w:noWrap/>
            <w:vAlign w:val="center"/>
          </w:tcPr>
          <w:p w:rsidR="009B3BC0" w:rsidRPr="00626491" w:rsidRDefault="009B3BC0" w:rsidP="00626491">
            <w:pPr>
              <w:pStyle w:val="a7"/>
              <w:spacing w:after="0" w:line="240" w:lineRule="auto"/>
              <w:ind w:left="357"/>
              <w:rPr>
                <w:rFonts w:ascii="Calibri" w:eastAsia="Times New Roman" w:hAnsi="Calibri" w:cs="Times New Roman"/>
                <w:color w:val="000000"/>
                <w:sz w:val="18"/>
                <w:szCs w:val="18"/>
                <w:lang w:eastAsia="el-GR"/>
              </w:rPr>
            </w:pPr>
          </w:p>
        </w:tc>
      </w:tr>
      <w:tr w:rsidR="004D22BC" w:rsidRPr="004D22BC" w:rsidTr="00626491">
        <w:trPr>
          <w:trHeight w:val="424"/>
        </w:trPr>
        <w:tc>
          <w:tcPr>
            <w:tcW w:w="10885" w:type="dxa"/>
            <w:gridSpan w:val="11"/>
            <w:shd w:val="clear" w:color="auto" w:fill="auto"/>
            <w:vAlign w:val="center"/>
          </w:tcPr>
          <w:p w:rsidR="004D22BC" w:rsidRPr="004D22BC" w:rsidRDefault="004D22BC" w:rsidP="00626491">
            <w:pPr>
              <w:pStyle w:val="a7"/>
              <w:spacing w:after="0" w:line="240" w:lineRule="auto"/>
              <w:ind w:left="357"/>
              <w:rPr>
                <w:rFonts w:ascii="Calibri" w:eastAsia="Times New Roman" w:hAnsi="Calibri" w:cs="Times New Roman"/>
                <w:color w:val="000000"/>
                <w:sz w:val="18"/>
                <w:szCs w:val="18"/>
                <w:lang w:eastAsia="el-GR"/>
              </w:rPr>
            </w:pPr>
          </w:p>
        </w:tc>
      </w:tr>
      <w:tr w:rsidR="004D22BC" w:rsidRPr="004D22BC" w:rsidTr="00626491">
        <w:trPr>
          <w:trHeight w:val="566"/>
        </w:trPr>
        <w:tc>
          <w:tcPr>
            <w:tcW w:w="10885" w:type="dxa"/>
            <w:gridSpan w:val="11"/>
            <w:shd w:val="clear" w:color="auto" w:fill="auto"/>
            <w:vAlign w:val="center"/>
          </w:tcPr>
          <w:p w:rsidR="009B3BC0" w:rsidRPr="00626491" w:rsidRDefault="009B3BC0" w:rsidP="00626491">
            <w:pPr>
              <w:pStyle w:val="a7"/>
              <w:spacing w:after="0" w:line="240" w:lineRule="auto"/>
              <w:ind w:left="357"/>
              <w:rPr>
                <w:rFonts w:ascii="Calibri" w:eastAsia="Times New Roman" w:hAnsi="Calibri" w:cs="Times New Roman"/>
                <w:color w:val="000000"/>
                <w:sz w:val="18"/>
                <w:szCs w:val="18"/>
                <w:lang w:eastAsia="el-GR"/>
              </w:rPr>
            </w:pPr>
          </w:p>
        </w:tc>
      </w:tr>
    </w:tbl>
    <w:p w:rsidR="00664A47" w:rsidRDefault="00664A47" w:rsidP="004D22BC">
      <w:pPr>
        <w:tabs>
          <w:tab w:val="left" w:pos="1256"/>
        </w:tabs>
        <w:sectPr w:rsidR="00664A47" w:rsidSect="00231CC6">
          <w:footerReference w:type="default" r:id="rId17"/>
          <w:pgSz w:w="11906" w:h="16838"/>
          <w:pgMar w:top="510" w:right="567" w:bottom="510" w:left="567" w:header="709" w:footer="0" w:gutter="0"/>
          <w:cols w:space="708"/>
          <w:docGrid w:linePitch="360"/>
        </w:sectPr>
      </w:pPr>
    </w:p>
    <w:p w:rsidR="00664A47" w:rsidRPr="00D00A2A" w:rsidRDefault="00664A47" w:rsidP="00D00A2A">
      <w:pPr>
        <w:pStyle w:val="2"/>
        <w:pBdr>
          <w:top w:val="single" w:sz="4" w:space="1" w:color="auto"/>
          <w:left w:val="single" w:sz="4" w:space="4" w:color="auto"/>
          <w:bottom w:val="single" w:sz="4" w:space="1" w:color="auto"/>
          <w:right w:val="single" w:sz="4" w:space="4" w:color="auto"/>
        </w:pBdr>
        <w:shd w:val="clear" w:color="auto" w:fill="A6A6A6" w:themeFill="background1" w:themeFillShade="A6"/>
        <w:spacing w:before="0"/>
        <w:jc w:val="center"/>
        <w:rPr>
          <w:rFonts w:asciiTheme="minorHAnsi" w:hAnsiTheme="minorHAnsi" w:cstheme="minorHAnsi"/>
          <w:b/>
          <w:color w:val="auto"/>
          <w:sz w:val="22"/>
          <w:szCs w:val="22"/>
        </w:rPr>
      </w:pPr>
      <w:bookmarkStart w:id="44" w:name="_Toc504490625"/>
      <w:r w:rsidRPr="00D00A2A">
        <w:rPr>
          <w:rFonts w:asciiTheme="minorHAnsi" w:hAnsiTheme="minorHAnsi" w:cstheme="minorHAnsi"/>
          <w:b/>
          <w:color w:val="auto"/>
          <w:sz w:val="22"/>
          <w:szCs w:val="22"/>
        </w:rPr>
        <w:lastRenderedPageBreak/>
        <w:t>ΥΠΟΔΕΙΓΜΑ 7.2 ΜΗΝΙΑΙΑ ΚΑΤΑΣΤΑΣΗ ΟΔΟΙΠΟΡΙΚΩΝ ΕΞΟΔΩΝ</w:t>
      </w:r>
      <w:bookmarkEnd w:id="44"/>
    </w:p>
    <w:tbl>
      <w:tblPr>
        <w:tblW w:w="5000" w:type="pct"/>
        <w:tblLayout w:type="fixed"/>
        <w:tblLook w:val="04A0"/>
      </w:tblPr>
      <w:tblGrid>
        <w:gridCol w:w="626"/>
        <w:gridCol w:w="1879"/>
        <w:gridCol w:w="4105"/>
        <w:gridCol w:w="1514"/>
        <w:gridCol w:w="1286"/>
        <w:gridCol w:w="917"/>
        <w:gridCol w:w="2007"/>
        <w:gridCol w:w="1401"/>
        <w:gridCol w:w="901"/>
        <w:gridCol w:w="1398"/>
      </w:tblGrid>
      <w:tr w:rsidR="009B3BC0" w:rsidRPr="00B327AA" w:rsidTr="00626491">
        <w:trPr>
          <w:trHeight w:val="167"/>
        </w:trPr>
        <w:tc>
          <w:tcPr>
            <w:tcW w:w="195"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5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1280"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401"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2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62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718"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p>
        </w:tc>
      </w:tr>
      <w:tr w:rsidR="009B3BC0" w:rsidRPr="00B327AA" w:rsidTr="00626491">
        <w:trPr>
          <w:trHeight w:val="257"/>
        </w:trPr>
        <w:tc>
          <w:tcPr>
            <w:tcW w:w="2061" w:type="pct"/>
            <w:gridSpan w:val="3"/>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257"/>
        </w:trPr>
        <w:tc>
          <w:tcPr>
            <w:tcW w:w="2061" w:type="pct"/>
            <w:gridSpan w:val="3"/>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Ονοματεπώνυμου Εκπαιδευτικού:</w:t>
            </w: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257"/>
        </w:trPr>
        <w:tc>
          <w:tcPr>
            <w:tcW w:w="2061" w:type="pct"/>
            <w:gridSpan w:val="3"/>
            <w:tcBorders>
              <w:top w:val="nil"/>
              <w:left w:val="nil"/>
              <w:bottom w:val="nil"/>
              <w:right w:val="nil"/>
            </w:tcBorders>
            <w:shd w:val="clear" w:color="auto" w:fill="auto"/>
            <w:noWrap/>
            <w:vAlign w:val="bottom"/>
            <w:hideMark/>
          </w:tcPr>
          <w:p w:rsidR="009B3BC0" w:rsidRPr="00B327AA" w:rsidRDefault="009B3BC0">
            <w:pPr>
              <w:spacing w:after="0" w:line="240" w:lineRule="auto"/>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Έδρα/</w:t>
            </w:r>
            <w:r>
              <w:rPr>
                <w:rFonts w:ascii="Calibri" w:eastAsia="Times New Roman" w:hAnsi="Calibri" w:cs="Times New Roman"/>
                <w:color w:val="000000"/>
                <w:lang w:eastAsia="el-GR"/>
              </w:rPr>
              <w:t>ΙΕΚ</w:t>
            </w:r>
            <w:r w:rsidRPr="00B327AA">
              <w:rPr>
                <w:rFonts w:ascii="Calibri" w:eastAsia="Times New Roman" w:hAnsi="Calibri" w:cs="Times New Roman"/>
                <w:color w:val="000000"/>
                <w:lang w:eastAsia="el-GR"/>
              </w:rPr>
              <w:t xml:space="preserve"> Τοποθέτησης:</w:t>
            </w: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312" w:type="pct"/>
            <w:gridSpan w:val="3"/>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Τόπος Κατοικίας (Πόλη ή Κωμόπολη):</w:t>
            </w:r>
          </w:p>
        </w:tc>
        <w:tc>
          <w:tcPr>
            <w:tcW w:w="718"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257"/>
        </w:trPr>
        <w:tc>
          <w:tcPr>
            <w:tcW w:w="781"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Ειδικότητα:</w:t>
            </w:r>
          </w:p>
        </w:tc>
        <w:tc>
          <w:tcPr>
            <w:tcW w:w="1280"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030" w:type="pct"/>
            <w:gridSpan w:val="5"/>
            <w:tcBorders>
              <w:top w:val="nil"/>
              <w:left w:val="nil"/>
              <w:bottom w:val="nil"/>
              <w:right w:val="nil"/>
            </w:tcBorders>
            <w:shd w:val="clear" w:color="auto" w:fill="auto"/>
            <w:noWrap/>
            <w:vAlign w:val="bottom"/>
            <w:hideMark/>
          </w:tcPr>
          <w:p w:rsidR="009B3BC0" w:rsidRPr="00B327AA" w:rsidRDefault="009B3BC0">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180"/>
        </w:trPr>
        <w:tc>
          <w:tcPr>
            <w:tcW w:w="195"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5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280"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543"/>
        </w:trPr>
        <w:tc>
          <w:tcPr>
            <w:tcW w:w="19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α/α</w:t>
            </w:r>
          </w:p>
        </w:tc>
        <w:tc>
          <w:tcPr>
            <w:tcW w:w="586"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sz w:val="20"/>
                <w:szCs w:val="20"/>
                <w:lang w:eastAsia="el-GR"/>
              </w:rPr>
            </w:pPr>
            <w:r w:rsidRPr="00B327AA">
              <w:rPr>
                <w:rFonts w:ascii="Calibri" w:eastAsia="Times New Roman" w:hAnsi="Calibri" w:cs="Times New Roman"/>
                <w:b/>
                <w:bCs/>
                <w:color w:val="000000"/>
                <w:sz w:val="20"/>
                <w:szCs w:val="20"/>
                <w:lang w:eastAsia="el-GR"/>
              </w:rPr>
              <w:t>Ημερομηνία μετακίνησης</w:t>
            </w:r>
          </w:p>
        </w:tc>
        <w:tc>
          <w:tcPr>
            <w:tcW w:w="1280"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Διαδρομή</w:t>
            </w:r>
          </w:p>
        </w:tc>
        <w:tc>
          <w:tcPr>
            <w:tcW w:w="472"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Μέσο μετακίνησης</w:t>
            </w:r>
          </w:p>
        </w:tc>
        <w:tc>
          <w:tcPr>
            <w:tcW w:w="401"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Απόσταση σε χλμ.</w:t>
            </w:r>
          </w:p>
        </w:tc>
        <w:tc>
          <w:tcPr>
            <w:tcW w:w="286"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Διόδια</w:t>
            </w:r>
          </w:p>
        </w:tc>
        <w:tc>
          <w:tcPr>
            <w:tcW w:w="626"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sz w:val="18"/>
                <w:szCs w:val="18"/>
                <w:lang w:eastAsia="el-GR"/>
              </w:rPr>
            </w:pPr>
            <w:r w:rsidRPr="00B327AA">
              <w:rPr>
                <w:rFonts w:ascii="Calibri" w:eastAsia="Times New Roman" w:hAnsi="Calibri" w:cs="Times New Roman"/>
                <w:b/>
                <w:bCs/>
                <w:color w:val="000000"/>
                <w:sz w:val="18"/>
                <w:szCs w:val="18"/>
                <w:lang w:eastAsia="el-GR"/>
              </w:rPr>
              <w:t>Οδοιπορικά έξοδα με Ι.Χ./Μοτοσυκλέτα</w:t>
            </w:r>
          </w:p>
        </w:tc>
        <w:tc>
          <w:tcPr>
            <w:tcW w:w="718" w:type="pct"/>
            <w:gridSpan w:val="2"/>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sz w:val="18"/>
                <w:szCs w:val="18"/>
                <w:lang w:eastAsia="el-GR"/>
              </w:rPr>
            </w:pPr>
            <w:r w:rsidRPr="00B327AA">
              <w:rPr>
                <w:rFonts w:ascii="Calibri" w:eastAsia="Times New Roman" w:hAnsi="Calibri" w:cs="Times New Roman"/>
                <w:b/>
                <w:bCs/>
                <w:color w:val="000000"/>
                <w:sz w:val="18"/>
                <w:szCs w:val="18"/>
                <w:lang w:eastAsia="el-GR"/>
              </w:rPr>
              <w:t xml:space="preserve"> Οδοιπορικά έξοδα με Λεωφορείο/Τρένο/Πλοίο - Εισιτήρια</w:t>
            </w:r>
          </w:p>
        </w:tc>
        <w:tc>
          <w:tcPr>
            <w:tcW w:w="437" w:type="pct"/>
            <w:tcBorders>
              <w:top w:val="single" w:sz="4" w:space="0" w:color="auto"/>
              <w:left w:val="nil"/>
              <w:bottom w:val="single" w:sz="4" w:space="0" w:color="auto"/>
              <w:right w:val="single" w:sz="4" w:space="0" w:color="auto"/>
            </w:tcBorders>
            <w:shd w:val="clear" w:color="000000" w:fill="BFBFBF"/>
            <w:vAlign w:val="center"/>
            <w:hideMark/>
          </w:tcPr>
          <w:p w:rsidR="009B3BC0" w:rsidRPr="00B327AA" w:rsidRDefault="009B3BC0" w:rsidP="00B327AA">
            <w:pPr>
              <w:spacing w:after="0" w:line="240" w:lineRule="auto"/>
              <w:jc w:val="center"/>
              <w:rPr>
                <w:rFonts w:ascii="Calibri" w:eastAsia="Times New Roman" w:hAnsi="Calibri" w:cs="Times New Roman"/>
                <w:b/>
                <w:bCs/>
                <w:color w:val="000000"/>
                <w:sz w:val="18"/>
                <w:szCs w:val="18"/>
                <w:lang w:eastAsia="el-GR"/>
              </w:rPr>
            </w:pPr>
            <w:r w:rsidRPr="00B327AA">
              <w:rPr>
                <w:rFonts w:ascii="Calibri" w:eastAsia="Times New Roman" w:hAnsi="Calibri" w:cs="Times New Roman"/>
                <w:b/>
                <w:bCs/>
                <w:color w:val="000000"/>
                <w:sz w:val="18"/>
                <w:szCs w:val="18"/>
                <w:lang w:eastAsia="el-GR"/>
              </w:rPr>
              <w:t>Ποσό δικαιούχου</w:t>
            </w:r>
          </w:p>
        </w:tc>
      </w:tr>
      <w:tr w:rsidR="009B3BC0" w:rsidRPr="00B327AA" w:rsidTr="00626491">
        <w:trPr>
          <w:trHeight w:val="285"/>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2</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3</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4</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5</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6</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7</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8</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9</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10</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11</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12</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13</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14</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15</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16</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B3BC0" w:rsidRPr="00B327AA" w:rsidRDefault="009B3BC0" w:rsidP="00B327AA">
            <w:pPr>
              <w:spacing w:after="0" w:line="240" w:lineRule="auto"/>
              <w:jc w:val="right"/>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17</w:t>
            </w:r>
          </w:p>
        </w:tc>
        <w:tc>
          <w:tcPr>
            <w:tcW w:w="5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1280"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72"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01"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286" w:type="pct"/>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626"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 </w:t>
            </w:r>
          </w:p>
        </w:tc>
        <w:tc>
          <w:tcPr>
            <w:tcW w:w="437" w:type="pct"/>
            <w:tcBorders>
              <w:top w:val="nil"/>
              <w:left w:val="nil"/>
              <w:bottom w:val="single" w:sz="4" w:space="0" w:color="auto"/>
              <w:right w:val="single" w:sz="4" w:space="0" w:color="auto"/>
            </w:tcBorders>
            <w:shd w:val="clear" w:color="auto" w:fill="auto"/>
            <w:noWrap/>
            <w:vAlign w:val="center"/>
          </w:tcPr>
          <w:p w:rsidR="009B3BC0" w:rsidRPr="00B327AA" w:rsidRDefault="009B3BC0" w:rsidP="00B327AA">
            <w:pPr>
              <w:spacing w:after="0" w:line="240" w:lineRule="auto"/>
              <w:jc w:val="center"/>
              <w:rPr>
                <w:rFonts w:ascii="Calibri" w:eastAsia="Times New Roman" w:hAnsi="Calibri" w:cs="Times New Roman"/>
                <w:color w:val="000000"/>
                <w:lang w:eastAsia="el-GR"/>
              </w:rPr>
            </w:pPr>
          </w:p>
        </w:tc>
      </w:tr>
      <w:tr w:rsidR="009B3BC0" w:rsidRPr="00B327AA" w:rsidTr="00626491">
        <w:trPr>
          <w:trHeight w:val="270"/>
        </w:trPr>
        <w:tc>
          <w:tcPr>
            <w:tcW w:w="4563" w:type="pct"/>
            <w:gridSpan w:val="9"/>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9B3BC0" w:rsidRPr="00B327AA" w:rsidRDefault="009B3BC0" w:rsidP="00B327AA">
            <w:pPr>
              <w:spacing w:after="0" w:line="240" w:lineRule="auto"/>
              <w:jc w:val="right"/>
              <w:rPr>
                <w:rFonts w:ascii="Calibri" w:eastAsia="Times New Roman" w:hAnsi="Calibri" w:cs="Times New Roman"/>
                <w:b/>
                <w:bCs/>
                <w:color w:val="000000"/>
                <w:lang w:eastAsia="el-GR"/>
              </w:rPr>
            </w:pPr>
            <w:r w:rsidRPr="00B327AA">
              <w:rPr>
                <w:rFonts w:ascii="Calibri" w:eastAsia="Times New Roman" w:hAnsi="Calibri" w:cs="Times New Roman"/>
                <w:b/>
                <w:bCs/>
                <w:color w:val="000000"/>
                <w:lang w:eastAsia="el-GR"/>
              </w:rPr>
              <w:t>Σύνολο:</w:t>
            </w:r>
          </w:p>
        </w:tc>
        <w:tc>
          <w:tcPr>
            <w:tcW w:w="437" w:type="pct"/>
            <w:tcBorders>
              <w:top w:val="nil"/>
              <w:left w:val="nil"/>
              <w:bottom w:val="single" w:sz="4" w:space="0" w:color="auto"/>
              <w:right w:val="single" w:sz="4" w:space="0" w:color="auto"/>
            </w:tcBorders>
            <w:shd w:val="clear" w:color="000000" w:fill="BFBFBF"/>
            <w:noWrap/>
            <w:vAlign w:val="bottom"/>
            <w:hideMark/>
          </w:tcPr>
          <w:p w:rsidR="009B3BC0" w:rsidRPr="00B327AA" w:rsidRDefault="009B3BC0" w:rsidP="00B327AA">
            <w:pPr>
              <w:spacing w:after="0" w:line="240" w:lineRule="auto"/>
              <w:rPr>
                <w:rFonts w:ascii="Calibri" w:eastAsia="Times New Roman" w:hAnsi="Calibri" w:cs="Times New Roman"/>
                <w:b/>
                <w:bCs/>
                <w:color w:val="000000"/>
                <w:lang w:eastAsia="el-GR"/>
              </w:rPr>
            </w:pPr>
            <w:r>
              <w:rPr>
                <w:rFonts w:ascii="Calibri" w:eastAsia="Times New Roman" w:hAnsi="Calibri" w:cs="Times New Roman"/>
                <w:b/>
                <w:bCs/>
                <w:color w:val="000000"/>
                <w:lang w:eastAsia="el-GR"/>
              </w:rPr>
              <w:t>€</w:t>
            </w:r>
          </w:p>
        </w:tc>
      </w:tr>
      <w:tr w:rsidR="009B3BC0" w:rsidRPr="00B327AA" w:rsidTr="00626491">
        <w:trPr>
          <w:trHeight w:val="100"/>
        </w:trPr>
        <w:tc>
          <w:tcPr>
            <w:tcW w:w="195"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586"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280"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tcBorders>
              <w:top w:val="nil"/>
              <w:left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gridAfter w:val="2"/>
          <w:wAfter w:w="718" w:type="pct"/>
          <w:trHeight w:val="257"/>
        </w:trPr>
        <w:tc>
          <w:tcPr>
            <w:tcW w:w="195" w:type="pct"/>
            <w:tcBorders>
              <w:top w:val="nil"/>
              <w:left w:val="nil"/>
              <w:bottom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866" w:type="pct"/>
            <w:gridSpan w:val="2"/>
            <w:shd w:val="clear" w:color="auto" w:fill="auto"/>
            <w:noWrap/>
            <w:vAlign w:val="bottom"/>
            <w:hideMark/>
          </w:tcPr>
          <w:p w:rsidR="00681104" w:rsidRDefault="00681104">
            <w:pPr>
              <w:spacing w:after="0" w:line="240" w:lineRule="auto"/>
              <w:jc w:val="center"/>
              <w:rPr>
                <w:rFonts w:ascii="Calibri" w:eastAsia="Times New Roman" w:hAnsi="Calibri" w:cs="Times New Roman"/>
                <w:b/>
                <w:bCs/>
                <w:color w:val="000000"/>
                <w:lang w:eastAsia="el-GR"/>
              </w:rPr>
            </w:pPr>
          </w:p>
          <w:p w:rsidR="009B3BC0" w:rsidRPr="00B327AA" w:rsidRDefault="009B3BC0">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b/>
                <w:bCs/>
                <w:color w:val="000000"/>
                <w:lang w:eastAsia="el-GR"/>
              </w:rPr>
              <w:t>Ο επόπτης εκπ</w:t>
            </w:r>
            <w:r>
              <w:rPr>
                <w:rFonts w:ascii="Calibri" w:eastAsia="Times New Roman" w:hAnsi="Calibri" w:cs="Times New Roman"/>
                <w:b/>
                <w:bCs/>
                <w:color w:val="000000"/>
                <w:lang w:eastAsia="el-GR"/>
              </w:rPr>
              <w:t>αιδευτής</w:t>
            </w:r>
            <w:r w:rsidR="00681104">
              <w:rPr>
                <w:rFonts w:ascii="Calibri" w:eastAsia="Times New Roman" w:hAnsi="Calibri" w:cs="Times New Roman"/>
                <w:b/>
                <w:bCs/>
                <w:color w:val="000000"/>
                <w:lang w:eastAsia="el-GR"/>
              </w:rPr>
              <w:t xml:space="preserve"> ΙΕΚ</w:t>
            </w:r>
          </w:p>
        </w:tc>
        <w:tc>
          <w:tcPr>
            <w:tcW w:w="472"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nil"/>
              <w:bottom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58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280"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126"/>
        </w:trPr>
        <w:tc>
          <w:tcPr>
            <w:tcW w:w="195" w:type="pct"/>
            <w:tcBorders>
              <w:top w:val="nil"/>
              <w:left w:val="nil"/>
              <w:bottom w:val="nil"/>
            </w:tcBorders>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586"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280"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gridAfter w:val="2"/>
          <w:wAfter w:w="718" w:type="pct"/>
          <w:trHeight w:val="257"/>
        </w:trPr>
        <w:tc>
          <w:tcPr>
            <w:tcW w:w="195" w:type="pct"/>
            <w:tcBorders>
              <w:top w:val="nil"/>
              <w:left w:val="nil"/>
              <w:bottom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866" w:type="pct"/>
            <w:gridSpan w:val="2"/>
            <w:shd w:val="clear" w:color="auto" w:fill="auto"/>
            <w:noWrap/>
            <w:vAlign w:val="bottom"/>
            <w:hideMark/>
          </w:tcPr>
          <w:p w:rsidR="009B3BC0" w:rsidRPr="00B327AA" w:rsidRDefault="009B3BC0" w:rsidP="00B327AA">
            <w:pPr>
              <w:spacing w:after="0" w:line="240" w:lineRule="auto"/>
              <w:jc w:val="center"/>
              <w:rPr>
                <w:rFonts w:ascii="Calibri" w:eastAsia="Times New Roman" w:hAnsi="Calibri" w:cs="Times New Roman"/>
                <w:color w:val="000000"/>
                <w:lang w:eastAsia="el-GR"/>
              </w:rPr>
            </w:pPr>
            <w:r w:rsidRPr="00B327AA">
              <w:rPr>
                <w:rFonts w:ascii="Calibri" w:eastAsia="Times New Roman" w:hAnsi="Calibri" w:cs="Times New Roman"/>
                <w:color w:val="000000"/>
                <w:lang w:eastAsia="el-GR"/>
              </w:rPr>
              <w:t>(Υπογραφή)</w:t>
            </w:r>
          </w:p>
        </w:tc>
        <w:tc>
          <w:tcPr>
            <w:tcW w:w="472"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r w:rsidR="009B3BC0" w:rsidRPr="00B327AA" w:rsidTr="00626491">
        <w:trPr>
          <w:trHeight w:val="257"/>
        </w:trPr>
        <w:tc>
          <w:tcPr>
            <w:tcW w:w="195"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586"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1280"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72"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01"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286"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626" w:type="pct"/>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718" w:type="pct"/>
            <w:gridSpan w:val="2"/>
            <w:tcBorders>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c>
          <w:tcPr>
            <w:tcW w:w="437" w:type="pct"/>
            <w:tcBorders>
              <w:top w:val="nil"/>
              <w:left w:val="nil"/>
              <w:bottom w:val="nil"/>
              <w:right w:val="nil"/>
            </w:tcBorders>
            <w:shd w:val="clear" w:color="auto" w:fill="auto"/>
            <w:noWrap/>
            <w:vAlign w:val="bottom"/>
            <w:hideMark/>
          </w:tcPr>
          <w:p w:rsidR="009B3BC0" w:rsidRPr="00B327AA" w:rsidRDefault="009B3BC0" w:rsidP="00B327AA">
            <w:pPr>
              <w:spacing w:after="0" w:line="240" w:lineRule="auto"/>
              <w:rPr>
                <w:rFonts w:ascii="Calibri" w:eastAsia="Times New Roman" w:hAnsi="Calibri" w:cs="Times New Roman"/>
                <w:color w:val="000000"/>
                <w:lang w:eastAsia="el-GR"/>
              </w:rPr>
            </w:pPr>
          </w:p>
        </w:tc>
      </w:tr>
    </w:tbl>
    <w:p w:rsidR="007B563D" w:rsidRDefault="007B563D">
      <w:pPr>
        <w:sectPr w:rsidR="007B563D" w:rsidSect="00664A47">
          <w:pgSz w:w="16838" w:h="11906" w:orient="landscape"/>
          <w:pgMar w:top="567" w:right="510" w:bottom="567" w:left="510" w:header="709" w:footer="0" w:gutter="0"/>
          <w:cols w:space="708"/>
          <w:docGrid w:linePitch="360"/>
        </w:sectPr>
      </w:pPr>
    </w:p>
    <w:p w:rsidR="001716F9" w:rsidRPr="00D00A2A" w:rsidRDefault="001716F9" w:rsidP="00D00A2A">
      <w:pPr>
        <w:pStyle w:val="2"/>
        <w:pBdr>
          <w:top w:val="single" w:sz="4" w:space="1" w:color="auto"/>
          <w:left w:val="single" w:sz="4" w:space="4" w:color="auto"/>
          <w:bottom w:val="single" w:sz="4" w:space="1" w:color="auto"/>
          <w:right w:val="single" w:sz="4" w:space="4" w:color="auto"/>
        </w:pBdr>
        <w:shd w:val="clear" w:color="auto" w:fill="A6A6A6" w:themeFill="background1" w:themeFillShade="A6"/>
        <w:spacing w:before="0"/>
        <w:jc w:val="center"/>
        <w:rPr>
          <w:rFonts w:asciiTheme="minorHAnsi" w:hAnsiTheme="minorHAnsi" w:cstheme="minorHAnsi"/>
          <w:b/>
          <w:color w:val="auto"/>
          <w:sz w:val="22"/>
          <w:szCs w:val="22"/>
        </w:rPr>
      </w:pPr>
      <w:bookmarkStart w:id="45" w:name="_Toc504490626"/>
      <w:r w:rsidRPr="00D00A2A">
        <w:rPr>
          <w:rFonts w:asciiTheme="minorHAnsi" w:hAnsiTheme="minorHAnsi" w:cstheme="minorHAnsi"/>
          <w:b/>
          <w:color w:val="auto"/>
          <w:sz w:val="22"/>
          <w:szCs w:val="22"/>
        </w:rPr>
        <w:lastRenderedPageBreak/>
        <w:t>ΥΠΟΔΕΙΓΜΑ 7.3  ΣΥΓΚΕΝΤΡΩΤΙΚΗ ΚΑΤΑΣΤΑΣΗ ΟΔΟΙΠΟΡΙΚΩΝ ΕΞΟΔΩΝ</w:t>
      </w:r>
      <w:bookmarkEnd w:id="45"/>
    </w:p>
    <w:p w:rsidR="001716F9" w:rsidRDefault="001716F9" w:rsidP="001716F9">
      <w:pPr>
        <w:tabs>
          <w:tab w:val="left" w:pos="4052"/>
        </w:tabs>
      </w:pPr>
      <w:r>
        <w:tab/>
      </w:r>
    </w:p>
    <w:tbl>
      <w:tblPr>
        <w:tblW w:w="10340" w:type="dxa"/>
        <w:tblInd w:w="93" w:type="dxa"/>
        <w:tblLook w:val="04A0"/>
      </w:tblPr>
      <w:tblGrid>
        <w:gridCol w:w="571"/>
        <w:gridCol w:w="2793"/>
        <w:gridCol w:w="3392"/>
        <w:gridCol w:w="915"/>
        <w:gridCol w:w="914"/>
        <w:gridCol w:w="913"/>
        <w:gridCol w:w="912"/>
      </w:tblGrid>
      <w:tr w:rsidR="005F09C5" w:rsidRPr="005F09C5" w:rsidTr="005F09C5">
        <w:trPr>
          <w:trHeight w:val="630"/>
        </w:trPr>
        <w:tc>
          <w:tcPr>
            <w:tcW w:w="10340" w:type="dxa"/>
            <w:gridSpan w:val="7"/>
            <w:tcBorders>
              <w:top w:val="single" w:sz="4" w:space="0" w:color="auto"/>
              <w:left w:val="single" w:sz="4" w:space="0" w:color="auto"/>
              <w:bottom w:val="single" w:sz="4" w:space="0" w:color="auto"/>
              <w:right w:val="single" w:sz="4" w:space="0" w:color="auto"/>
            </w:tcBorders>
            <w:shd w:val="clear" w:color="000000" w:fill="BFBFBF"/>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Συγκεντρωτική κατάσταση οδοιπορικών εξόδων από …………………….έως ………………..……… (</w:t>
            </w:r>
            <w:r w:rsidR="00D00A2A" w:rsidRPr="005F09C5">
              <w:rPr>
                <w:rFonts w:ascii="Calibri" w:eastAsia="Times New Roman" w:hAnsi="Calibri" w:cs="Times New Roman"/>
                <w:b/>
                <w:bCs/>
                <w:color w:val="000000"/>
                <w:lang w:eastAsia="el-GR"/>
              </w:rPr>
              <w:t>συνολική</w:t>
            </w:r>
            <w:r w:rsidRPr="005F09C5">
              <w:rPr>
                <w:rFonts w:ascii="Calibri" w:eastAsia="Times New Roman" w:hAnsi="Calibri" w:cs="Times New Roman"/>
                <w:b/>
                <w:bCs/>
                <w:color w:val="000000"/>
                <w:lang w:eastAsia="el-GR"/>
              </w:rPr>
              <w:t xml:space="preserve"> διάρκεια μαθητείας)</w:t>
            </w:r>
          </w:p>
        </w:tc>
      </w:tr>
      <w:tr w:rsidR="005F09C5" w:rsidRPr="005F09C5" w:rsidTr="005F09C5">
        <w:trPr>
          <w:trHeight w:val="300"/>
        </w:trPr>
        <w:tc>
          <w:tcPr>
            <w:tcW w:w="10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Τίτλος Πράξης: «Μαθητεία ΕΠΑΛ, ΣΕΚ και ΙΕΚ» με Κωδικό ΟΠΣ 5005892</w:t>
            </w:r>
          </w:p>
        </w:tc>
      </w:tr>
      <w:tr w:rsidR="005F09C5" w:rsidRPr="005F09C5" w:rsidTr="005F09C5">
        <w:trPr>
          <w:trHeight w:val="300"/>
        </w:trPr>
        <w:tc>
          <w:tcPr>
            <w:tcW w:w="10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 xml:space="preserve"> Υποέργο 16: «Διαχείριση Πράξης»</w:t>
            </w:r>
          </w:p>
        </w:tc>
      </w:tr>
      <w:tr w:rsidR="005F09C5" w:rsidRPr="005F09C5" w:rsidTr="005F09C5">
        <w:trPr>
          <w:trHeight w:val="195"/>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626491">
        <w:trPr>
          <w:trHeight w:val="300"/>
        </w:trPr>
        <w:tc>
          <w:tcPr>
            <w:tcW w:w="3294" w:type="dxa"/>
            <w:gridSpan w:val="2"/>
            <w:tcBorders>
              <w:top w:val="nil"/>
              <w:left w:val="nil"/>
              <w:bottom w:val="nil"/>
              <w:right w:val="nil"/>
            </w:tcBorders>
            <w:shd w:val="clear" w:color="auto" w:fill="auto"/>
            <w:noWrap/>
            <w:vAlign w:val="bottom"/>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3294" w:type="dxa"/>
            <w:gridSpan w:val="2"/>
            <w:tcBorders>
              <w:top w:val="nil"/>
              <w:left w:val="nil"/>
              <w:bottom w:val="nil"/>
              <w:right w:val="nil"/>
            </w:tcBorders>
            <w:shd w:val="clear" w:color="auto" w:fill="auto"/>
            <w:noWrap/>
            <w:vAlign w:val="bottom"/>
            <w:hideMark/>
          </w:tcPr>
          <w:p w:rsidR="005F09C5" w:rsidRPr="005F09C5" w:rsidRDefault="005F09C5">
            <w:pPr>
              <w:spacing w:after="0" w:line="240" w:lineRule="auto"/>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 xml:space="preserve">Ονοματεπώνυμου </w:t>
            </w:r>
            <w:r w:rsidR="00273176">
              <w:rPr>
                <w:rFonts w:ascii="Calibri" w:eastAsia="Times New Roman" w:hAnsi="Calibri" w:cs="Times New Roman"/>
                <w:b/>
                <w:bCs/>
                <w:color w:val="000000"/>
                <w:lang w:eastAsia="el-GR"/>
              </w:rPr>
              <w:t>Ε</w:t>
            </w:r>
            <w:r w:rsidRPr="005F09C5">
              <w:rPr>
                <w:rFonts w:ascii="Calibri" w:eastAsia="Times New Roman" w:hAnsi="Calibri" w:cs="Times New Roman"/>
                <w:b/>
                <w:bCs/>
                <w:color w:val="000000"/>
                <w:lang w:eastAsia="el-GR"/>
              </w:rPr>
              <w:t>κπαιδευτικ</w:t>
            </w:r>
            <w:r w:rsidR="00273176">
              <w:rPr>
                <w:rFonts w:ascii="Calibri" w:eastAsia="Times New Roman" w:hAnsi="Calibri" w:cs="Times New Roman"/>
                <w:b/>
                <w:bCs/>
                <w:color w:val="000000"/>
                <w:lang w:eastAsia="el-GR"/>
              </w:rPr>
              <w:t>ή</w:t>
            </w:r>
            <w:r w:rsidRPr="005F09C5">
              <w:rPr>
                <w:rFonts w:ascii="Calibri" w:eastAsia="Times New Roman" w:hAnsi="Calibri" w:cs="Times New Roman"/>
                <w:b/>
                <w:bCs/>
                <w:color w:val="000000"/>
                <w:lang w:eastAsia="el-GR"/>
              </w:rPr>
              <w:t>:</w:t>
            </w: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3294" w:type="dxa"/>
            <w:gridSpan w:val="2"/>
            <w:tcBorders>
              <w:top w:val="nil"/>
              <w:left w:val="nil"/>
              <w:bottom w:val="nil"/>
              <w:right w:val="nil"/>
            </w:tcBorders>
            <w:shd w:val="clear" w:color="auto" w:fill="auto"/>
            <w:noWrap/>
            <w:vAlign w:val="bottom"/>
            <w:hideMark/>
          </w:tcPr>
          <w:p w:rsidR="005F09C5" w:rsidRPr="005F09C5" w:rsidRDefault="005F09C5">
            <w:pPr>
              <w:spacing w:after="0" w:line="240" w:lineRule="auto"/>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Έδρα/</w:t>
            </w:r>
            <w:r w:rsidR="00273176">
              <w:rPr>
                <w:rFonts w:ascii="Calibri" w:eastAsia="Times New Roman" w:hAnsi="Calibri" w:cs="Times New Roman"/>
                <w:color w:val="000000"/>
                <w:lang w:eastAsia="el-GR"/>
              </w:rPr>
              <w:t>ΙΕΚ</w:t>
            </w:r>
            <w:r w:rsidR="00273176" w:rsidRPr="005F09C5">
              <w:rPr>
                <w:rFonts w:ascii="Calibri" w:eastAsia="Times New Roman" w:hAnsi="Calibri" w:cs="Times New Roman"/>
                <w:color w:val="000000"/>
                <w:lang w:eastAsia="el-GR"/>
              </w:rPr>
              <w:t xml:space="preserve"> </w:t>
            </w:r>
            <w:r w:rsidRPr="005F09C5">
              <w:rPr>
                <w:rFonts w:ascii="Calibri" w:eastAsia="Times New Roman" w:hAnsi="Calibri" w:cs="Times New Roman"/>
                <w:color w:val="000000"/>
                <w:lang w:eastAsia="el-GR"/>
              </w:rPr>
              <w:t>Τοποθέτησης:</w:t>
            </w: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3294" w:type="dxa"/>
            <w:gridSpan w:val="2"/>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Ειδικότητα:</w:t>
            </w: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21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α/α</w:t>
            </w:r>
          </w:p>
        </w:tc>
        <w:tc>
          <w:tcPr>
            <w:tcW w:w="2793" w:type="dxa"/>
            <w:tcBorders>
              <w:top w:val="single" w:sz="4" w:space="0" w:color="auto"/>
              <w:left w:val="nil"/>
              <w:bottom w:val="single" w:sz="4" w:space="0" w:color="auto"/>
              <w:right w:val="single" w:sz="4" w:space="0" w:color="auto"/>
            </w:tcBorders>
            <w:shd w:val="clear" w:color="000000" w:fill="BFBFBF"/>
            <w:vAlign w:val="center"/>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Μήνας - '</w:t>
            </w:r>
            <w:r w:rsidR="001F577A" w:rsidRPr="005F09C5">
              <w:rPr>
                <w:rFonts w:ascii="Calibri" w:eastAsia="Times New Roman" w:hAnsi="Calibri" w:cs="Times New Roman"/>
                <w:b/>
                <w:bCs/>
                <w:color w:val="000000"/>
                <w:lang w:eastAsia="el-GR"/>
              </w:rPr>
              <w:t>Έτος</w:t>
            </w:r>
          </w:p>
        </w:tc>
        <w:tc>
          <w:tcPr>
            <w:tcW w:w="3392" w:type="dxa"/>
            <w:tcBorders>
              <w:top w:val="single" w:sz="4" w:space="0" w:color="auto"/>
              <w:left w:val="nil"/>
              <w:bottom w:val="single" w:sz="4" w:space="0" w:color="auto"/>
              <w:right w:val="single" w:sz="4" w:space="0" w:color="auto"/>
            </w:tcBorders>
            <w:shd w:val="clear" w:color="000000" w:fill="BFBFBF"/>
            <w:vAlign w:val="center"/>
            <w:hideMark/>
          </w:tcPr>
          <w:p w:rsidR="005F09C5" w:rsidRPr="005F09C5" w:rsidRDefault="005F09C5" w:rsidP="005F09C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Ποσό δικαιούχου</w:t>
            </w:r>
          </w:p>
        </w:tc>
        <w:tc>
          <w:tcPr>
            <w:tcW w:w="915" w:type="dxa"/>
            <w:tcBorders>
              <w:top w:val="nil"/>
              <w:left w:val="nil"/>
              <w:bottom w:val="nil"/>
              <w:right w:val="nil"/>
            </w:tcBorders>
            <w:shd w:val="clear" w:color="auto" w:fill="auto"/>
            <w:vAlign w:val="center"/>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vAlign w:val="center"/>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vAlign w:val="center"/>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vAlign w:val="center"/>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1</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2</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3</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4</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5</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6</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7</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8</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9</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10</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11</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5F09C5" w:rsidRPr="005F09C5" w:rsidRDefault="005F09C5" w:rsidP="005F09C5">
            <w:pPr>
              <w:spacing w:after="0" w:line="240" w:lineRule="auto"/>
              <w:jc w:val="right"/>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12</w:t>
            </w:r>
          </w:p>
        </w:tc>
        <w:tc>
          <w:tcPr>
            <w:tcW w:w="2793"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3392" w:type="dxa"/>
            <w:tcBorders>
              <w:top w:val="nil"/>
              <w:left w:val="nil"/>
              <w:bottom w:val="single" w:sz="4" w:space="0" w:color="auto"/>
              <w:right w:val="single" w:sz="4" w:space="0" w:color="auto"/>
            </w:tcBorders>
            <w:shd w:val="clear" w:color="auto" w:fill="auto"/>
            <w:noWrap/>
            <w:vAlign w:val="center"/>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15"/>
        </w:trPr>
        <w:tc>
          <w:tcPr>
            <w:tcW w:w="3294"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5F09C5" w:rsidRPr="005F09C5" w:rsidRDefault="005F09C5" w:rsidP="005F09C5">
            <w:pPr>
              <w:spacing w:after="0" w:line="240" w:lineRule="auto"/>
              <w:jc w:val="right"/>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Σύνολο:</w:t>
            </w:r>
          </w:p>
        </w:tc>
        <w:tc>
          <w:tcPr>
            <w:tcW w:w="3392" w:type="dxa"/>
            <w:tcBorders>
              <w:top w:val="nil"/>
              <w:left w:val="single" w:sz="4" w:space="0" w:color="auto"/>
              <w:bottom w:val="single" w:sz="4" w:space="0" w:color="auto"/>
              <w:right w:val="single" w:sz="4" w:space="0" w:color="auto"/>
            </w:tcBorders>
            <w:shd w:val="clear" w:color="000000" w:fill="BFBFBF"/>
            <w:noWrap/>
            <w:vAlign w:val="bottom"/>
            <w:hideMark/>
          </w:tcPr>
          <w:p w:rsidR="005F09C5" w:rsidRPr="005F09C5" w:rsidRDefault="005F09C5" w:rsidP="005F09C5">
            <w:pPr>
              <w:spacing w:after="0" w:line="240" w:lineRule="auto"/>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 xml:space="preserve">                                                             -   € </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726115">
            <w:pPr>
              <w:spacing w:after="0" w:line="240" w:lineRule="auto"/>
              <w:jc w:val="center"/>
              <w:rPr>
                <w:rFonts w:ascii="Calibri" w:eastAsia="Times New Roman" w:hAnsi="Calibri" w:cs="Times New Roman"/>
                <w:b/>
                <w:bCs/>
                <w:color w:val="000000"/>
                <w:lang w:eastAsia="el-GR"/>
              </w:rPr>
            </w:pPr>
            <w:r w:rsidRPr="005F09C5">
              <w:rPr>
                <w:rFonts w:ascii="Calibri" w:eastAsia="Times New Roman" w:hAnsi="Calibri" w:cs="Times New Roman"/>
                <w:b/>
                <w:bCs/>
                <w:color w:val="000000"/>
                <w:lang w:eastAsia="el-GR"/>
              </w:rPr>
              <w:t xml:space="preserve">Ο Διευθυντής του </w:t>
            </w:r>
            <w:r w:rsidR="00726115">
              <w:rPr>
                <w:rFonts w:ascii="Calibri" w:eastAsia="Times New Roman" w:hAnsi="Calibri" w:cs="Times New Roman"/>
                <w:b/>
                <w:bCs/>
                <w:color w:val="000000"/>
                <w:lang w:eastAsia="el-GR"/>
              </w:rPr>
              <w:t>ΙΕΚ</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 xml:space="preserve"> </w:t>
            </w: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jc w:val="center"/>
              <w:rPr>
                <w:rFonts w:ascii="Calibri" w:eastAsia="Times New Roman" w:hAnsi="Calibri" w:cs="Times New Roman"/>
                <w:color w:val="000000"/>
                <w:lang w:eastAsia="el-GR"/>
              </w:rPr>
            </w:pPr>
            <w:r w:rsidRPr="005F09C5">
              <w:rPr>
                <w:rFonts w:ascii="Calibri" w:eastAsia="Times New Roman" w:hAnsi="Calibri" w:cs="Times New Roman"/>
                <w:color w:val="000000"/>
                <w:lang w:eastAsia="el-GR"/>
              </w:rPr>
              <w:t>(Υπογραφή - Σφραγίδα)</w:t>
            </w: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r w:rsidR="005F09C5" w:rsidRPr="005F09C5" w:rsidTr="005F09C5">
        <w:trPr>
          <w:trHeight w:val="300"/>
        </w:trPr>
        <w:tc>
          <w:tcPr>
            <w:tcW w:w="501"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279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339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5"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4"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3"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c>
          <w:tcPr>
            <w:tcW w:w="912" w:type="dxa"/>
            <w:tcBorders>
              <w:top w:val="nil"/>
              <w:left w:val="nil"/>
              <w:bottom w:val="nil"/>
              <w:right w:val="nil"/>
            </w:tcBorders>
            <w:shd w:val="clear" w:color="auto" w:fill="auto"/>
            <w:noWrap/>
            <w:vAlign w:val="bottom"/>
            <w:hideMark/>
          </w:tcPr>
          <w:p w:rsidR="005F09C5" w:rsidRPr="005F09C5" w:rsidRDefault="005F09C5" w:rsidP="005F09C5">
            <w:pPr>
              <w:spacing w:after="0" w:line="240" w:lineRule="auto"/>
              <w:rPr>
                <w:rFonts w:ascii="Calibri" w:eastAsia="Times New Roman" w:hAnsi="Calibri" w:cs="Times New Roman"/>
                <w:color w:val="000000"/>
                <w:lang w:eastAsia="el-GR"/>
              </w:rPr>
            </w:pPr>
          </w:p>
        </w:tc>
      </w:tr>
    </w:tbl>
    <w:p w:rsidR="005F09C5" w:rsidRDefault="005F09C5" w:rsidP="001716F9">
      <w:pPr>
        <w:tabs>
          <w:tab w:val="left" w:pos="4052"/>
        </w:tabs>
      </w:pPr>
    </w:p>
    <w:p w:rsidR="001716F9" w:rsidRDefault="001716F9" w:rsidP="001716F9"/>
    <w:p w:rsidR="00664A47" w:rsidRDefault="00664A47"/>
    <w:p w:rsidR="004D22BC" w:rsidRPr="004D22BC" w:rsidRDefault="004D22BC" w:rsidP="004D22BC">
      <w:pPr>
        <w:tabs>
          <w:tab w:val="left" w:pos="1256"/>
        </w:tabs>
      </w:pPr>
    </w:p>
    <w:sectPr w:rsidR="004D22BC" w:rsidRPr="004D22BC" w:rsidSect="007B563D">
      <w:pgSz w:w="11906" w:h="16838"/>
      <w:pgMar w:top="510" w:right="567" w:bottom="510"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C63" w:rsidRDefault="004C7C63" w:rsidP="00CF71CF">
      <w:pPr>
        <w:spacing w:after="0" w:line="240" w:lineRule="auto"/>
      </w:pPr>
      <w:r>
        <w:separator/>
      </w:r>
    </w:p>
  </w:endnote>
  <w:endnote w:type="continuationSeparator" w:id="0">
    <w:p w:rsidR="004C7C63" w:rsidRDefault="004C7C63" w:rsidP="00CF7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514748"/>
      <w:docPartObj>
        <w:docPartGallery w:val="Page Numbers (Bottom of Page)"/>
        <w:docPartUnique/>
      </w:docPartObj>
    </w:sdtPr>
    <w:sdtContent>
      <w:sdt>
        <w:sdtPr>
          <w:id w:val="408123591"/>
          <w:docPartObj>
            <w:docPartGallery w:val="Page Numbers (Top of Page)"/>
            <w:docPartUnique/>
          </w:docPartObj>
        </w:sdtPr>
        <w:sdtContent>
          <w:p w:rsidR="001466B5" w:rsidRDefault="001466B5" w:rsidP="001D3ED0">
            <w:pPr>
              <w:pStyle w:val="ad"/>
              <w:jc w:val="center"/>
            </w:pPr>
          </w:p>
          <w:p w:rsidR="001466B5" w:rsidRDefault="001466B5" w:rsidP="001D3ED0">
            <w:pPr>
              <w:pStyle w:val="ad"/>
              <w:jc w:val="center"/>
            </w:pPr>
            <w:r>
              <w:rPr>
                <w:i/>
                <w:noProof/>
                <w:sz w:val="18"/>
                <w:szCs w:val="18"/>
                <w:lang w:eastAsia="el-GR"/>
              </w:rPr>
              <w:drawing>
                <wp:inline distT="0" distB="0" distL="0" distR="0">
                  <wp:extent cx="4776216" cy="606552"/>
                  <wp:effectExtent l="0" t="0" r="5715"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YE_edulll_scaled_1567x199.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6216" cy="606552"/>
                          </a:xfrm>
                          <a:prstGeom prst="rect">
                            <a:avLst/>
                          </a:prstGeom>
                        </pic:spPr>
                      </pic:pic>
                    </a:graphicData>
                  </a:graphic>
                </wp:inline>
              </w:drawing>
            </w:r>
            <w:r w:rsidRPr="00CF71CF">
              <w:rPr>
                <w:i/>
                <w:sz w:val="18"/>
                <w:szCs w:val="18"/>
              </w:rPr>
              <w:t xml:space="preserve">Σελίδα </w:t>
            </w:r>
            <w:r w:rsidR="00FD49F3" w:rsidRPr="00CF71CF">
              <w:rPr>
                <w:bCs/>
                <w:i/>
                <w:sz w:val="18"/>
                <w:szCs w:val="18"/>
              </w:rPr>
              <w:fldChar w:fldCharType="begin"/>
            </w:r>
            <w:r w:rsidRPr="00CF71CF">
              <w:rPr>
                <w:bCs/>
                <w:i/>
                <w:sz w:val="18"/>
                <w:szCs w:val="18"/>
              </w:rPr>
              <w:instrText>PAGE</w:instrText>
            </w:r>
            <w:r w:rsidR="00FD49F3" w:rsidRPr="00CF71CF">
              <w:rPr>
                <w:bCs/>
                <w:i/>
                <w:sz w:val="18"/>
                <w:szCs w:val="18"/>
              </w:rPr>
              <w:fldChar w:fldCharType="separate"/>
            </w:r>
            <w:r w:rsidR="00B34BA4">
              <w:rPr>
                <w:bCs/>
                <w:i/>
                <w:noProof/>
                <w:sz w:val="18"/>
                <w:szCs w:val="18"/>
              </w:rPr>
              <w:t>3</w:t>
            </w:r>
            <w:r w:rsidR="00FD49F3" w:rsidRPr="00CF71CF">
              <w:rPr>
                <w:bCs/>
                <w:i/>
                <w:sz w:val="18"/>
                <w:szCs w:val="18"/>
              </w:rPr>
              <w:fldChar w:fldCharType="end"/>
            </w:r>
            <w:r w:rsidRPr="00CF71CF">
              <w:rPr>
                <w:i/>
                <w:sz w:val="18"/>
                <w:szCs w:val="18"/>
              </w:rPr>
              <w:t xml:space="preserve"> από </w:t>
            </w:r>
            <w:r w:rsidR="00FD49F3" w:rsidRPr="00CF71CF">
              <w:rPr>
                <w:bCs/>
                <w:i/>
                <w:sz w:val="18"/>
                <w:szCs w:val="18"/>
              </w:rPr>
              <w:fldChar w:fldCharType="begin"/>
            </w:r>
            <w:r w:rsidRPr="00CF71CF">
              <w:rPr>
                <w:bCs/>
                <w:i/>
                <w:sz w:val="18"/>
                <w:szCs w:val="18"/>
              </w:rPr>
              <w:instrText>NUMPAGES</w:instrText>
            </w:r>
            <w:r w:rsidR="00FD49F3" w:rsidRPr="00CF71CF">
              <w:rPr>
                <w:bCs/>
                <w:i/>
                <w:sz w:val="18"/>
                <w:szCs w:val="18"/>
              </w:rPr>
              <w:fldChar w:fldCharType="separate"/>
            </w:r>
            <w:r w:rsidR="00B34BA4">
              <w:rPr>
                <w:bCs/>
                <w:i/>
                <w:noProof/>
                <w:sz w:val="18"/>
                <w:szCs w:val="18"/>
              </w:rPr>
              <w:t>44</w:t>
            </w:r>
            <w:r w:rsidR="00FD49F3" w:rsidRPr="00CF71CF">
              <w:rPr>
                <w:bCs/>
                <w:i/>
                <w:sz w:val="18"/>
                <w:szCs w:val="18"/>
              </w:rPr>
              <w:fldChar w:fldCharType="end"/>
            </w:r>
          </w:p>
        </w:sdtContent>
      </w:sdt>
    </w:sdtContent>
  </w:sdt>
  <w:p w:rsidR="001466B5" w:rsidRDefault="001466B5" w:rsidP="00CF71C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C63" w:rsidRDefault="004C7C63" w:rsidP="00CF71CF">
      <w:pPr>
        <w:spacing w:after="0" w:line="240" w:lineRule="auto"/>
      </w:pPr>
      <w:r>
        <w:separator/>
      </w:r>
    </w:p>
  </w:footnote>
  <w:footnote w:type="continuationSeparator" w:id="0">
    <w:p w:rsidR="004C7C63" w:rsidRDefault="004C7C63" w:rsidP="00CF7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D1E"/>
    <w:multiLevelType w:val="hybridMultilevel"/>
    <w:tmpl w:val="D0C6B258"/>
    <w:lvl w:ilvl="0" w:tplc="0408000F">
      <w:start w:val="1"/>
      <w:numFmt w:val="decimal"/>
      <w:lvlText w:val="%1."/>
      <w:lvlJc w:val="left"/>
      <w:pPr>
        <w:ind w:left="192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8D21F54"/>
    <w:multiLevelType w:val="hybridMultilevel"/>
    <w:tmpl w:val="183C22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4B0524"/>
    <w:multiLevelType w:val="hybridMultilevel"/>
    <w:tmpl w:val="AF2EE722"/>
    <w:lvl w:ilvl="0" w:tplc="65FAA12A">
      <w:start w:val="1"/>
      <w:numFmt w:val="decimal"/>
      <w:lvlText w:val="%1."/>
      <w:lvlJc w:val="left"/>
      <w:pPr>
        <w:ind w:left="720" w:hanging="360"/>
      </w:pPr>
      <w:rPr>
        <w:rFonts w:hint="default"/>
        <w:b w:val="0"/>
      </w:rPr>
    </w:lvl>
    <w:lvl w:ilvl="1" w:tplc="85208EC8">
      <w:start w:val="1"/>
      <w:numFmt w:val="lowerRoman"/>
      <w:lvlText w:val="%2."/>
      <w:lvlJc w:val="righ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DF3D66"/>
    <w:multiLevelType w:val="hybridMultilevel"/>
    <w:tmpl w:val="6D328F36"/>
    <w:lvl w:ilvl="0" w:tplc="39781B74">
      <w:start w:val="1"/>
      <w:numFmt w:val="lowerRoman"/>
      <w:lvlText w:val="%1."/>
      <w:lvlJc w:val="right"/>
      <w:pPr>
        <w:ind w:left="144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5B5CBC"/>
    <w:multiLevelType w:val="hybridMultilevel"/>
    <w:tmpl w:val="7BECB08E"/>
    <w:lvl w:ilvl="0" w:tplc="93CC8858">
      <w:start w:val="1"/>
      <w:numFmt w:val="decimal"/>
      <w:lvlText w:val="%1."/>
      <w:lvlJc w:val="left"/>
      <w:pPr>
        <w:ind w:left="720" w:hanging="360"/>
      </w:pPr>
      <w:rPr>
        <w:rFonts w:hint="default"/>
        <w:b w:val="0"/>
      </w:rPr>
    </w:lvl>
    <w:lvl w:ilvl="1" w:tplc="39781B74">
      <w:start w:val="1"/>
      <w:numFmt w:val="lowerRoman"/>
      <w:lvlText w:val="%2."/>
      <w:lvlJc w:val="right"/>
      <w:pPr>
        <w:ind w:left="1440" w:hanging="360"/>
      </w:pPr>
      <w:rPr>
        <w:b w:val="0"/>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3A38D7"/>
    <w:multiLevelType w:val="hybridMultilevel"/>
    <w:tmpl w:val="D0C6B2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0E4D435C"/>
    <w:multiLevelType w:val="multilevel"/>
    <w:tmpl w:val="80F22F0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111A4520"/>
    <w:multiLevelType w:val="hybridMultilevel"/>
    <w:tmpl w:val="525640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3F37631"/>
    <w:multiLevelType w:val="hybridMultilevel"/>
    <w:tmpl w:val="827AE386"/>
    <w:lvl w:ilvl="0" w:tplc="0408000F">
      <w:start w:val="1"/>
      <w:numFmt w:val="decimal"/>
      <w:lvlText w:val="%1."/>
      <w:lvlJc w:val="left"/>
      <w:pPr>
        <w:ind w:left="360" w:hanging="360"/>
      </w:pPr>
      <w:rPr>
        <w:rFonts w:hint="default"/>
        <w:b w:val="0"/>
      </w:rPr>
    </w:lvl>
    <w:lvl w:ilvl="1" w:tplc="40766468">
      <w:start w:val="1"/>
      <w:numFmt w:val="lowerRoman"/>
      <w:lvlText w:val="%2."/>
      <w:lvlJc w:val="right"/>
      <w:pPr>
        <w:ind w:left="1080" w:hanging="360"/>
      </w:pPr>
      <w:rPr>
        <w:b/>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4983758"/>
    <w:multiLevelType w:val="hybridMultilevel"/>
    <w:tmpl w:val="EC700210"/>
    <w:lvl w:ilvl="0" w:tplc="96B63F46">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372D29"/>
    <w:multiLevelType w:val="hybridMultilevel"/>
    <w:tmpl w:val="81F89F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FC04F37"/>
    <w:multiLevelType w:val="hybridMultilevel"/>
    <w:tmpl w:val="94006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C80841"/>
    <w:multiLevelType w:val="hybridMultilevel"/>
    <w:tmpl w:val="0D34F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FA412E"/>
    <w:multiLevelType w:val="hybridMultilevel"/>
    <w:tmpl w:val="265C1F54"/>
    <w:lvl w:ilvl="0" w:tplc="04080001">
      <w:start w:val="1"/>
      <w:numFmt w:val="bullet"/>
      <w:lvlText w:val=""/>
      <w:lvlJc w:val="left"/>
      <w:pPr>
        <w:ind w:left="732" w:hanging="360"/>
      </w:pPr>
      <w:rPr>
        <w:rFonts w:ascii="Symbol" w:hAnsi="Symbol" w:hint="default"/>
        <w:b w:val="0"/>
      </w:rPr>
    </w:lvl>
    <w:lvl w:ilvl="1" w:tplc="4B3E0C4E">
      <w:start w:val="1"/>
      <w:numFmt w:val="lowerRoman"/>
      <w:lvlText w:val="%2."/>
      <w:lvlJc w:val="right"/>
      <w:pPr>
        <w:ind w:left="1452" w:hanging="360"/>
      </w:pPr>
      <w:rPr>
        <w:b w:val="0"/>
      </w:rPr>
    </w:lvl>
    <w:lvl w:ilvl="2" w:tplc="0408001B" w:tentative="1">
      <w:start w:val="1"/>
      <w:numFmt w:val="lowerRoman"/>
      <w:lvlText w:val="%3."/>
      <w:lvlJc w:val="right"/>
      <w:pPr>
        <w:ind w:left="2172" w:hanging="180"/>
      </w:pPr>
    </w:lvl>
    <w:lvl w:ilvl="3" w:tplc="0408000F" w:tentative="1">
      <w:start w:val="1"/>
      <w:numFmt w:val="decimal"/>
      <w:lvlText w:val="%4."/>
      <w:lvlJc w:val="left"/>
      <w:pPr>
        <w:ind w:left="2892" w:hanging="360"/>
      </w:pPr>
    </w:lvl>
    <w:lvl w:ilvl="4" w:tplc="04080019" w:tentative="1">
      <w:start w:val="1"/>
      <w:numFmt w:val="lowerLetter"/>
      <w:lvlText w:val="%5."/>
      <w:lvlJc w:val="left"/>
      <w:pPr>
        <w:ind w:left="3612" w:hanging="360"/>
      </w:pPr>
    </w:lvl>
    <w:lvl w:ilvl="5" w:tplc="0408001B" w:tentative="1">
      <w:start w:val="1"/>
      <w:numFmt w:val="lowerRoman"/>
      <w:lvlText w:val="%6."/>
      <w:lvlJc w:val="right"/>
      <w:pPr>
        <w:ind w:left="4332" w:hanging="180"/>
      </w:pPr>
    </w:lvl>
    <w:lvl w:ilvl="6" w:tplc="0408000F" w:tentative="1">
      <w:start w:val="1"/>
      <w:numFmt w:val="decimal"/>
      <w:lvlText w:val="%7."/>
      <w:lvlJc w:val="left"/>
      <w:pPr>
        <w:ind w:left="5052" w:hanging="360"/>
      </w:pPr>
    </w:lvl>
    <w:lvl w:ilvl="7" w:tplc="04080019" w:tentative="1">
      <w:start w:val="1"/>
      <w:numFmt w:val="lowerLetter"/>
      <w:lvlText w:val="%8."/>
      <w:lvlJc w:val="left"/>
      <w:pPr>
        <w:ind w:left="5772" w:hanging="360"/>
      </w:pPr>
    </w:lvl>
    <w:lvl w:ilvl="8" w:tplc="0408001B" w:tentative="1">
      <w:start w:val="1"/>
      <w:numFmt w:val="lowerRoman"/>
      <w:lvlText w:val="%9."/>
      <w:lvlJc w:val="right"/>
      <w:pPr>
        <w:ind w:left="6492" w:hanging="180"/>
      </w:pPr>
    </w:lvl>
  </w:abstractNum>
  <w:abstractNum w:abstractNumId="16">
    <w:nsid w:val="2BDA0871"/>
    <w:multiLevelType w:val="hybridMultilevel"/>
    <w:tmpl w:val="F3F6AB72"/>
    <w:lvl w:ilvl="0" w:tplc="EF229EA8">
      <w:start w:val="1"/>
      <w:numFmt w:val="decimal"/>
      <w:lvlText w:val="%1."/>
      <w:lvlJc w:val="left"/>
      <w:pPr>
        <w:ind w:left="720" w:hanging="360"/>
      </w:pPr>
      <w:rPr>
        <w:rFonts w:hint="default"/>
        <w:b w:val="0"/>
        <w:sz w:val="22"/>
        <w:szCs w:val="22"/>
      </w:rPr>
    </w:lvl>
    <w:lvl w:ilvl="1" w:tplc="D7B6245E">
      <w:start w:val="1"/>
      <w:numFmt w:val="lowerRoman"/>
      <w:lvlText w:val="%2."/>
      <w:lvlJc w:val="righ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D21A23"/>
    <w:multiLevelType w:val="hybridMultilevel"/>
    <w:tmpl w:val="BF300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8E0D13"/>
    <w:multiLevelType w:val="hybridMultilevel"/>
    <w:tmpl w:val="B3AC3F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14C6403"/>
    <w:multiLevelType w:val="hybridMultilevel"/>
    <w:tmpl w:val="11FA27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7405EB1"/>
    <w:multiLevelType w:val="hybridMultilevel"/>
    <w:tmpl w:val="9E327DC6"/>
    <w:lvl w:ilvl="0" w:tplc="04080001">
      <w:start w:val="1"/>
      <w:numFmt w:val="bullet"/>
      <w:lvlText w:val=""/>
      <w:lvlJc w:val="left"/>
      <w:pPr>
        <w:ind w:left="720" w:hanging="360"/>
      </w:pPr>
      <w:rPr>
        <w:rFonts w:ascii="Symbol" w:hAnsi="Symbol" w:hint="default"/>
        <w:b w:val="0"/>
      </w:r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88B5F89"/>
    <w:multiLevelType w:val="hybridMultilevel"/>
    <w:tmpl w:val="C15436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361E48"/>
    <w:multiLevelType w:val="hybridMultilevel"/>
    <w:tmpl w:val="D5A23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6BC5587"/>
    <w:multiLevelType w:val="hybridMultilevel"/>
    <w:tmpl w:val="6010D4A4"/>
    <w:lvl w:ilvl="0" w:tplc="F9389B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E319E6"/>
    <w:multiLevelType w:val="hybridMultilevel"/>
    <w:tmpl w:val="CFA6AA5C"/>
    <w:lvl w:ilvl="0" w:tplc="93CC8858">
      <w:start w:val="1"/>
      <w:numFmt w:val="decimal"/>
      <w:lvlText w:val="%1."/>
      <w:lvlJc w:val="left"/>
      <w:pPr>
        <w:ind w:left="720" w:hanging="360"/>
      </w:pPr>
      <w:rPr>
        <w:rFonts w:hint="default"/>
        <w:b w:val="0"/>
      </w:rPr>
    </w:lvl>
    <w:lvl w:ilvl="1" w:tplc="39781B74">
      <w:start w:val="1"/>
      <w:numFmt w:val="lowerRoman"/>
      <w:lvlText w:val="%2."/>
      <w:lvlJc w:val="right"/>
      <w:pPr>
        <w:ind w:left="1440" w:hanging="360"/>
      </w:pPr>
      <w:rPr>
        <w:b w:val="0"/>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1CF4430"/>
    <w:multiLevelType w:val="hybridMultilevel"/>
    <w:tmpl w:val="52A88706"/>
    <w:lvl w:ilvl="0" w:tplc="F0069C44">
      <w:start w:val="1"/>
      <w:numFmt w:val="decimal"/>
      <w:lvlText w:val="%1."/>
      <w:lvlJc w:val="left"/>
      <w:pPr>
        <w:ind w:left="720" w:hanging="360"/>
      </w:pPr>
      <w:rPr>
        <w:rFonts w:hint="default"/>
        <w:b w:val="0"/>
      </w:rPr>
    </w:lvl>
    <w:lvl w:ilvl="1" w:tplc="62E69208">
      <w:start w:val="1"/>
      <w:numFmt w:val="lowerRoman"/>
      <w:lvlText w:val="%2."/>
      <w:lvlJc w:val="righ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8C709BC"/>
    <w:multiLevelType w:val="hybridMultilevel"/>
    <w:tmpl w:val="EDF4607E"/>
    <w:lvl w:ilvl="0" w:tplc="2278C564">
      <w:start w:val="1"/>
      <w:numFmt w:val="decimal"/>
      <w:lvlText w:val="%1."/>
      <w:lvlJc w:val="left"/>
      <w:pPr>
        <w:ind w:left="720" w:hanging="360"/>
      </w:pPr>
      <w:rPr>
        <w:rFonts w:ascii="Calibri" w:eastAsiaTheme="minorHAnsi" w:hAnsi="Calibri" w:cs="Calibri"/>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9FC6D54"/>
    <w:multiLevelType w:val="hybridMultilevel"/>
    <w:tmpl w:val="5A328ED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AFA7109"/>
    <w:multiLevelType w:val="hybridMultilevel"/>
    <w:tmpl w:val="6BF871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30">
    <w:nsid w:val="5EF52C3D"/>
    <w:multiLevelType w:val="hybridMultilevel"/>
    <w:tmpl w:val="5352E00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373112E"/>
    <w:multiLevelType w:val="hybridMultilevel"/>
    <w:tmpl w:val="2D9656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B0332D"/>
    <w:multiLevelType w:val="hybridMultilevel"/>
    <w:tmpl w:val="E40052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nsid w:val="67AD263B"/>
    <w:multiLevelType w:val="hybridMultilevel"/>
    <w:tmpl w:val="D0C6B258"/>
    <w:lvl w:ilvl="0" w:tplc="0408000F">
      <w:start w:val="1"/>
      <w:numFmt w:val="decimal"/>
      <w:lvlText w:val="%1."/>
      <w:lvlJc w:val="left"/>
      <w:pPr>
        <w:ind w:left="192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68FA17FB"/>
    <w:multiLevelType w:val="multilevel"/>
    <w:tmpl w:val="57A0FF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3C2C3E"/>
    <w:multiLevelType w:val="hybridMultilevel"/>
    <w:tmpl w:val="00C293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431586"/>
    <w:multiLevelType w:val="hybridMultilevel"/>
    <w:tmpl w:val="E1E218C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73AA10A1"/>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4522F4A"/>
    <w:multiLevelType w:val="hybridMultilevel"/>
    <w:tmpl w:val="D844354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6806B6A"/>
    <w:multiLevelType w:val="hybridMultilevel"/>
    <w:tmpl w:val="FFE827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6C943AF"/>
    <w:multiLevelType w:val="hybridMultilevel"/>
    <w:tmpl w:val="140C4DC6"/>
    <w:lvl w:ilvl="0" w:tplc="04080001">
      <w:start w:val="1"/>
      <w:numFmt w:val="bullet"/>
      <w:lvlText w:val=""/>
      <w:lvlJc w:val="left"/>
      <w:pPr>
        <w:ind w:left="720" w:hanging="360"/>
      </w:pPr>
      <w:rPr>
        <w:rFonts w:ascii="Symbol" w:hAnsi="Symbol" w:hint="default"/>
        <w:b w:val="0"/>
      </w:rPr>
    </w:lvl>
    <w:lvl w:ilvl="1" w:tplc="40766468">
      <w:start w:val="1"/>
      <w:numFmt w:val="lowerRoman"/>
      <w:lvlText w:val="%2."/>
      <w:lvlJc w:val="right"/>
      <w:pPr>
        <w:ind w:left="1440" w:hanging="360"/>
      </w:pPr>
      <w:rPr>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845831"/>
    <w:multiLevelType w:val="hybridMultilevel"/>
    <w:tmpl w:val="4B5221EE"/>
    <w:lvl w:ilvl="0" w:tplc="04080009">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3">
    <w:nsid w:val="79946F3D"/>
    <w:multiLevelType w:val="hybridMultilevel"/>
    <w:tmpl w:val="827AE386"/>
    <w:lvl w:ilvl="0" w:tplc="0408000F">
      <w:start w:val="1"/>
      <w:numFmt w:val="decimal"/>
      <w:lvlText w:val="%1."/>
      <w:lvlJc w:val="left"/>
      <w:pPr>
        <w:ind w:left="720" w:hanging="360"/>
      </w:pPr>
      <w:rPr>
        <w:rFonts w:hint="default"/>
        <w:b w:val="0"/>
      </w:rPr>
    </w:lvl>
    <w:lvl w:ilvl="1" w:tplc="40766468">
      <w:start w:val="1"/>
      <w:numFmt w:val="lowerRoman"/>
      <w:lvlText w:val="%2."/>
      <w:lvlJc w:val="right"/>
      <w:pPr>
        <w:ind w:left="1440" w:hanging="360"/>
      </w:pPr>
      <w:rPr>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FB47DA7"/>
    <w:multiLevelType w:val="hybridMultilevel"/>
    <w:tmpl w:val="88AEF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31"/>
  </w:num>
  <w:num w:numId="4">
    <w:abstractNumId w:val="14"/>
  </w:num>
  <w:num w:numId="5">
    <w:abstractNumId w:val="22"/>
  </w:num>
  <w:num w:numId="6">
    <w:abstractNumId w:val="13"/>
  </w:num>
  <w:num w:numId="7">
    <w:abstractNumId w:val="30"/>
  </w:num>
  <w:num w:numId="8">
    <w:abstractNumId w:val="6"/>
  </w:num>
  <w:num w:numId="9">
    <w:abstractNumId w:val="5"/>
  </w:num>
  <w:num w:numId="10">
    <w:abstractNumId w:val="34"/>
  </w:num>
  <w:num w:numId="11">
    <w:abstractNumId w:val="27"/>
  </w:num>
  <w:num w:numId="12">
    <w:abstractNumId w:val="35"/>
  </w:num>
  <w:num w:numId="13">
    <w:abstractNumId w:val="12"/>
  </w:num>
  <w:num w:numId="14">
    <w:abstractNumId w:val="17"/>
  </w:num>
  <w:num w:numId="15">
    <w:abstractNumId w:val="40"/>
  </w:num>
  <w:num w:numId="16">
    <w:abstractNumId w:val="16"/>
  </w:num>
  <w:num w:numId="17">
    <w:abstractNumId w:val="2"/>
  </w:num>
  <w:num w:numId="18">
    <w:abstractNumId w:val="8"/>
  </w:num>
  <w:num w:numId="19">
    <w:abstractNumId w:val="18"/>
  </w:num>
  <w:num w:numId="20">
    <w:abstractNumId w:val="41"/>
  </w:num>
  <w:num w:numId="21">
    <w:abstractNumId w:val="23"/>
  </w:num>
  <w:num w:numId="22">
    <w:abstractNumId w:val="42"/>
  </w:num>
  <w:num w:numId="23">
    <w:abstractNumId w:val="39"/>
  </w:num>
  <w:num w:numId="24">
    <w:abstractNumId w:val="1"/>
  </w:num>
  <w:num w:numId="25">
    <w:abstractNumId w:val="38"/>
  </w:num>
  <w:num w:numId="26">
    <w:abstractNumId w:val="36"/>
  </w:num>
  <w:num w:numId="27">
    <w:abstractNumId w:val="26"/>
  </w:num>
  <w:num w:numId="28">
    <w:abstractNumId w:val="19"/>
  </w:num>
  <w:num w:numId="29">
    <w:abstractNumId w:val="20"/>
  </w:num>
  <w:num w:numId="30">
    <w:abstractNumId w:val="10"/>
  </w:num>
  <w:num w:numId="31">
    <w:abstractNumId w:val="7"/>
  </w:num>
  <w:num w:numId="32">
    <w:abstractNumId w:val="29"/>
  </w:num>
  <w:num w:numId="33">
    <w:abstractNumId w:val="25"/>
  </w:num>
  <w:num w:numId="34">
    <w:abstractNumId w:val="3"/>
  </w:num>
  <w:num w:numId="35">
    <w:abstractNumId w:val="43"/>
  </w:num>
  <w:num w:numId="36">
    <w:abstractNumId w:val="21"/>
  </w:num>
  <w:num w:numId="37">
    <w:abstractNumId w:val="28"/>
  </w:num>
  <w:num w:numId="38">
    <w:abstractNumId w:val="15"/>
  </w:num>
  <w:num w:numId="39">
    <w:abstractNumId w:val="4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7"/>
  </w:num>
  <w:num w:numId="43">
    <w:abstractNumId w:val="2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4097"/>
  </w:hdrShapeDefaults>
  <w:footnotePr>
    <w:footnote w:id="-1"/>
    <w:footnote w:id="0"/>
  </w:footnotePr>
  <w:endnotePr>
    <w:endnote w:id="-1"/>
    <w:endnote w:id="0"/>
  </w:endnotePr>
  <w:compat/>
  <w:rsids>
    <w:rsidRoot w:val="0046127C"/>
    <w:rsid w:val="00000FE7"/>
    <w:rsid w:val="00003F55"/>
    <w:rsid w:val="00004049"/>
    <w:rsid w:val="00004976"/>
    <w:rsid w:val="000052D9"/>
    <w:rsid w:val="000056E9"/>
    <w:rsid w:val="00005F4B"/>
    <w:rsid w:val="0000622C"/>
    <w:rsid w:val="00007ECD"/>
    <w:rsid w:val="00014298"/>
    <w:rsid w:val="0001706A"/>
    <w:rsid w:val="000176A6"/>
    <w:rsid w:val="00017D72"/>
    <w:rsid w:val="000226B8"/>
    <w:rsid w:val="00022E6F"/>
    <w:rsid w:val="00023158"/>
    <w:rsid w:val="000236E8"/>
    <w:rsid w:val="00024470"/>
    <w:rsid w:val="000261E1"/>
    <w:rsid w:val="000267F1"/>
    <w:rsid w:val="00026B20"/>
    <w:rsid w:val="00026C43"/>
    <w:rsid w:val="00032BF1"/>
    <w:rsid w:val="0003393B"/>
    <w:rsid w:val="00033F30"/>
    <w:rsid w:val="00034376"/>
    <w:rsid w:val="000356F6"/>
    <w:rsid w:val="00037B3F"/>
    <w:rsid w:val="00037E62"/>
    <w:rsid w:val="00041146"/>
    <w:rsid w:val="00042190"/>
    <w:rsid w:val="00042840"/>
    <w:rsid w:val="00042EF1"/>
    <w:rsid w:val="00043990"/>
    <w:rsid w:val="000517B5"/>
    <w:rsid w:val="00051BDE"/>
    <w:rsid w:val="00055E01"/>
    <w:rsid w:val="000570CD"/>
    <w:rsid w:val="000605E4"/>
    <w:rsid w:val="00062DEC"/>
    <w:rsid w:val="000646F4"/>
    <w:rsid w:val="00064AE0"/>
    <w:rsid w:val="00065B0C"/>
    <w:rsid w:val="000703AC"/>
    <w:rsid w:val="000710A6"/>
    <w:rsid w:val="00071345"/>
    <w:rsid w:val="0007190B"/>
    <w:rsid w:val="000724F3"/>
    <w:rsid w:val="000727D4"/>
    <w:rsid w:val="000734B9"/>
    <w:rsid w:val="00073B0B"/>
    <w:rsid w:val="00076556"/>
    <w:rsid w:val="000768C4"/>
    <w:rsid w:val="00080A58"/>
    <w:rsid w:val="0008649F"/>
    <w:rsid w:val="00086940"/>
    <w:rsid w:val="00087C59"/>
    <w:rsid w:val="00090E9A"/>
    <w:rsid w:val="00091DCC"/>
    <w:rsid w:val="00092B2C"/>
    <w:rsid w:val="0009369D"/>
    <w:rsid w:val="00093E25"/>
    <w:rsid w:val="00095F20"/>
    <w:rsid w:val="000A0384"/>
    <w:rsid w:val="000A16CD"/>
    <w:rsid w:val="000A26C8"/>
    <w:rsid w:val="000A27F6"/>
    <w:rsid w:val="000B1066"/>
    <w:rsid w:val="000B188A"/>
    <w:rsid w:val="000B18D3"/>
    <w:rsid w:val="000B2054"/>
    <w:rsid w:val="000B29C3"/>
    <w:rsid w:val="000B3530"/>
    <w:rsid w:val="000B47E9"/>
    <w:rsid w:val="000B5C63"/>
    <w:rsid w:val="000B69CF"/>
    <w:rsid w:val="000C16C4"/>
    <w:rsid w:val="000C1ABD"/>
    <w:rsid w:val="000C1C03"/>
    <w:rsid w:val="000C374B"/>
    <w:rsid w:val="000C3795"/>
    <w:rsid w:val="000C553C"/>
    <w:rsid w:val="000C642B"/>
    <w:rsid w:val="000C7AC9"/>
    <w:rsid w:val="000D0FCF"/>
    <w:rsid w:val="000D119A"/>
    <w:rsid w:val="000D2E41"/>
    <w:rsid w:val="000D51CB"/>
    <w:rsid w:val="000E13AC"/>
    <w:rsid w:val="000E2044"/>
    <w:rsid w:val="000E3B2E"/>
    <w:rsid w:val="000E42F0"/>
    <w:rsid w:val="000E569A"/>
    <w:rsid w:val="000F2C3A"/>
    <w:rsid w:val="00100F90"/>
    <w:rsid w:val="00102023"/>
    <w:rsid w:val="001054B4"/>
    <w:rsid w:val="0011055A"/>
    <w:rsid w:val="001124A4"/>
    <w:rsid w:val="0011371C"/>
    <w:rsid w:val="00113C2B"/>
    <w:rsid w:val="001159BE"/>
    <w:rsid w:val="00117EE0"/>
    <w:rsid w:val="00125A0D"/>
    <w:rsid w:val="0013166C"/>
    <w:rsid w:val="00133EB3"/>
    <w:rsid w:val="0013567E"/>
    <w:rsid w:val="0013780F"/>
    <w:rsid w:val="0014012C"/>
    <w:rsid w:val="00140CA3"/>
    <w:rsid w:val="0014209C"/>
    <w:rsid w:val="00143938"/>
    <w:rsid w:val="001465FB"/>
    <w:rsid w:val="001466B5"/>
    <w:rsid w:val="0014775F"/>
    <w:rsid w:val="0015101E"/>
    <w:rsid w:val="001521C1"/>
    <w:rsid w:val="001536E4"/>
    <w:rsid w:val="00154363"/>
    <w:rsid w:val="001559EE"/>
    <w:rsid w:val="00160F0F"/>
    <w:rsid w:val="00160FB7"/>
    <w:rsid w:val="00163248"/>
    <w:rsid w:val="0016427E"/>
    <w:rsid w:val="00164CF3"/>
    <w:rsid w:val="00165DFA"/>
    <w:rsid w:val="00170457"/>
    <w:rsid w:val="001716F9"/>
    <w:rsid w:val="001731F3"/>
    <w:rsid w:val="00176F99"/>
    <w:rsid w:val="0017790A"/>
    <w:rsid w:val="0018179D"/>
    <w:rsid w:val="00181C1F"/>
    <w:rsid w:val="0018442F"/>
    <w:rsid w:val="00186170"/>
    <w:rsid w:val="001927E3"/>
    <w:rsid w:val="00192BFE"/>
    <w:rsid w:val="0019497C"/>
    <w:rsid w:val="00195F44"/>
    <w:rsid w:val="001977C3"/>
    <w:rsid w:val="001A0373"/>
    <w:rsid w:val="001A1801"/>
    <w:rsid w:val="001A23C2"/>
    <w:rsid w:val="001A25D3"/>
    <w:rsid w:val="001A434C"/>
    <w:rsid w:val="001A43E2"/>
    <w:rsid w:val="001A6A85"/>
    <w:rsid w:val="001B5014"/>
    <w:rsid w:val="001B62BC"/>
    <w:rsid w:val="001B6DFD"/>
    <w:rsid w:val="001B74D1"/>
    <w:rsid w:val="001B76E2"/>
    <w:rsid w:val="001B7F92"/>
    <w:rsid w:val="001C0EC7"/>
    <w:rsid w:val="001C1EBF"/>
    <w:rsid w:val="001C4D1F"/>
    <w:rsid w:val="001C591E"/>
    <w:rsid w:val="001C79F8"/>
    <w:rsid w:val="001C7BA8"/>
    <w:rsid w:val="001D1184"/>
    <w:rsid w:val="001D1B3E"/>
    <w:rsid w:val="001D3ED0"/>
    <w:rsid w:val="001D4E3E"/>
    <w:rsid w:val="001D5A2E"/>
    <w:rsid w:val="001D5D56"/>
    <w:rsid w:val="001D6F2F"/>
    <w:rsid w:val="001E5E9B"/>
    <w:rsid w:val="001F0134"/>
    <w:rsid w:val="001F01F2"/>
    <w:rsid w:val="001F02DB"/>
    <w:rsid w:val="001F0CDB"/>
    <w:rsid w:val="001F2236"/>
    <w:rsid w:val="001F2DA5"/>
    <w:rsid w:val="001F3EBA"/>
    <w:rsid w:val="001F4E85"/>
    <w:rsid w:val="001F577A"/>
    <w:rsid w:val="001F5E32"/>
    <w:rsid w:val="001F612B"/>
    <w:rsid w:val="001F62E7"/>
    <w:rsid w:val="001F6B69"/>
    <w:rsid w:val="002032E3"/>
    <w:rsid w:val="0020475F"/>
    <w:rsid w:val="002056CA"/>
    <w:rsid w:val="002067E0"/>
    <w:rsid w:val="00210AB6"/>
    <w:rsid w:val="00210AE0"/>
    <w:rsid w:val="00211ECD"/>
    <w:rsid w:val="00214BC8"/>
    <w:rsid w:val="0021716F"/>
    <w:rsid w:val="00217B0C"/>
    <w:rsid w:val="00220E6A"/>
    <w:rsid w:val="002224FB"/>
    <w:rsid w:val="00225870"/>
    <w:rsid w:val="0022764C"/>
    <w:rsid w:val="002316B7"/>
    <w:rsid w:val="00231B15"/>
    <w:rsid w:val="00231CC6"/>
    <w:rsid w:val="00231CE6"/>
    <w:rsid w:val="00231EC4"/>
    <w:rsid w:val="00231F42"/>
    <w:rsid w:val="00234220"/>
    <w:rsid w:val="002365BA"/>
    <w:rsid w:val="00237BCD"/>
    <w:rsid w:val="00237E32"/>
    <w:rsid w:val="00241C4B"/>
    <w:rsid w:val="002454DD"/>
    <w:rsid w:val="00246F3E"/>
    <w:rsid w:val="00247DB3"/>
    <w:rsid w:val="00251707"/>
    <w:rsid w:val="00253910"/>
    <w:rsid w:val="002563C2"/>
    <w:rsid w:val="00261827"/>
    <w:rsid w:val="0026195B"/>
    <w:rsid w:val="00262F05"/>
    <w:rsid w:val="002650B2"/>
    <w:rsid w:val="00266718"/>
    <w:rsid w:val="0027275E"/>
    <w:rsid w:val="00273176"/>
    <w:rsid w:val="00276EA7"/>
    <w:rsid w:val="00277E93"/>
    <w:rsid w:val="00280853"/>
    <w:rsid w:val="00280D11"/>
    <w:rsid w:val="0028282B"/>
    <w:rsid w:val="00283488"/>
    <w:rsid w:val="00290175"/>
    <w:rsid w:val="002901D7"/>
    <w:rsid w:val="002933C7"/>
    <w:rsid w:val="00293A60"/>
    <w:rsid w:val="00294785"/>
    <w:rsid w:val="002957EB"/>
    <w:rsid w:val="00296AD0"/>
    <w:rsid w:val="002A39FB"/>
    <w:rsid w:val="002A40A5"/>
    <w:rsid w:val="002B0D28"/>
    <w:rsid w:val="002B0F48"/>
    <w:rsid w:val="002B2FAA"/>
    <w:rsid w:val="002B39C8"/>
    <w:rsid w:val="002B5851"/>
    <w:rsid w:val="002B637E"/>
    <w:rsid w:val="002B7670"/>
    <w:rsid w:val="002C72D1"/>
    <w:rsid w:val="002D1651"/>
    <w:rsid w:val="002D2464"/>
    <w:rsid w:val="002D621E"/>
    <w:rsid w:val="002D7F50"/>
    <w:rsid w:val="002E0FEE"/>
    <w:rsid w:val="002E136A"/>
    <w:rsid w:val="002E166A"/>
    <w:rsid w:val="002E16F4"/>
    <w:rsid w:val="002E1C47"/>
    <w:rsid w:val="002E2ACF"/>
    <w:rsid w:val="002E368F"/>
    <w:rsid w:val="002E5271"/>
    <w:rsid w:val="002E5604"/>
    <w:rsid w:val="002E68FF"/>
    <w:rsid w:val="002E6C31"/>
    <w:rsid w:val="002F0B83"/>
    <w:rsid w:val="002F2817"/>
    <w:rsid w:val="002F3B73"/>
    <w:rsid w:val="002F4493"/>
    <w:rsid w:val="002F50B8"/>
    <w:rsid w:val="002F6744"/>
    <w:rsid w:val="00301B58"/>
    <w:rsid w:val="00302334"/>
    <w:rsid w:val="003038E4"/>
    <w:rsid w:val="00306A6B"/>
    <w:rsid w:val="003071E4"/>
    <w:rsid w:val="00307DFC"/>
    <w:rsid w:val="00311683"/>
    <w:rsid w:val="003118B0"/>
    <w:rsid w:val="00314CD6"/>
    <w:rsid w:val="00316A71"/>
    <w:rsid w:val="00324420"/>
    <w:rsid w:val="00325061"/>
    <w:rsid w:val="003263FF"/>
    <w:rsid w:val="0032684F"/>
    <w:rsid w:val="00330B66"/>
    <w:rsid w:val="00331CBC"/>
    <w:rsid w:val="00331F85"/>
    <w:rsid w:val="00334426"/>
    <w:rsid w:val="0033476C"/>
    <w:rsid w:val="00335147"/>
    <w:rsid w:val="00335D01"/>
    <w:rsid w:val="00340DD3"/>
    <w:rsid w:val="003415BC"/>
    <w:rsid w:val="0034283F"/>
    <w:rsid w:val="00342E93"/>
    <w:rsid w:val="0034327B"/>
    <w:rsid w:val="00350ED3"/>
    <w:rsid w:val="003523D3"/>
    <w:rsid w:val="00352D36"/>
    <w:rsid w:val="003544E1"/>
    <w:rsid w:val="003579B3"/>
    <w:rsid w:val="00357C7A"/>
    <w:rsid w:val="0036073A"/>
    <w:rsid w:val="003616D0"/>
    <w:rsid w:val="00362097"/>
    <w:rsid w:val="00365D18"/>
    <w:rsid w:val="00367602"/>
    <w:rsid w:val="00371044"/>
    <w:rsid w:val="0037104F"/>
    <w:rsid w:val="003714B3"/>
    <w:rsid w:val="00373386"/>
    <w:rsid w:val="003765EE"/>
    <w:rsid w:val="003775E2"/>
    <w:rsid w:val="00380D94"/>
    <w:rsid w:val="0038207F"/>
    <w:rsid w:val="00382411"/>
    <w:rsid w:val="00382A35"/>
    <w:rsid w:val="00386B8E"/>
    <w:rsid w:val="003872D7"/>
    <w:rsid w:val="00387CB2"/>
    <w:rsid w:val="00391987"/>
    <w:rsid w:val="00392645"/>
    <w:rsid w:val="00392A68"/>
    <w:rsid w:val="00393097"/>
    <w:rsid w:val="00397859"/>
    <w:rsid w:val="003A3015"/>
    <w:rsid w:val="003A3C7E"/>
    <w:rsid w:val="003A4744"/>
    <w:rsid w:val="003B0527"/>
    <w:rsid w:val="003B1F8C"/>
    <w:rsid w:val="003B29ED"/>
    <w:rsid w:val="003B44E1"/>
    <w:rsid w:val="003C0DDA"/>
    <w:rsid w:val="003C43D0"/>
    <w:rsid w:val="003C4B34"/>
    <w:rsid w:val="003D391C"/>
    <w:rsid w:val="003D4076"/>
    <w:rsid w:val="003D53B8"/>
    <w:rsid w:val="003D781E"/>
    <w:rsid w:val="003E3292"/>
    <w:rsid w:val="003E4217"/>
    <w:rsid w:val="003E6FFB"/>
    <w:rsid w:val="003E7A33"/>
    <w:rsid w:val="003E7C02"/>
    <w:rsid w:val="003F077E"/>
    <w:rsid w:val="003F15ED"/>
    <w:rsid w:val="003F186B"/>
    <w:rsid w:val="003F1BF5"/>
    <w:rsid w:val="003F1FC9"/>
    <w:rsid w:val="003F2412"/>
    <w:rsid w:val="003F2EC7"/>
    <w:rsid w:val="003F2F64"/>
    <w:rsid w:val="003F568E"/>
    <w:rsid w:val="003F6237"/>
    <w:rsid w:val="00400E29"/>
    <w:rsid w:val="004045AF"/>
    <w:rsid w:val="00406069"/>
    <w:rsid w:val="0040705E"/>
    <w:rsid w:val="004072E2"/>
    <w:rsid w:val="004116F1"/>
    <w:rsid w:val="00417567"/>
    <w:rsid w:val="0042033E"/>
    <w:rsid w:val="00421016"/>
    <w:rsid w:val="00423651"/>
    <w:rsid w:val="00430931"/>
    <w:rsid w:val="00433B68"/>
    <w:rsid w:val="004346C3"/>
    <w:rsid w:val="004354E4"/>
    <w:rsid w:val="0043566F"/>
    <w:rsid w:val="00437828"/>
    <w:rsid w:val="00437A2A"/>
    <w:rsid w:val="00440E71"/>
    <w:rsid w:val="00445CD6"/>
    <w:rsid w:val="00450308"/>
    <w:rsid w:val="00452284"/>
    <w:rsid w:val="00454236"/>
    <w:rsid w:val="004545E6"/>
    <w:rsid w:val="004546FB"/>
    <w:rsid w:val="00455522"/>
    <w:rsid w:val="004556F4"/>
    <w:rsid w:val="00455A4A"/>
    <w:rsid w:val="00455EC2"/>
    <w:rsid w:val="00457E6D"/>
    <w:rsid w:val="00460F93"/>
    <w:rsid w:val="0046127C"/>
    <w:rsid w:val="00462B00"/>
    <w:rsid w:val="0046438D"/>
    <w:rsid w:val="00464AD3"/>
    <w:rsid w:val="0046546E"/>
    <w:rsid w:val="00470287"/>
    <w:rsid w:val="004715BB"/>
    <w:rsid w:val="00471A8F"/>
    <w:rsid w:val="00471F58"/>
    <w:rsid w:val="00474937"/>
    <w:rsid w:val="004779C7"/>
    <w:rsid w:val="004818A3"/>
    <w:rsid w:val="00481BDE"/>
    <w:rsid w:val="00482BE8"/>
    <w:rsid w:val="0048337D"/>
    <w:rsid w:val="00483633"/>
    <w:rsid w:val="00483ED3"/>
    <w:rsid w:val="00484D1C"/>
    <w:rsid w:val="004868D7"/>
    <w:rsid w:val="00487BAC"/>
    <w:rsid w:val="004926CA"/>
    <w:rsid w:val="004937BA"/>
    <w:rsid w:val="00493BB7"/>
    <w:rsid w:val="0049609E"/>
    <w:rsid w:val="00496AA0"/>
    <w:rsid w:val="00497301"/>
    <w:rsid w:val="004A19BC"/>
    <w:rsid w:val="004A2F72"/>
    <w:rsid w:val="004A6EDB"/>
    <w:rsid w:val="004A783E"/>
    <w:rsid w:val="004A7E26"/>
    <w:rsid w:val="004B0158"/>
    <w:rsid w:val="004B0EE9"/>
    <w:rsid w:val="004B2662"/>
    <w:rsid w:val="004B2AFC"/>
    <w:rsid w:val="004B3CB3"/>
    <w:rsid w:val="004B48D7"/>
    <w:rsid w:val="004B795B"/>
    <w:rsid w:val="004B7EED"/>
    <w:rsid w:val="004C0C6C"/>
    <w:rsid w:val="004C12EB"/>
    <w:rsid w:val="004C292D"/>
    <w:rsid w:val="004C442A"/>
    <w:rsid w:val="004C5148"/>
    <w:rsid w:val="004C7255"/>
    <w:rsid w:val="004C747C"/>
    <w:rsid w:val="004C77EE"/>
    <w:rsid w:val="004C7C63"/>
    <w:rsid w:val="004D0A59"/>
    <w:rsid w:val="004D10BE"/>
    <w:rsid w:val="004D1330"/>
    <w:rsid w:val="004D22BC"/>
    <w:rsid w:val="004D23AE"/>
    <w:rsid w:val="004D4909"/>
    <w:rsid w:val="004D4FBD"/>
    <w:rsid w:val="004D5B71"/>
    <w:rsid w:val="004D6D5E"/>
    <w:rsid w:val="004D6E3B"/>
    <w:rsid w:val="004D7E52"/>
    <w:rsid w:val="004E1388"/>
    <w:rsid w:val="004E13B1"/>
    <w:rsid w:val="004E2A7D"/>
    <w:rsid w:val="004E3523"/>
    <w:rsid w:val="004E42ED"/>
    <w:rsid w:val="004E4DB6"/>
    <w:rsid w:val="004E713E"/>
    <w:rsid w:val="004E7A00"/>
    <w:rsid w:val="004E7CAE"/>
    <w:rsid w:val="004F0771"/>
    <w:rsid w:val="004F39AF"/>
    <w:rsid w:val="004F57B4"/>
    <w:rsid w:val="004F6D15"/>
    <w:rsid w:val="00500622"/>
    <w:rsid w:val="005059BC"/>
    <w:rsid w:val="00505AD0"/>
    <w:rsid w:val="00505F7D"/>
    <w:rsid w:val="00506789"/>
    <w:rsid w:val="00511C67"/>
    <w:rsid w:val="00517008"/>
    <w:rsid w:val="00520333"/>
    <w:rsid w:val="005217C0"/>
    <w:rsid w:val="00522352"/>
    <w:rsid w:val="0052793D"/>
    <w:rsid w:val="00531B1E"/>
    <w:rsid w:val="0053210D"/>
    <w:rsid w:val="0053298B"/>
    <w:rsid w:val="0053310C"/>
    <w:rsid w:val="005343A9"/>
    <w:rsid w:val="0053442B"/>
    <w:rsid w:val="005359CD"/>
    <w:rsid w:val="005405C2"/>
    <w:rsid w:val="00543E57"/>
    <w:rsid w:val="00550077"/>
    <w:rsid w:val="005520FC"/>
    <w:rsid w:val="0055241B"/>
    <w:rsid w:val="0055642B"/>
    <w:rsid w:val="00557980"/>
    <w:rsid w:val="00557986"/>
    <w:rsid w:val="0056118F"/>
    <w:rsid w:val="0056447C"/>
    <w:rsid w:val="0056470A"/>
    <w:rsid w:val="00566A46"/>
    <w:rsid w:val="00566C37"/>
    <w:rsid w:val="00566E90"/>
    <w:rsid w:val="00567561"/>
    <w:rsid w:val="00572F54"/>
    <w:rsid w:val="0057382C"/>
    <w:rsid w:val="00574E2E"/>
    <w:rsid w:val="00580FF2"/>
    <w:rsid w:val="00594817"/>
    <w:rsid w:val="005A016A"/>
    <w:rsid w:val="005A02C7"/>
    <w:rsid w:val="005A0470"/>
    <w:rsid w:val="005A1AC5"/>
    <w:rsid w:val="005A2A80"/>
    <w:rsid w:val="005A2AB8"/>
    <w:rsid w:val="005A42BE"/>
    <w:rsid w:val="005A55E2"/>
    <w:rsid w:val="005A69B0"/>
    <w:rsid w:val="005A6B44"/>
    <w:rsid w:val="005A71AB"/>
    <w:rsid w:val="005A7496"/>
    <w:rsid w:val="005A752E"/>
    <w:rsid w:val="005B10F7"/>
    <w:rsid w:val="005B18BF"/>
    <w:rsid w:val="005B2547"/>
    <w:rsid w:val="005B5B79"/>
    <w:rsid w:val="005C2022"/>
    <w:rsid w:val="005C3295"/>
    <w:rsid w:val="005C4557"/>
    <w:rsid w:val="005D17B5"/>
    <w:rsid w:val="005D1FEB"/>
    <w:rsid w:val="005D21C5"/>
    <w:rsid w:val="005D3A5D"/>
    <w:rsid w:val="005D3E10"/>
    <w:rsid w:val="005D47E2"/>
    <w:rsid w:val="005D5334"/>
    <w:rsid w:val="005D54F8"/>
    <w:rsid w:val="005D5E72"/>
    <w:rsid w:val="005E0D3F"/>
    <w:rsid w:val="005E134A"/>
    <w:rsid w:val="005E355C"/>
    <w:rsid w:val="005E4C30"/>
    <w:rsid w:val="005E4C76"/>
    <w:rsid w:val="005F09C5"/>
    <w:rsid w:val="005F2D92"/>
    <w:rsid w:val="005F3843"/>
    <w:rsid w:val="005F50F9"/>
    <w:rsid w:val="005F5158"/>
    <w:rsid w:val="005F557D"/>
    <w:rsid w:val="005F59B2"/>
    <w:rsid w:val="005F60DE"/>
    <w:rsid w:val="00600511"/>
    <w:rsid w:val="006011F0"/>
    <w:rsid w:val="006021E6"/>
    <w:rsid w:val="00602E77"/>
    <w:rsid w:val="00605653"/>
    <w:rsid w:val="006056DF"/>
    <w:rsid w:val="0060664B"/>
    <w:rsid w:val="00606995"/>
    <w:rsid w:val="00607DF4"/>
    <w:rsid w:val="00607EFA"/>
    <w:rsid w:val="00611B19"/>
    <w:rsid w:val="006224FD"/>
    <w:rsid w:val="00626491"/>
    <w:rsid w:val="0062754F"/>
    <w:rsid w:val="00630936"/>
    <w:rsid w:val="00630B33"/>
    <w:rsid w:val="006324E4"/>
    <w:rsid w:val="006330E9"/>
    <w:rsid w:val="00633E97"/>
    <w:rsid w:val="0063415A"/>
    <w:rsid w:val="0063576D"/>
    <w:rsid w:val="00636270"/>
    <w:rsid w:val="00643AA0"/>
    <w:rsid w:val="006444B1"/>
    <w:rsid w:val="00644793"/>
    <w:rsid w:val="006448DE"/>
    <w:rsid w:val="00646315"/>
    <w:rsid w:val="00652A33"/>
    <w:rsid w:val="00654C89"/>
    <w:rsid w:val="00660ED7"/>
    <w:rsid w:val="0066190F"/>
    <w:rsid w:val="00662139"/>
    <w:rsid w:val="006624A9"/>
    <w:rsid w:val="00662D2C"/>
    <w:rsid w:val="00663522"/>
    <w:rsid w:val="00664928"/>
    <w:rsid w:val="00664A47"/>
    <w:rsid w:val="0066541A"/>
    <w:rsid w:val="00666FD1"/>
    <w:rsid w:val="00670551"/>
    <w:rsid w:val="00680EEF"/>
    <w:rsid w:val="00681104"/>
    <w:rsid w:val="00686FA8"/>
    <w:rsid w:val="006957A5"/>
    <w:rsid w:val="00695E4B"/>
    <w:rsid w:val="00695FA6"/>
    <w:rsid w:val="0069619E"/>
    <w:rsid w:val="0069726B"/>
    <w:rsid w:val="00697DF4"/>
    <w:rsid w:val="006A0354"/>
    <w:rsid w:val="006A0895"/>
    <w:rsid w:val="006A0C06"/>
    <w:rsid w:val="006A27CE"/>
    <w:rsid w:val="006A2F19"/>
    <w:rsid w:val="006A3043"/>
    <w:rsid w:val="006A41A8"/>
    <w:rsid w:val="006A7933"/>
    <w:rsid w:val="006B05C1"/>
    <w:rsid w:val="006B1457"/>
    <w:rsid w:val="006B3040"/>
    <w:rsid w:val="006B3349"/>
    <w:rsid w:val="006B4394"/>
    <w:rsid w:val="006C0097"/>
    <w:rsid w:val="006C060C"/>
    <w:rsid w:val="006C15E2"/>
    <w:rsid w:val="006C2BF6"/>
    <w:rsid w:val="006C5CF1"/>
    <w:rsid w:val="006D08C5"/>
    <w:rsid w:val="006D132B"/>
    <w:rsid w:val="006D20AC"/>
    <w:rsid w:val="006D3FF5"/>
    <w:rsid w:val="006D6E7E"/>
    <w:rsid w:val="006E3113"/>
    <w:rsid w:val="006E3B60"/>
    <w:rsid w:val="006E4DFA"/>
    <w:rsid w:val="006E65EA"/>
    <w:rsid w:val="006E6B03"/>
    <w:rsid w:val="006E74B8"/>
    <w:rsid w:val="006F084F"/>
    <w:rsid w:val="006F35D3"/>
    <w:rsid w:val="006F4137"/>
    <w:rsid w:val="006F48EC"/>
    <w:rsid w:val="006F516E"/>
    <w:rsid w:val="00701352"/>
    <w:rsid w:val="00701C6E"/>
    <w:rsid w:val="007036B0"/>
    <w:rsid w:val="0070720D"/>
    <w:rsid w:val="00711FC4"/>
    <w:rsid w:val="00712AFB"/>
    <w:rsid w:val="00713121"/>
    <w:rsid w:val="00714DF4"/>
    <w:rsid w:val="00717DC9"/>
    <w:rsid w:val="00720D71"/>
    <w:rsid w:val="007212BA"/>
    <w:rsid w:val="00726115"/>
    <w:rsid w:val="00726A87"/>
    <w:rsid w:val="007305EA"/>
    <w:rsid w:val="00730FF5"/>
    <w:rsid w:val="0073378A"/>
    <w:rsid w:val="007350FC"/>
    <w:rsid w:val="007367BF"/>
    <w:rsid w:val="00740E09"/>
    <w:rsid w:val="007426D9"/>
    <w:rsid w:val="00743524"/>
    <w:rsid w:val="00746062"/>
    <w:rsid w:val="007466E7"/>
    <w:rsid w:val="00747E70"/>
    <w:rsid w:val="00750400"/>
    <w:rsid w:val="00751BEF"/>
    <w:rsid w:val="00753891"/>
    <w:rsid w:val="00754AA5"/>
    <w:rsid w:val="00754E93"/>
    <w:rsid w:val="00757D3F"/>
    <w:rsid w:val="007615A4"/>
    <w:rsid w:val="00762C1C"/>
    <w:rsid w:val="00764EE8"/>
    <w:rsid w:val="00774032"/>
    <w:rsid w:val="00775B46"/>
    <w:rsid w:val="0078042F"/>
    <w:rsid w:val="00781411"/>
    <w:rsid w:val="00781573"/>
    <w:rsid w:val="00783980"/>
    <w:rsid w:val="00792350"/>
    <w:rsid w:val="00792488"/>
    <w:rsid w:val="00792533"/>
    <w:rsid w:val="00794858"/>
    <w:rsid w:val="00794B43"/>
    <w:rsid w:val="007972EE"/>
    <w:rsid w:val="007973B9"/>
    <w:rsid w:val="007A029E"/>
    <w:rsid w:val="007A02CD"/>
    <w:rsid w:val="007A0FB4"/>
    <w:rsid w:val="007A1075"/>
    <w:rsid w:val="007A1C56"/>
    <w:rsid w:val="007A46C0"/>
    <w:rsid w:val="007A4ABC"/>
    <w:rsid w:val="007A6DFE"/>
    <w:rsid w:val="007A784E"/>
    <w:rsid w:val="007B0D5F"/>
    <w:rsid w:val="007B18E0"/>
    <w:rsid w:val="007B563D"/>
    <w:rsid w:val="007B7103"/>
    <w:rsid w:val="007C05CA"/>
    <w:rsid w:val="007C07AF"/>
    <w:rsid w:val="007C246D"/>
    <w:rsid w:val="007C29C9"/>
    <w:rsid w:val="007C3BA7"/>
    <w:rsid w:val="007C43BA"/>
    <w:rsid w:val="007D0264"/>
    <w:rsid w:val="007D5636"/>
    <w:rsid w:val="007D5986"/>
    <w:rsid w:val="007E0E53"/>
    <w:rsid w:val="007E1E4E"/>
    <w:rsid w:val="007E354C"/>
    <w:rsid w:val="007E6F14"/>
    <w:rsid w:val="007F1319"/>
    <w:rsid w:val="007F1A43"/>
    <w:rsid w:val="007F1B31"/>
    <w:rsid w:val="007F1C4A"/>
    <w:rsid w:val="007F2D17"/>
    <w:rsid w:val="007F31E5"/>
    <w:rsid w:val="007F44FD"/>
    <w:rsid w:val="007F5A9A"/>
    <w:rsid w:val="007F6336"/>
    <w:rsid w:val="007F72BC"/>
    <w:rsid w:val="00800C17"/>
    <w:rsid w:val="00802C58"/>
    <w:rsid w:val="008124F1"/>
    <w:rsid w:val="0081279C"/>
    <w:rsid w:val="008168F7"/>
    <w:rsid w:val="00827DA2"/>
    <w:rsid w:val="00835845"/>
    <w:rsid w:val="00841FDD"/>
    <w:rsid w:val="00847CAC"/>
    <w:rsid w:val="00852732"/>
    <w:rsid w:val="008539E5"/>
    <w:rsid w:val="00854847"/>
    <w:rsid w:val="00856190"/>
    <w:rsid w:val="0085634C"/>
    <w:rsid w:val="0085772D"/>
    <w:rsid w:val="00861405"/>
    <w:rsid w:val="0086200D"/>
    <w:rsid w:val="00863D86"/>
    <w:rsid w:val="00864125"/>
    <w:rsid w:val="00864B57"/>
    <w:rsid w:val="008672AF"/>
    <w:rsid w:val="00872ECF"/>
    <w:rsid w:val="00873C9E"/>
    <w:rsid w:val="008767CA"/>
    <w:rsid w:val="00876B74"/>
    <w:rsid w:val="008811EE"/>
    <w:rsid w:val="00883FCD"/>
    <w:rsid w:val="0088489D"/>
    <w:rsid w:val="00887947"/>
    <w:rsid w:val="00894E8B"/>
    <w:rsid w:val="008950A7"/>
    <w:rsid w:val="00897EF7"/>
    <w:rsid w:val="008A1992"/>
    <w:rsid w:val="008A1F84"/>
    <w:rsid w:val="008A326D"/>
    <w:rsid w:val="008A46CF"/>
    <w:rsid w:val="008A4BE9"/>
    <w:rsid w:val="008B1E6B"/>
    <w:rsid w:val="008B2A86"/>
    <w:rsid w:val="008B5AA7"/>
    <w:rsid w:val="008B62F7"/>
    <w:rsid w:val="008B7392"/>
    <w:rsid w:val="008C08A5"/>
    <w:rsid w:val="008C1B87"/>
    <w:rsid w:val="008C3C48"/>
    <w:rsid w:val="008C7095"/>
    <w:rsid w:val="008C74E1"/>
    <w:rsid w:val="008D006E"/>
    <w:rsid w:val="008D1805"/>
    <w:rsid w:val="008D4029"/>
    <w:rsid w:val="008D467F"/>
    <w:rsid w:val="008D6A6C"/>
    <w:rsid w:val="008E1633"/>
    <w:rsid w:val="008E5758"/>
    <w:rsid w:val="008E6492"/>
    <w:rsid w:val="008F322C"/>
    <w:rsid w:val="008F41F9"/>
    <w:rsid w:val="008F4B95"/>
    <w:rsid w:val="008F604F"/>
    <w:rsid w:val="008F6E00"/>
    <w:rsid w:val="008F72A9"/>
    <w:rsid w:val="00900620"/>
    <w:rsid w:val="00900F8D"/>
    <w:rsid w:val="00902A18"/>
    <w:rsid w:val="009053A2"/>
    <w:rsid w:val="0091003B"/>
    <w:rsid w:val="00910364"/>
    <w:rsid w:val="00910B3E"/>
    <w:rsid w:val="00911109"/>
    <w:rsid w:val="0091159F"/>
    <w:rsid w:val="009135DB"/>
    <w:rsid w:val="009178D2"/>
    <w:rsid w:val="0092264C"/>
    <w:rsid w:val="0092448E"/>
    <w:rsid w:val="00925B11"/>
    <w:rsid w:val="0092678C"/>
    <w:rsid w:val="00930C4A"/>
    <w:rsid w:val="009357DE"/>
    <w:rsid w:val="009401B3"/>
    <w:rsid w:val="00941323"/>
    <w:rsid w:val="00942C61"/>
    <w:rsid w:val="00945D58"/>
    <w:rsid w:val="00951407"/>
    <w:rsid w:val="00952A21"/>
    <w:rsid w:val="00952F3E"/>
    <w:rsid w:val="00953612"/>
    <w:rsid w:val="00960EE0"/>
    <w:rsid w:val="00961A4C"/>
    <w:rsid w:val="00963BBA"/>
    <w:rsid w:val="00964DB0"/>
    <w:rsid w:val="00966A11"/>
    <w:rsid w:val="00966ACB"/>
    <w:rsid w:val="0096785B"/>
    <w:rsid w:val="00971FA4"/>
    <w:rsid w:val="00975F2F"/>
    <w:rsid w:val="00976C32"/>
    <w:rsid w:val="00977316"/>
    <w:rsid w:val="00977AFE"/>
    <w:rsid w:val="00985299"/>
    <w:rsid w:val="00985600"/>
    <w:rsid w:val="00987CCB"/>
    <w:rsid w:val="00994A38"/>
    <w:rsid w:val="0099574C"/>
    <w:rsid w:val="009971AC"/>
    <w:rsid w:val="00997DA0"/>
    <w:rsid w:val="009A4EEB"/>
    <w:rsid w:val="009A64E5"/>
    <w:rsid w:val="009B0440"/>
    <w:rsid w:val="009B3BC0"/>
    <w:rsid w:val="009B68A0"/>
    <w:rsid w:val="009B6CFC"/>
    <w:rsid w:val="009C1632"/>
    <w:rsid w:val="009C1BAF"/>
    <w:rsid w:val="009C2B2E"/>
    <w:rsid w:val="009C411E"/>
    <w:rsid w:val="009C46F6"/>
    <w:rsid w:val="009C6180"/>
    <w:rsid w:val="009D0ED4"/>
    <w:rsid w:val="009E066A"/>
    <w:rsid w:val="009E2845"/>
    <w:rsid w:val="009E4C54"/>
    <w:rsid w:val="009E7937"/>
    <w:rsid w:val="009E7A41"/>
    <w:rsid w:val="009F4D99"/>
    <w:rsid w:val="009F51BD"/>
    <w:rsid w:val="009F5B65"/>
    <w:rsid w:val="009F720A"/>
    <w:rsid w:val="00A029A9"/>
    <w:rsid w:val="00A03173"/>
    <w:rsid w:val="00A049C1"/>
    <w:rsid w:val="00A04DA0"/>
    <w:rsid w:val="00A052E9"/>
    <w:rsid w:val="00A1159B"/>
    <w:rsid w:val="00A1258A"/>
    <w:rsid w:val="00A130DD"/>
    <w:rsid w:val="00A13657"/>
    <w:rsid w:val="00A13D10"/>
    <w:rsid w:val="00A149D7"/>
    <w:rsid w:val="00A15AD0"/>
    <w:rsid w:val="00A17743"/>
    <w:rsid w:val="00A2131B"/>
    <w:rsid w:val="00A24283"/>
    <w:rsid w:val="00A269C6"/>
    <w:rsid w:val="00A272DF"/>
    <w:rsid w:val="00A27C3F"/>
    <w:rsid w:val="00A32596"/>
    <w:rsid w:val="00A34148"/>
    <w:rsid w:val="00A3751B"/>
    <w:rsid w:val="00A41A61"/>
    <w:rsid w:val="00A42A56"/>
    <w:rsid w:val="00A4539C"/>
    <w:rsid w:val="00A4632E"/>
    <w:rsid w:val="00A47BCF"/>
    <w:rsid w:val="00A50F3A"/>
    <w:rsid w:val="00A540AE"/>
    <w:rsid w:val="00A5445F"/>
    <w:rsid w:val="00A5507A"/>
    <w:rsid w:val="00A5604A"/>
    <w:rsid w:val="00A56789"/>
    <w:rsid w:val="00A641B5"/>
    <w:rsid w:val="00A642A8"/>
    <w:rsid w:val="00A67DFC"/>
    <w:rsid w:val="00A70C1E"/>
    <w:rsid w:val="00A711CC"/>
    <w:rsid w:val="00A77964"/>
    <w:rsid w:val="00A8208D"/>
    <w:rsid w:val="00A843D7"/>
    <w:rsid w:val="00A84723"/>
    <w:rsid w:val="00A93B9A"/>
    <w:rsid w:val="00A94A0C"/>
    <w:rsid w:val="00A95894"/>
    <w:rsid w:val="00AA1A16"/>
    <w:rsid w:val="00AA1CB8"/>
    <w:rsid w:val="00AA2581"/>
    <w:rsid w:val="00AA4D56"/>
    <w:rsid w:val="00AA661D"/>
    <w:rsid w:val="00AB3B07"/>
    <w:rsid w:val="00AB3F1D"/>
    <w:rsid w:val="00AB3F43"/>
    <w:rsid w:val="00AB760C"/>
    <w:rsid w:val="00AC13B4"/>
    <w:rsid w:val="00AC1A29"/>
    <w:rsid w:val="00AC2EBD"/>
    <w:rsid w:val="00AC3CB9"/>
    <w:rsid w:val="00AC4D64"/>
    <w:rsid w:val="00AC4E30"/>
    <w:rsid w:val="00AC51D7"/>
    <w:rsid w:val="00AC520A"/>
    <w:rsid w:val="00AC7454"/>
    <w:rsid w:val="00AD7650"/>
    <w:rsid w:val="00AE0C5D"/>
    <w:rsid w:val="00AE202A"/>
    <w:rsid w:val="00AE249D"/>
    <w:rsid w:val="00AE43BC"/>
    <w:rsid w:val="00AE5584"/>
    <w:rsid w:val="00AF074F"/>
    <w:rsid w:val="00AF1E61"/>
    <w:rsid w:val="00AF2519"/>
    <w:rsid w:val="00AF647D"/>
    <w:rsid w:val="00B0043C"/>
    <w:rsid w:val="00B03706"/>
    <w:rsid w:val="00B058D0"/>
    <w:rsid w:val="00B065C0"/>
    <w:rsid w:val="00B102FC"/>
    <w:rsid w:val="00B122F9"/>
    <w:rsid w:val="00B17257"/>
    <w:rsid w:val="00B23504"/>
    <w:rsid w:val="00B2466A"/>
    <w:rsid w:val="00B266E6"/>
    <w:rsid w:val="00B30556"/>
    <w:rsid w:val="00B31049"/>
    <w:rsid w:val="00B31D6F"/>
    <w:rsid w:val="00B327AA"/>
    <w:rsid w:val="00B34BA4"/>
    <w:rsid w:val="00B34D2C"/>
    <w:rsid w:val="00B361B0"/>
    <w:rsid w:val="00B41404"/>
    <w:rsid w:val="00B420E7"/>
    <w:rsid w:val="00B43467"/>
    <w:rsid w:val="00B4398D"/>
    <w:rsid w:val="00B452DA"/>
    <w:rsid w:val="00B517D3"/>
    <w:rsid w:val="00B531B8"/>
    <w:rsid w:val="00B53412"/>
    <w:rsid w:val="00B53BDC"/>
    <w:rsid w:val="00B55DFE"/>
    <w:rsid w:val="00B56450"/>
    <w:rsid w:val="00B5648B"/>
    <w:rsid w:val="00B6146E"/>
    <w:rsid w:val="00B62865"/>
    <w:rsid w:val="00B62A29"/>
    <w:rsid w:val="00B62F01"/>
    <w:rsid w:val="00B63E23"/>
    <w:rsid w:val="00B640A1"/>
    <w:rsid w:val="00B64803"/>
    <w:rsid w:val="00B6679C"/>
    <w:rsid w:val="00B667B0"/>
    <w:rsid w:val="00B6715D"/>
    <w:rsid w:val="00B713A3"/>
    <w:rsid w:val="00B75981"/>
    <w:rsid w:val="00B76FE2"/>
    <w:rsid w:val="00B77272"/>
    <w:rsid w:val="00B814E9"/>
    <w:rsid w:val="00B821E2"/>
    <w:rsid w:val="00B8290B"/>
    <w:rsid w:val="00B8476D"/>
    <w:rsid w:val="00B90272"/>
    <w:rsid w:val="00B9318D"/>
    <w:rsid w:val="00B93BC8"/>
    <w:rsid w:val="00B93D20"/>
    <w:rsid w:val="00B94019"/>
    <w:rsid w:val="00B9410A"/>
    <w:rsid w:val="00B97ED6"/>
    <w:rsid w:val="00BA0E39"/>
    <w:rsid w:val="00BA1C96"/>
    <w:rsid w:val="00BA2778"/>
    <w:rsid w:val="00BA2B67"/>
    <w:rsid w:val="00BA53DB"/>
    <w:rsid w:val="00BA7A63"/>
    <w:rsid w:val="00BA7EA6"/>
    <w:rsid w:val="00BB0B47"/>
    <w:rsid w:val="00BB5B88"/>
    <w:rsid w:val="00BB69BA"/>
    <w:rsid w:val="00BB7012"/>
    <w:rsid w:val="00BB710D"/>
    <w:rsid w:val="00BC4F4F"/>
    <w:rsid w:val="00BC5EBA"/>
    <w:rsid w:val="00BD373A"/>
    <w:rsid w:val="00BD415A"/>
    <w:rsid w:val="00BD46C6"/>
    <w:rsid w:val="00BD5663"/>
    <w:rsid w:val="00BD75E0"/>
    <w:rsid w:val="00BE2F2C"/>
    <w:rsid w:val="00BE4CC8"/>
    <w:rsid w:val="00BE637A"/>
    <w:rsid w:val="00BE6619"/>
    <w:rsid w:val="00BE6840"/>
    <w:rsid w:val="00BF081B"/>
    <w:rsid w:val="00BF18DD"/>
    <w:rsid w:val="00BF245F"/>
    <w:rsid w:val="00BF263B"/>
    <w:rsid w:val="00BF5B40"/>
    <w:rsid w:val="00C005EF"/>
    <w:rsid w:val="00C00AD7"/>
    <w:rsid w:val="00C00F97"/>
    <w:rsid w:val="00C043F9"/>
    <w:rsid w:val="00C045B4"/>
    <w:rsid w:val="00C0533A"/>
    <w:rsid w:val="00C0706A"/>
    <w:rsid w:val="00C077BA"/>
    <w:rsid w:val="00C07A8E"/>
    <w:rsid w:val="00C1240A"/>
    <w:rsid w:val="00C13AE8"/>
    <w:rsid w:val="00C14C41"/>
    <w:rsid w:val="00C21B03"/>
    <w:rsid w:val="00C21C5C"/>
    <w:rsid w:val="00C2763E"/>
    <w:rsid w:val="00C2779C"/>
    <w:rsid w:val="00C305D1"/>
    <w:rsid w:val="00C31B28"/>
    <w:rsid w:val="00C32D76"/>
    <w:rsid w:val="00C336AE"/>
    <w:rsid w:val="00C4252D"/>
    <w:rsid w:val="00C4399D"/>
    <w:rsid w:val="00C43B6F"/>
    <w:rsid w:val="00C46B7D"/>
    <w:rsid w:val="00C46C09"/>
    <w:rsid w:val="00C4719F"/>
    <w:rsid w:val="00C52B40"/>
    <w:rsid w:val="00C557CC"/>
    <w:rsid w:val="00C570AC"/>
    <w:rsid w:val="00C60CD6"/>
    <w:rsid w:val="00C617FD"/>
    <w:rsid w:val="00C6262A"/>
    <w:rsid w:val="00C658A9"/>
    <w:rsid w:val="00C70EB2"/>
    <w:rsid w:val="00C71809"/>
    <w:rsid w:val="00C736D5"/>
    <w:rsid w:val="00C74441"/>
    <w:rsid w:val="00C7605C"/>
    <w:rsid w:val="00C815FB"/>
    <w:rsid w:val="00C82A71"/>
    <w:rsid w:val="00C8396D"/>
    <w:rsid w:val="00C8644E"/>
    <w:rsid w:val="00C90101"/>
    <w:rsid w:val="00C94396"/>
    <w:rsid w:val="00C9563E"/>
    <w:rsid w:val="00C95F71"/>
    <w:rsid w:val="00C96A13"/>
    <w:rsid w:val="00C97A7B"/>
    <w:rsid w:val="00CA4D79"/>
    <w:rsid w:val="00CA6AB2"/>
    <w:rsid w:val="00CA6F41"/>
    <w:rsid w:val="00CA70E2"/>
    <w:rsid w:val="00CA7294"/>
    <w:rsid w:val="00CB1860"/>
    <w:rsid w:val="00CB39AD"/>
    <w:rsid w:val="00CB6DFE"/>
    <w:rsid w:val="00CC099F"/>
    <w:rsid w:val="00CC5D2C"/>
    <w:rsid w:val="00CC61B9"/>
    <w:rsid w:val="00CC65E9"/>
    <w:rsid w:val="00CC6DD4"/>
    <w:rsid w:val="00CC7947"/>
    <w:rsid w:val="00CD07FD"/>
    <w:rsid w:val="00CD15B9"/>
    <w:rsid w:val="00CD3501"/>
    <w:rsid w:val="00CD4086"/>
    <w:rsid w:val="00CD5F2A"/>
    <w:rsid w:val="00CD72EF"/>
    <w:rsid w:val="00CE03FF"/>
    <w:rsid w:val="00CE3F25"/>
    <w:rsid w:val="00CE6A4C"/>
    <w:rsid w:val="00CF05BE"/>
    <w:rsid w:val="00CF196A"/>
    <w:rsid w:val="00CF2BD9"/>
    <w:rsid w:val="00CF2F11"/>
    <w:rsid w:val="00CF71CF"/>
    <w:rsid w:val="00D00A2A"/>
    <w:rsid w:val="00D015FC"/>
    <w:rsid w:val="00D03A5B"/>
    <w:rsid w:val="00D05E46"/>
    <w:rsid w:val="00D079D5"/>
    <w:rsid w:val="00D12184"/>
    <w:rsid w:val="00D155ED"/>
    <w:rsid w:val="00D161AB"/>
    <w:rsid w:val="00D1683A"/>
    <w:rsid w:val="00D23395"/>
    <w:rsid w:val="00D27739"/>
    <w:rsid w:val="00D27FC2"/>
    <w:rsid w:val="00D34FFF"/>
    <w:rsid w:val="00D35B6C"/>
    <w:rsid w:val="00D40EB2"/>
    <w:rsid w:val="00D42ECF"/>
    <w:rsid w:val="00D526AA"/>
    <w:rsid w:val="00D55C12"/>
    <w:rsid w:val="00D61DF2"/>
    <w:rsid w:val="00D62572"/>
    <w:rsid w:val="00D72BE2"/>
    <w:rsid w:val="00D73292"/>
    <w:rsid w:val="00D76660"/>
    <w:rsid w:val="00D76C9E"/>
    <w:rsid w:val="00D82549"/>
    <w:rsid w:val="00D85143"/>
    <w:rsid w:val="00D85634"/>
    <w:rsid w:val="00D90C71"/>
    <w:rsid w:val="00D9352F"/>
    <w:rsid w:val="00D93F57"/>
    <w:rsid w:val="00D95433"/>
    <w:rsid w:val="00D95ED4"/>
    <w:rsid w:val="00D962A8"/>
    <w:rsid w:val="00DA0701"/>
    <w:rsid w:val="00DA0B34"/>
    <w:rsid w:val="00DA2275"/>
    <w:rsid w:val="00DA2C84"/>
    <w:rsid w:val="00DA34BE"/>
    <w:rsid w:val="00DA3C89"/>
    <w:rsid w:val="00DA3D98"/>
    <w:rsid w:val="00DA4F16"/>
    <w:rsid w:val="00DA530D"/>
    <w:rsid w:val="00DA576F"/>
    <w:rsid w:val="00DA5B94"/>
    <w:rsid w:val="00DA79C5"/>
    <w:rsid w:val="00DB361D"/>
    <w:rsid w:val="00DB41A5"/>
    <w:rsid w:val="00DC295E"/>
    <w:rsid w:val="00DC2985"/>
    <w:rsid w:val="00DC2D11"/>
    <w:rsid w:val="00DC5C57"/>
    <w:rsid w:val="00DC73C0"/>
    <w:rsid w:val="00DD1A9A"/>
    <w:rsid w:val="00DD24A3"/>
    <w:rsid w:val="00DD28A5"/>
    <w:rsid w:val="00DD498D"/>
    <w:rsid w:val="00DE1A7F"/>
    <w:rsid w:val="00DE30AE"/>
    <w:rsid w:val="00DE4CC9"/>
    <w:rsid w:val="00DE62DF"/>
    <w:rsid w:val="00DE7414"/>
    <w:rsid w:val="00DF14C3"/>
    <w:rsid w:val="00DF29AE"/>
    <w:rsid w:val="00DF2B7B"/>
    <w:rsid w:val="00DF4052"/>
    <w:rsid w:val="00DF4501"/>
    <w:rsid w:val="00E0074C"/>
    <w:rsid w:val="00E0112B"/>
    <w:rsid w:val="00E01E45"/>
    <w:rsid w:val="00E01F7E"/>
    <w:rsid w:val="00E03192"/>
    <w:rsid w:val="00E0398C"/>
    <w:rsid w:val="00E03A85"/>
    <w:rsid w:val="00E03D51"/>
    <w:rsid w:val="00E05829"/>
    <w:rsid w:val="00E05F88"/>
    <w:rsid w:val="00E068A8"/>
    <w:rsid w:val="00E12267"/>
    <w:rsid w:val="00E14179"/>
    <w:rsid w:val="00E14C6C"/>
    <w:rsid w:val="00E172EE"/>
    <w:rsid w:val="00E21F9D"/>
    <w:rsid w:val="00E23B8D"/>
    <w:rsid w:val="00E259F4"/>
    <w:rsid w:val="00E25E81"/>
    <w:rsid w:val="00E26986"/>
    <w:rsid w:val="00E27616"/>
    <w:rsid w:val="00E27A8E"/>
    <w:rsid w:val="00E306B9"/>
    <w:rsid w:val="00E36C4A"/>
    <w:rsid w:val="00E37F3F"/>
    <w:rsid w:val="00E40882"/>
    <w:rsid w:val="00E40E4D"/>
    <w:rsid w:val="00E42728"/>
    <w:rsid w:val="00E43E77"/>
    <w:rsid w:val="00E454B2"/>
    <w:rsid w:val="00E502CB"/>
    <w:rsid w:val="00E5046B"/>
    <w:rsid w:val="00E5058A"/>
    <w:rsid w:val="00E539EF"/>
    <w:rsid w:val="00E5402A"/>
    <w:rsid w:val="00E55937"/>
    <w:rsid w:val="00E55A46"/>
    <w:rsid w:val="00E60EFF"/>
    <w:rsid w:val="00E61EB0"/>
    <w:rsid w:val="00E62B38"/>
    <w:rsid w:val="00E63511"/>
    <w:rsid w:val="00E63AE5"/>
    <w:rsid w:val="00E63F28"/>
    <w:rsid w:val="00E66137"/>
    <w:rsid w:val="00E6640F"/>
    <w:rsid w:val="00E665E4"/>
    <w:rsid w:val="00E67E3B"/>
    <w:rsid w:val="00E72E36"/>
    <w:rsid w:val="00E73CBF"/>
    <w:rsid w:val="00E7566E"/>
    <w:rsid w:val="00E75683"/>
    <w:rsid w:val="00E80B11"/>
    <w:rsid w:val="00E8291F"/>
    <w:rsid w:val="00E9142A"/>
    <w:rsid w:val="00E914D5"/>
    <w:rsid w:val="00E97D7A"/>
    <w:rsid w:val="00EA0C1E"/>
    <w:rsid w:val="00EA5992"/>
    <w:rsid w:val="00EA5EAA"/>
    <w:rsid w:val="00EA6482"/>
    <w:rsid w:val="00EC0A9F"/>
    <w:rsid w:val="00EC3935"/>
    <w:rsid w:val="00EC4D59"/>
    <w:rsid w:val="00EC6BE7"/>
    <w:rsid w:val="00ED0957"/>
    <w:rsid w:val="00ED2F1B"/>
    <w:rsid w:val="00ED4B74"/>
    <w:rsid w:val="00ED6D8D"/>
    <w:rsid w:val="00ED6FB9"/>
    <w:rsid w:val="00ED7FEE"/>
    <w:rsid w:val="00EE050D"/>
    <w:rsid w:val="00EE794C"/>
    <w:rsid w:val="00EF2484"/>
    <w:rsid w:val="00EF330F"/>
    <w:rsid w:val="00EF4A98"/>
    <w:rsid w:val="00EF5259"/>
    <w:rsid w:val="00EF54F6"/>
    <w:rsid w:val="00F0264B"/>
    <w:rsid w:val="00F03F4E"/>
    <w:rsid w:val="00F03F96"/>
    <w:rsid w:val="00F062C4"/>
    <w:rsid w:val="00F0704A"/>
    <w:rsid w:val="00F07130"/>
    <w:rsid w:val="00F07189"/>
    <w:rsid w:val="00F0733A"/>
    <w:rsid w:val="00F07C6D"/>
    <w:rsid w:val="00F07DA6"/>
    <w:rsid w:val="00F10607"/>
    <w:rsid w:val="00F10ACF"/>
    <w:rsid w:val="00F10FA9"/>
    <w:rsid w:val="00F110DA"/>
    <w:rsid w:val="00F15A35"/>
    <w:rsid w:val="00F16E6E"/>
    <w:rsid w:val="00F17770"/>
    <w:rsid w:val="00F226BF"/>
    <w:rsid w:val="00F25D7C"/>
    <w:rsid w:val="00F274F8"/>
    <w:rsid w:val="00F31157"/>
    <w:rsid w:val="00F328A6"/>
    <w:rsid w:val="00F347D2"/>
    <w:rsid w:val="00F354B2"/>
    <w:rsid w:val="00F3629F"/>
    <w:rsid w:val="00F376BC"/>
    <w:rsid w:val="00F404A9"/>
    <w:rsid w:val="00F414AF"/>
    <w:rsid w:val="00F42E19"/>
    <w:rsid w:val="00F4343A"/>
    <w:rsid w:val="00F4461F"/>
    <w:rsid w:val="00F45A07"/>
    <w:rsid w:val="00F45E09"/>
    <w:rsid w:val="00F50449"/>
    <w:rsid w:val="00F521F9"/>
    <w:rsid w:val="00F6075B"/>
    <w:rsid w:val="00F6141F"/>
    <w:rsid w:val="00F62256"/>
    <w:rsid w:val="00F635D3"/>
    <w:rsid w:val="00F64A07"/>
    <w:rsid w:val="00F64DEB"/>
    <w:rsid w:val="00F64FEA"/>
    <w:rsid w:val="00F650F5"/>
    <w:rsid w:val="00F66974"/>
    <w:rsid w:val="00F70F58"/>
    <w:rsid w:val="00F7102C"/>
    <w:rsid w:val="00F71A43"/>
    <w:rsid w:val="00F71E98"/>
    <w:rsid w:val="00F73009"/>
    <w:rsid w:val="00F76D6D"/>
    <w:rsid w:val="00F840C7"/>
    <w:rsid w:val="00F851A3"/>
    <w:rsid w:val="00F85EA2"/>
    <w:rsid w:val="00F863A3"/>
    <w:rsid w:val="00F9060B"/>
    <w:rsid w:val="00F93B41"/>
    <w:rsid w:val="00FA08AC"/>
    <w:rsid w:val="00FA217E"/>
    <w:rsid w:val="00FA35B9"/>
    <w:rsid w:val="00FA432A"/>
    <w:rsid w:val="00FA4617"/>
    <w:rsid w:val="00FA5406"/>
    <w:rsid w:val="00FA5C1F"/>
    <w:rsid w:val="00FA7837"/>
    <w:rsid w:val="00FB1FD6"/>
    <w:rsid w:val="00FB411A"/>
    <w:rsid w:val="00FB4513"/>
    <w:rsid w:val="00FB4BAC"/>
    <w:rsid w:val="00FB5388"/>
    <w:rsid w:val="00FB61CA"/>
    <w:rsid w:val="00FB7A53"/>
    <w:rsid w:val="00FC33C3"/>
    <w:rsid w:val="00FC3CDB"/>
    <w:rsid w:val="00FC53CB"/>
    <w:rsid w:val="00FC5D3E"/>
    <w:rsid w:val="00FC643D"/>
    <w:rsid w:val="00FC6604"/>
    <w:rsid w:val="00FC74C7"/>
    <w:rsid w:val="00FD097F"/>
    <w:rsid w:val="00FD2417"/>
    <w:rsid w:val="00FD3E09"/>
    <w:rsid w:val="00FD49F3"/>
    <w:rsid w:val="00FD4BBB"/>
    <w:rsid w:val="00FD659C"/>
    <w:rsid w:val="00FE0F57"/>
    <w:rsid w:val="00FE1D96"/>
    <w:rsid w:val="00FE1DDA"/>
    <w:rsid w:val="00FE7475"/>
    <w:rsid w:val="00FF2501"/>
    <w:rsid w:val="00FF298E"/>
    <w:rsid w:val="00FF57A7"/>
    <w:rsid w:val="00FF6B2D"/>
    <w:rsid w:val="00FF6B87"/>
    <w:rsid w:val="00FF71E6"/>
    <w:rsid w:val="00FF78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F3"/>
  </w:style>
  <w:style w:type="paragraph" w:styleId="1">
    <w:name w:val="heading 1"/>
    <w:basedOn w:val="a"/>
    <w:next w:val="a"/>
    <w:link w:val="1Char"/>
    <w:uiPriority w:val="9"/>
    <w:qFormat/>
    <w:rsid w:val="00FB6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07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nhideWhenUsed/>
    <w:qFormat/>
    <w:rsid w:val="002957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qFormat/>
    <w:rsid w:val="005A016A"/>
    <w:pPr>
      <w:keepNext/>
      <w:spacing w:after="0" w:line="240" w:lineRule="auto"/>
      <w:outlineLvl w:val="3"/>
    </w:pPr>
    <w:rPr>
      <w:rFonts w:ascii="Arial" w:eastAsia="Times New Roman" w:hAnsi="Arial" w:cs="Times New Roman"/>
      <w:sz w:val="24"/>
      <w:szCs w:val="24"/>
      <w:lang/>
    </w:rPr>
  </w:style>
  <w:style w:type="paragraph" w:styleId="5">
    <w:name w:val="heading 5"/>
    <w:basedOn w:val="a"/>
    <w:next w:val="a"/>
    <w:link w:val="5Char"/>
    <w:qFormat/>
    <w:rsid w:val="005A016A"/>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5A016A"/>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5A016A"/>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
    <w:qFormat/>
    <w:rsid w:val="005A016A"/>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Char"/>
    <w:qFormat/>
    <w:rsid w:val="005A016A"/>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rsid w:val="0046127C"/>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8A1992"/>
    <w:rPr>
      <w:sz w:val="16"/>
      <w:szCs w:val="16"/>
    </w:rPr>
  </w:style>
  <w:style w:type="paragraph" w:styleId="a4">
    <w:name w:val="annotation text"/>
    <w:basedOn w:val="a"/>
    <w:link w:val="Char"/>
    <w:semiHidden/>
    <w:unhideWhenUsed/>
    <w:rsid w:val="008A1992"/>
    <w:pPr>
      <w:spacing w:line="240" w:lineRule="auto"/>
    </w:pPr>
    <w:rPr>
      <w:sz w:val="20"/>
      <w:szCs w:val="20"/>
    </w:rPr>
  </w:style>
  <w:style w:type="character" w:customStyle="1" w:styleId="Char">
    <w:name w:val="Κείμενο σχολίου Char"/>
    <w:basedOn w:val="a0"/>
    <w:link w:val="a4"/>
    <w:semiHidden/>
    <w:rsid w:val="008A1992"/>
    <w:rPr>
      <w:sz w:val="20"/>
      <w:szCs w:val="20"/>
    </w:rPr>
  </w:style>
  <w:style w:type="paragraph" w:styleId="a5">
    <w:name w:val="annotation subject"/>
    <w:basedOn w:val="a4"/>
    <w:next w:val="a4"/>
    <w:link w:val="Char0"/>
    <w:semiHidden/>
    <w:unhideWhenUsed/>
    <w:rsid w:val="008A1992"/>
    <w:rPr>
      <w:b/>
      <w:bCs/>
    </w:rPr>
  </w:style>
  <w:style w:type="character" w:customStyle="1" w:styleId="Char0">
    <w:name w:val="Θέμα σχολίου Char"/>
    <w:basedOn w:val="Char"/>
    <w:link w:val="a5"/>
    <w:semiHidden/>
    <w:rsid w:val="008A1992"/>
    <w:rPr>
      <w:b/>
      <w:bCs/>
      <w:sz w:val="20"/>
      <w:szCs w:val="20"/>
    </w:rPr>
  </w:style>
  <w:style w:type="paragraph" w:styleId="a6">
    <w:name w:val="Balloon Text"/>
    <w:basedOn w:val="a"/>
    <w:link w:val="Char1"/>
    <w:uiPriority w:val="99"/>
    <w:semiHidden/>
    <w:unhideWhenUsed/>
    <w:rsid w:val="008A199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A1992"/>
    <w:rPr>
      <w:rFonts w:ascii="Tahoma" w:hAnsi="Tahoma" w:cs="Tahoma"/>
      <w:sz w:val="16"/>
      <w:szCs w:val="16"/>
    </w:rPr>
  </w:style>
  <w:style w:type="paragraph" w:styleId="a7">
    <w:name w:val="List Paragraph"/>
    <w:basedOn w:val="a"/>
    <w:link w:val="Char2"/>
    <w:uiPriority w:val="34"/>
    <w:qFormat/>
    <w:rsid w:val="0001706A"/>
    <w:pPr>
      <w:ind w:left="720"/>
      <w:contextualSpacing/>
    </w:pPr>
  </w:style>
  <w:style w:type="character" w:customStyle="1" w:styleId="1Char">
    <w:name w:val="Επικεφαλίδα 1 Char"/>
    <w:basedOn w:val="a0"/>
    <w:link w:val="1"/>
    <w:uiPriority w:val="9"/>
    <w:rsid w:val="00FB61CA"/>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FB61CA"/>
    <w:pPr>
      <w:outlineLvl w:val="9"/>
    </w:pPr>
    <w:rPr>
      <w:lang w:eastAsia="el-GR"/>
    </w:rPr>
  </w:style>
  <w:style w:type="paragraph" w:customStyle="1" w:styleId="MAR">
    <w:name w:val="MAR"/>
    <w:basedOn w:val="Default"/>
    <w:link w:val="MARChar"/>
    <w:qFormat/>
    <w:rsid w:val="0007190B"/>
    <w:rPr>
      <w:b/>
      <w:bCs/>
      <w:color w:val="1F487C"/>
      <w:sz w:val="22"/>
      <w:szCs w:val="22"/>
    </w:rPr>
  </w:style>
  <w:style w:type="table" w:styleId="a9">
    <w:name w:val="Table Grid"/>
    <w:basedOn w:val="a1"/>
    <w:uiPriority w:val="59"/>
    <w:rsid w:val="008D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a0"/>
    <w:link w:val="Default"/>
    <w:rsid w:val="0007190B"/>
    <w:rPr>
      <w:rFonts w:ascii="Calibri" w:hAnsi="Calibri" w:cs="Calibri"/>
      <w:color w:val="000000"/>
      <w:sz w:val="24"/>
      <w:szCs w:val="24"/>
    </w:rPr>
  </w:style>
  <w:style w:type="character" w:customStyle="1" w:styleId="MARChar">
    <w:name w:val="MAR Char"/>
    <w:basedOn w:val="DefaultChar"/>
    <w:link w:val="MAR"/>
    <w:rsid w:val="0007190B"/>
    <w:rPr>
      <w:rFonts w:ascii="Calibri" w:hAnsi="Calibri" w:cs="Calibri"/>
      <w:b/>
      <w:bCs/>
      <w:color w:val="1F487C"/>
      <w:sz w:val="24"/>
      <w:szCs w:val="24"/>
    </w:rPr>
  </w:style>
  <w:style w:type="paragraph" w:styleId="aa">
    <w:name w:val="footnote text"/>
    <w:basedOn w:val="a"/>
    <w:link w:val="Char3"/>
    <w:semiHidden/>
    <w:unhideWhenUsed/>
    <w:rsid w:val="00CF71CF"/>
    <w:pPr>
      <w:spacing w:after="0" w:line="240" w:lineRule="auto"/>
    </w:pPr>
    <w:rPr>
      <w:sz w:val="20"/>
      <w:szCs w:val="20"/>
    </w:rPr>
  </w:style>
  <w:style w:type="character" w:customStyle="1" w:styleId="Char3">
    <w:name w:val="Κείμενο υποσημείωσης Char"/>
    <w:basedOn w:val="a0"/>
    <w:link w:val="aa"/>
    <w:semiHidden/>
    <w:rsid w:val="00CF71CF"/>
    <w:rPr>
      <w:sz w:val="20"/>
      <w:szCs w:val="20"/>
    </w:rPr>
  </w:style>
  <w:style w:type="character" w:styleId="ab">
    <w:name w:val="footnote reference"/>
    <w:basedOn w:val="a0"/>
    <w:semiHidden/>
    <w:unhideWhenUsed/>
    <w:rsid w:val="00CF71CF"/>
    <w:rPr>
      <w:vertAlign w:val="superscript"/>
    </w:rPr>
  </w:style>
  <w:style w:type="paragraph" w:styleId="ac">
    <w:name w:val="header"/>
    <w:aliases w:val="hd"/>
    <w:basedOn w:val="a"/>
    <w:link w:val="Char4"/>
    <w:uiPriority w:val="99"/>
    <w:unhideWhenUsed/>
    <w:rsid w:val="00CF71CF"/>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CF71CF"/>
  </w:style>
  <w:style w:type="paragraph" w:styleId="ad">
    <w:name w:val="footer"/>
    <w:aliases w:val="ft"/>
    <w:basedOn w:val="a"/>
    <w:link w:val="Char5"/>
    <w:uiPriority w:val="99"/>
    <w:unhideWhenUsed/>
    <w:rsid w:val="00CF71CF"/>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CF71CF"/>
  </w:style>
  <w:style w:type="paragraph" w:styleId="ae">
    <w:name w:val="Revision"/>
    <w:hidden/>
    <w:uiPriority w:val="99"/>
    <w:semiHidden/>
    <w:rsid w:val="000B18D3"/>
    <w:pPr>
      <w:spacing w:after="0" w:line="240" w:lineRule="auto"/>
    </w:pPr>
  </w:style>
  <w:style w:type="character" w:styleId="-">
    <w:name w:val="Hyperlink"/>
    <w:uiPriority w:val="99"/>
    <w:rsid w:val="00362097"/>
    <w:rPr>
      <w:color w:val="0000FF"/>
      <w:u w:val="single"/>
    </w:rPr>
  </w:style>
  <w:style w:type="paragraph" w:customStyle="1" w:styleId="af">
    <w:name w:val="ΜΑΡΙΑΝΝΑ"/>
    <w:basedOn w:val="a8"/>
    <w:link w:val="Char6"/>
    <w:rsid w:val="006B05C1"/>
    <w:pPr>
      <w:jc w:val="both"/>
    </w:pPr>
    <w:rPr>
      <w:rFonts w:asciiTheme="minorHAnsi" w:hAnsiTheme="minorHAnsi" w:cstheme="minorHAnsi"/>
      <w:b w:val="0"/>
      <w:bCs w:val="0"/>
      <w:color w:val="17365D" w:themeColor="text2" w:themeShade="BF"/>
      <w:szCs w:val="22"/>
    </w:rPr>
  </w:style>
  <w:style w:type="paragraph" w:styleId="af0">
    <w:name w:val="Title"/>
    <w:basedOn w:val="a"/>
    <w:next w:val="a"/>
    <w:link w:val="Char7"/>
    <w:qFormat/>
    <w:rsid w:val="00C07A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3714B3"/>
    <w:rPr>
      <w:rFonts w:ascii="Calibri" w:eastAsiaTheme="majorEastAsia" w:hAnsi="Calibri" w:cstheme="minorHAnsi"/>
      <w:color w:val="17365D" w:themeColor="text2" w:themeShade="BF"/>
      <w:sz w:val="28"/>
      <w:szCs w:val="24"/>
      <w:lang w:eastAsia="el-GR"/>
    </w:rPr>
  </w:style>
  <w:style w:type="character" w:customStyle="1" w:styleId="Char7">
    <w:name w:val="Τίτλος Char"/>
    <w:basedOn w:val="a0"/>
    <w:link w:val="af0"/>
    <w:rsid w:val="00C07A8E"/>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rsid w:val="003071E4"/>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2957EB"/>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rsid w:val="005A016A"/>
    <w:rPr>
      <w:rFonts w:ascii="Arial" w:eastAsia="Times New Roman" w:hAnsi="Arial" w:cs="Times New Roman"/>
      <w:sz w:val="24"/>
      <w:szCs w:val="24"/>
      <w:lang/>
    </w:rPr>
  </w:style>
  <w:style w:type="character" w:customStyle="1" w:styleId="5Char">
    <w:name w:val="Επικεφαλίδα 5 Char"/>
    <w:basedOn w:val="a0"/>
    <w:link w:val="5"/>
    <w:rsid w:val="005A016A"/>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5A016A"/>
    <w:rPr>
      <w:rFonts w:ascii="Times New Roman" w:eastAsia="Times New Roman" w:hAnsi="Times New Roman" w:cs="Times New Roman"/>
      <w:b/>
      <w:bCs/>
      <w:lang w:eastAsia="el-GR"/>
    </w:rPr>
  </w:style>
  <w:style w:type="character" w:customStyle="1" w:styleId="7Char">
    <w:name w:val="Επικεφαλίδα 7 Char"/>
    <w:basedOn w:val="a0"/>
    <w:link w:val="7"/>
    <w:rsid w:val="005A016A"/>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5A016A"/>
    <w:rPr>
      <w:rFonts w:ascii="Times New Roman" w:eastAsia="Times New Roman" w:hAnsi="Times New Roman" w:cs="Times New Roman"/>
      <w:i/>
      <w:iCs/>
      <w:sz w:val="24"/>
      <w:szCs w:val="24"/>
      <w:lang/>
    </w:rPr>
  </w:style>
  <w:style w:type="character" w:customStyle="1" w:styleId="9Char">
    <w:name w:val="Επικεφαλίδα 9 Char"/>
    <w:basedOn w:val="a0"/>
    <w:link w:val="9"/>
    <w:rsid w:val="005A016A"/>
    <w:rPr>
      <w:rFonts w:ascii="Arial" w:eastAsia="Times New Roman" w:hAnsi="Arial" w:cs="Arial"/>
      <w:lang w:eastAsia="el-GR"/>
    </w:rPr>
  </w:style>
  <w:style w:type="paragraph" w:styleId="20">
    <w:name w:val="Body Text Indent 2"/>
    <w:basedOn w:val="a"/>
    <w:link w:val="2Char0"/>
    <w:rsid w:val="005A016A"/>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5A016A"/>
    <w:rPr>
      <w:rFonts w:ascii="Times New Roman" w:eastAsia="Times New Roman" w:hAnsi="Times New Roman" w:cs="Times New Roman"/>
      <w:sz w:val="24"/>
      <w:szCs w:val="20"/>
      <w:lang w:eastAsia="el-GR"/>
    </w:rPr>
  </w:style>
  <w:style w:type="paragraph" w:styleId="30">
    <w:name w:val="Body Text 3"/>
    <w:basedOn w:val="a"/>
    <w:link w:val="3Char0"/>
    <w:rsid w:val="005A016A"/>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5A016A"/>
    <w:rPr>
      <w:rFonts w:ascii="Times New Roman" w:eastAsia="Times New Roman" w:hAnsi="Times New Roman" w:cs="Times New Roman"/>
      <w:sz w:val="16"/>
      <w:szCs w:val="16"/>
      <w:lang w:eastAsia="el-GR"/>
    </w:rPr>
  </w:style>
  <w:style w:type="paragraph" w:customStyle="1" w:styleId="Aaoeeu">
    <w:name w:val="Aaoeeu"/>
    <w:rsid w:val="005A016A"/>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5A016A"/>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5A016A"/>
    <w:rPr>
      <w:rFonts w:ascii="Times New Roman" w:eastAsia="Times New Roman" w:hAnsi="Times New Roman" w:cs="Times New Roman"/>
      <w:sz w:val="20"/>
      <w:szCs w:val="20"/>
      <w:lang w:eastAsia="el-GR"/>
    </w:rPr>
  </w:style>
  <w:style w:type="paragraph" w:customStyle="1" w:styleId="BodyText21">
    <w:name w:val="Body Text 21"/>
    <w:basedOn w:val="a"/>
    <w:rsid w:val="005A016A"/>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5A016A"/>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5A016A"/>
    <w:rPr>
      <w:rFonts w:ascii="Times New Roman" w:eastAsia="Times New Roman" w:hAnsi="Times New Roman" w:cs="Times New Roman"/>
      <w:sz w:val="20"/>
      <w:szCs w:val="20"/>
      <w:lang w:eastAsia="el-GR"/>
    </w:rPr>
  </w:style>
  <w:style w:type="character" w:styleId="af2">
    <w:name w:val="page number"/>
    <w:basedOn w:val="a0"/>
    <w:rsid w:val="005A016A"/>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5A016A"/>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5A016A"/>
    <w:pPr>
      <w:numPr>
        <w:numId w:val="12"/>
      </w:numPr>
      <w:spacing w:after="0" w:line="300" w:lineRule="auto"/>
      <w:jc w:val="both"/>
    </w:pPr>
    <w:rPr>
      <w:rFonts w:ascii="Tahoma" w:eastAsia="Times New Roman" w:hAnsi="Tahoma" w:cs="Tahoma"/>
      <w:b/>
      <w:szCs w:val="20"/>
    </w:rPr>
  </w:style>
  <w:style w:type="paragraph" w:styleId="-HTML">
    <w:name w:val="HTML Preformatted"/>
    <w:basedOn w:val="a"/>
    <w:link w:val="-HTMLChar"/>
    <w:rsid w:val="005A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5A016A"/>
    <w:rPr>
      <w:rFonts w:ascii="Verdana" w:eastAsia="Arial Unicode MS" w:hAnsi="Verdana" w:cs="Times New Roman"/>
      <w:color w:val="000000"/>
      <w:sz w:val="13"/>
      <w:szCs w:val="13"/>
      <w:lang w:val="en-GB"/>
    </w:rPr>
  </w:style>
  <w:style w:type="character" w:styleId="af3">
    <w:name w:val="Strong"/>
    <w:qFormat/>
    <w:rsid w:val="005A016A"/>
    <w:rPr>
      <w:b/>
      <w:bCs/>
    </w:rPr>
  </w:style>
  <w:style w:type="paragraph" w:customStyle="1" w:styleId="CharCharCharCharCharChar">
    <w:name w:val="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5A016A"/>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781411"/>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5A016A"/>
    <w:pPr>
      <w:spacing w:before="240" w:after="0" w:line="240" w:lineRule="auto"/>
    </w:pPr>
    <w:rPr>
      <w:rFonts w:ascii="Calibri" w:eastAsia="Times New Roman" w:hAnsi="Calibri" w:cs="Times New Roman"/>
      <w:b/>
      <w:bCs/>
      <w:sz w:val="20"/>
      <w:szCs w:val="20"/>
      <w:lang w:eastAsia="el-GR"/>
    </w:rPr>
  </w:style>
  <w:style w:type="paragraph" w:customStyle="1" w:styleId="MyStyle">
    <w:name w:val="MyStyle"/>
    <w:basedOn w:val="a"/>
    <w:rsid w:val="005A016A"/>
    <w:pPr>
      <w:numPr>
        <w:numId w:val="13"/>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5A016A"/>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5A016A"/>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5A016A"/>
    <w:pPr>
      <w:keepLines w:val="0"/>
      <w:tabs>
        <w:tab w:val="num" w:pos="454"/>
      </w:tabs>
      <w:spacing w:before="240" w:after="60" w:line="240" w:lineRule="auto"/>
      <w:ind w:left="454" w:hanging="454"/>
      <w:outlineLvl w:val="0"/>
    </w:pPr>
    <w:rPr>
      <w:rFonts w:ascii="Times New Roman" w:eastAsia="Times New Roman" w:hAnsi="Times New Roman" w:cs="Times New Roman"/>
      <w:b/>
      <w:bCs/>
      <w:iCs/>
      <w:color w:val="auto"/>
      <w:sz w:val="28"/>
      <w:szCs w:val="28"/>
      <w:lang w:eastAsia="el-GR"/>
    </w:rPr>
  </w:style>
  <w:style w:type="paragraph" w:styleId="af5">
    <w:name w:val="Plain Text"/>
    <w:basedOn w:val="a"/>
    <w:link w:val="Chara"/>
    <w:rsid w:val="005A016A"/>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5A016A"/>
    <w:rPr>
      <w:rFonts w:ascii="Courier New" w:eastAsia="Times New Roman" w:hAnsi="Courier New" w:cs="Courier New"/>
      <w:sz w:val="20"/>
      <w:szCs w:val="20"/>
      <w:lang w:eastAsia="el-GR"/>
    </w:rPr>
  </w:style>
  <w:style w:type="paragraph" w:customStyle="1" w:styleId="af6">
    <w:name w:val="Υποκεφάλαιο"/>
    <w:basedOn w:val="1"/>
    <w:rsid w:val="005A016A"/>
    <w:pPr>
      <w:keepLines w:val="0"/>
      <w:spacing w:before="0" w:line="240" w:lineRule="auto"/>
      <w:outlineLvl w:val="1"/>
    </w:pPr>
    <w:rPr>
      <w:rFonts w:ascii="Times New Roman" w:eastAsia="Times New Roman" w:hAnsi="Times New Roman" w:cs="Arial"/>
      <w:color w:val="auto"/>
      <w:sz w:val="24"/>
      <w:szCs w:val="22"/>
      <w:lang w:eastAsia="el-GR"/>
    </w:rPr>
  </w:style>
  <w:style w:type="paragraph" w:customStyle="1" w:styleId="CharCharChar1Char">
    <w:name w:val="Char Char Char1 Char"/>
    <w:basedOn w:val="a"/>
    <w:rsid w:val="005A016A"/>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5A016A"/>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5A016A"/>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5A016A"/>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5A016A"/>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5A016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5A016A"/>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5A016A"/>
    <w:pPr>
      <w:spacing w:after="160" w:line="240" w:lineRule="exact"/>
    </w:pPr>
    <w:rPr>
      <w:rFonts w:ascii="Verdana" w:eastAsia="Times New Roman" w:hAnsi="Verdana" w:cs="Times New Roman"/>
      <w:sz w:val="20"/>
      <w:szCs w:val="20"/>
      <w:lang w:val="en-US"/>
    </w:rPr>
  </w:style>
  <w:style w:type="paragraph" w:styleId="af9">
    <w:name w:val="List"/>
    <w:basedOn w:val="a"/>
    <w:rsid w:val="005A016A"/>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5A016A"/>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5A016A"/>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5A016A"/>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character" w:styleId="-0">
    <w:name w:val="FollowedHyperlink"/>
    <w:rsid w:val="005A016A"/>
    <w:rPr>
      <w:color w:val="800080"/>
      <w:u w:val="single"/>
    </w:rPr>
  </w:style>
  <w:style w:type="paragraph" w:customStyle="1" w:styleId="ListParagraph1">
    <w:name w:val="List Paragraph1"/>
    <w:basedOn w:val="a"/>
    <w:qFormat/>
    <w:rsid w:val="005A016A"/>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5A016A"/>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5A016A"/>
  </w:style>
  <w:style w:type="paragraph" w:customStyle="1" w:styleId="CharCharCharCharChar1CharCharCharCharChar">
    <w:name w:val="Char Char Char Char Char1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5A016A"/>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5A016A"/>
    <w:pPr>
      <w:spacing w:after="0" w:line="240" w:lineRule="auto"/>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5A016A"/>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5A016A"/>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5A016A"/>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5A016A"/>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5A016A"/>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5A016A"/>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5A016A"/>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5A016A"/>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5A016A"/>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5A016A"/>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5A016A"/>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5A016A"/>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5A016A"/>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5A016A"/>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5A016A"/>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5A016A"/>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5A016A"/>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5A016A"/>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5A016A"/>
    <w:rPr>
      <w:rFonts w:ascii="Times New Roman" w:eastAsia="Times New Roman" w:hAnsi="Times New Roman" w:cs="Times New Roman"/>
      <w:sz w:val="20"/>
      <w:szCs w:val="20"/>
      <w:lang w:eastAsia="el-GR"/>
    </w:rPr>
  </w:style>
  <w:style w:type="character" w:styleId="afc">
    <w:name w:val="endnote reference"/>
    <w:rsid w:val="005A016A"/>
    <w:rPr>
      <w:vertAlign w:val="superscript"/>
    </w:rPr>
  </w:style>
  <w:style w:type="paragraph" w:customStyle="1" w:styleId="ListParagraph2">
    <w:name w:val="List Paragraph2"/>
    <w:basedOn w:val="a"/>
    <w:uiPriority w:val="34"/>
    <w:qFormat/>
    <w:rsid w:val="005A016A"/>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5A016A"/>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5A016A"/>
    <w:pPr>
      <w:keepNext w:val="0"/>
      <w:keepLines w:val="0"/>
      <w:tabs>
        <w:tab w:val="num" w:pos="432"/>
        <w:tab w:val="num" w:pos="864"/>
      </w:tabs>
      <w:snapToGrid w:val="0"/>
      <w:spacing w:before="0" w:line="240" w:lineRule="auto"/>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5A016A"/>
  </w:style>
  <w:style w:type="numbering" w:customStyle="1" w:styleId="110">
    <w:name w:val="Χωρίς λίστα11"/>
    <w:next w:val="a2"/>
    <w:uiPriority w:val="99"/>
    <w:semiHidden/>
    <w:unhideWhenUsed/>
    <w:rsid w:val="005A016A"/>
  </w:style>
  <w:style w:type="table" w:customStyle="1" w:styleId="13">
    <w:name w:val="Πλέγμα πίνακα1"/>
    <w:basedOn w:val="a1"/>
    <w:next w:val="a9"/>
    <w:rsid w:val="005A016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Χωρίς λίστα2"/>
    <w:next w:val="a2"/>
    <w:uiPriority w:val="99"/>
    <w:semiHidden/>
    <w:unhideWhenUsed/>
    <w:rsid w:val="005A016A"/>
  </w:style>
  <w:style w:type="character" w:styleId="afd">
    <w:name w:val="Emphasis"/>
    <w:qFormat/>
    <w:rsid w:val="005A016A"/>
    <w:rPr>
      <w:i/>
      <w:iCs/>
    </w:rPr>
  </w:style>
  <w:style w:type="character" w:customStyle="1" w:styleId="hps">
    <w:name w:val="hps"/>
    <w:basedOn w:val="a0"/>
    <w:rsid w:val="00FA432A"/>
  </w:style>
  <w:style w:type="character" w:customStyle="1" w:styleId="Char2">
    <w:name w:val="Παράγραφος λίστας Char"/>
    <w:basedOn w:val="a0"/>
    <w:link w:val="a7"/>
    <w:uiPriority w:val="34"/>
    <w:locked/>
    <w:rsid w:val="00282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B6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07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nhideWhenUsed/>
    <w:qFormat/>
    <w:rsid w:val="002957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qFormat/>
    <w:rsid w:val="005A016A"/>
    <w:pPr>
      <w:keepNext/>
      <w:spacing w:after="0" w:line="240" w:lineRule="auto"/>
      <w:outlineLvl w:val="3"/>
    </w:pPr>
    <w:rPr>
      <w:rFonts w:ascii="Arial" w:eastAsia="Times New Roman" w:hAnsi="Arial" w:cs="Times New Roman"/>
      <w:sz w:val="24"/>
      <w:szCs w:val="24"/>
      <w:lang w:val="x-none" w:eastAsia="x-none"/>
    </w:rPr>
  </w:style>
  <w:style w:type="paragraph" w:styleId="5">
    <w:name w:val="heading 5"/>
    <w:basedOn w:val="a"/>
    <w:next w:val="a"/>
    <w:link w:val="5Char"/>
    <w:qFormat/>
    <w:rsid w:val="005A016A"/>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5A016A"/>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5A016A"/>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
    <w:qFormat/>
    <w:rsid w:val="005A016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Char"/>
    <w:qFormat/>
    <w:rsid w:val="005A016A"/>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rsid w:val="0046127C"/>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8A1992"/>
    <w:rPr>
      <w:sz w:val="16"/>
      <w:szCs w:val="16"/>
    </w:rPr>
  </w:style>
  <w:style w:type="paragraph" w:styleId="a4">
    <w:name w:val="annotation text"/>
    <w:basedOn w:val="a"/>
    <w:link w:val="Char"/>
    <w:semiHidden/>
    <w:unhideWhenUsed/>
    <w:rsid w:val="008A1992"/>
    <w:pPr>
      <w:spacing w:line="240" w:lineRule="auto"/>
    </w:pPr>
    <w:rPr>
      <w:sz w:val="20"/>
      <w:szCs w:val="20"/>
    </w:rPr>
  </w:style>
  <w:style w:type="character" w:customStyle="1" w:styleId="Char">
    <w:name w:val="Κείμενο σχολίου Char"/>
    <w:basedOn w:val="a0"/>
    <w:link w:val="a4"/>
    <w:semiHidden/>
    <w:rsid w:val="008A1992"/>
    <w:rPr>
      <w:sz w:val="20"/>
      <w:szCs w:val="20"/>
    </w:rPr>
  </w:style>
  <w:style w:type="paragraph" w:styleId="a5">
    <w:name w:val="annotation subject"/>
    <w:basedOn w:val="a4"/>
    <w:next w:val="a4"/>
    <w:link w:val="Char0"/>
    <w:semiHidden/>
    <w:unhideWhenUsed/>
    <w:rsid w:val="008A1992"/>
    <w:rPr>
      <w:b/>
      <w:bCs/>
    </w:rPr>
  </w:style>
  <w:style w:type="character" w:customStyle="1" w:styleId="Char0">
    <w:name w:val="Θέμα σχολίου Char"/>
    <w:basedOn w:val="Char"/>
    <w:link w:val="a5"/>
    <w:semiHidden/>
    <w:rsid w:val="008A1992"/>
    <w:rPr>
      <w:b/>
      <w:bCs/>
      <w:sz w:val="20"/>
      <w:szCs w:val="20"/>
    </w:rPr>
  </w:style>
  <w:style w:type="paragraph" w:styleId="a6">
    <w:name w:val="Balloon Text"/>
    <w:basedOn w:val="a"/>
    <w:link w:val="Char1"/>
    <w:uiPriority w:val="99"/>
    <w:semiHidden/>
    <w:unhideWhenUsed/>
    <w:rsid w:val="008A199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A1992"/>
    <w:rPr>
      <w:rFonts w:ascii="Tahoma" w:hAnsi="Tahoma" w:cs="Tahoma"/>
      <w:sz w:val="16"/>
      <w:szCs w:val="16"/>
    </w:rPr>
  </w:style>
  <w:style w:type="paragraph" w:styleId="a7">
    <w:name w:val="List Paragraph"/>
    <w:basedOn w:val="a"/>
    <w:link w:val="Char2"/>
    <w:uiPriority w:val="34"/>
    <w:qFormat/>
    <w:rsid w:val="0001706A"/>
    <w:pPr>
      <w:ind w:left="720"/>
      <w:contextualSpacing/>
    </w:pPr>
  </w:style>
  <w:style w:type="character" w:customStyle="1" w:styleId="1Char">
    <w:name w:val="Επικεφαλίδα 1 Char"/>
    <w:basedOn w:val="a0"/>
    <w:link w:val="1"/>
    <w:uiPriority w:val="9"/>
    <w:rsid w:val="00FB61CA"/>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FB61CA"/>
    <w:pPr>
      <w:outlineLvl w:val="9"/>
    </w:pPr>
    <w:rPr>
      <w:lang w:eastAsia="el-GR"/>
    </w:rPr>
  </w:style>
  <w:style w:type="paragraph" w:customStyle="1" w:styleId="MAR">
    <w:name w:val="MAR"/>
    <w:basedOn w:val="Default"/>
    <w:link w:val="MARChar"/>
    <w:qFormat/>
    <w:rsid w:val="0007190B"/>
    <w:rPr>
      <w:b/>
      <w:bCs/>
      <w:color w:val="1F487C"/>
      <w:sz w:val="22"/>
      <w:szCs w:val="22"/>
    </w:rPr>
  </w:style>
  <w:style w:type="table" w:styleId="a9">
    <w:name w:val="Table Grid"/>
    <w:basedOn w:val="a1"/>
    <w:uiPriority w:val="59"/>
    <w:rsid w:val="008D0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07190B"/>
    <w:rPr>
      <w:rFonts w:ascii="Calibri" w:hAnsi="Calibri" w:cs="Calibri"/>
      <w:color w:val="000000"/>
      <w:sz w:val="24"/>
      <w:szCs w:val="24"/>
    </w:rPr>
  </w:style>
  <w:style w:type="character" w:customStyle="1" w:styleId="MARChar">
    <w:name w:val="MAR Char"/>
    <w:basedOn w:val="DefaultChar"/>
    <w:link w:val="MAR"/>
    <w:rsid w:val="0007190B"/>
    <w:rPr>
      <w:rFonts w:ascii="Calibri" w:hAnsi="Calibri" w:cs="Calibri"/>
      <w:b/>
      <w:bCs/>
      <w:color w:val="1F487C"/>
      <w:sz w:val="24"/>
      <w:szCs w:val="24"/>
    </w:rPr>
  </w:style>
  <w:style w:type="paragraph" w:styleId="aa">
    <w:name w:val="footnote text"/>
    <w:basedOn w:val="a"/>
    <w:link w:val="Char3"/>
    <w:semiHidden/>
    <w:unhideWhenUsed/>
    <w:rsid w:val="00CF71CF"/>
    <w:pPr>
      <w:spacing w:after="0" w:line="240" w:lineRule="auto"/>
    </w:pPr>
    <w:rPr>
      <w:sz w:val="20"/>
      <w:szCs w:val="20"/>
    </w:rPr>
  </w:style>
  <w:style w:type="character" w:customStyle="1" w:styleId="Char3">
    <w:name w:val="Κείμενο υποσημείωσης Char"/>
    <w:basedOn w:val="a0"/>
    <w:link w:val="aa"/>
    <w:semiHidden/>
    <w:rsid w:val="00CF71CF"/>
    <w:rPr>
      <w:sz w:val="20"/>
      <w:szCs w:val="20"/>
    </w:rPr>
  </w:style>
  <w:style w:type="character" w:styleId="ab">
    <w:name w:val="footnote reference"/>
    <w:basedOn w:val="a0"/>
    <w:semiHidden/>
    <w:unhideWhenUsed/>
    <w:rsid w:val="00CF71CF"/>
    <w:rPr>
      <w:vertAlign w:val="superscript"/>
    </w:rPr>
  </w:style>
  <w:style w:type="paragraph" w:styleId="ac">
    <w:name w:val="header"/>
    <w:aliases w:val="hd"/>
    <w:basedOn w:val="a"/>
    <w:link w:val="Char4"/>
    <w:uiPriority w:val="99"/>
    <w:unhideWhenUsed/>
    <w:rsid w:val="00CF71CF"/>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CF71CF"/>
  </w:style>
  <w:style w:type="paragraph" w:styleId="ad">
    <w:name w:val="footer"/>
    <w:aliases w:val="ft"/>
    <w:basedOn w:val="a"/>
    <w:link w:val="Char5"/>
    <w:uiPriority w:val="99"/>
    <w:unhideWhenUsed/>
    <w:rsid w:val="00CF71CF"/>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CF71CF"/>
  </w:style>
  <w:style w:type="paragraph" w:styleId="ae">
    <w:name w:val="Revision"/>
    <w:hidden/>
    <w:uiPriority w:val="99"/>
    <w:semiHidden/>
    <w:rsid w:val="000B18D3"/>
    <w:pPr>
      <w:spacing w:after="0" w:line="240" w:lineRule="auto"/>
    </w:pPr>
  </w:style>
  <w:style w:type="character" w:styleId="-">
    <w:name w:val="Hyperlink"/>
    <w:uiPriority w:val="99"/>
    <w:rsid w:val="00362097"/>
    <w:rPr>
      <w:color w:val="0000FF"/>
      <w:u w:val="single"/>
    </w:rPr>
  </w:style>
  <w:style w:type="paragraph" w:customStyle="1" w:styleId="af">
    <w:name w:val="ΜΑΡΙΑΝΝΑ"/>
    <w:basedOn w:val="a8"/>
    <w:link w:val="Char6"/>
    <w:rsid w:val="006B05C1"/>
    <w:pPr>
      <w:jc w:val="both"/>
    </w:pPr>
    <w:rPr>
      <w:rFonts w:asciiTheme="minorHAnsi" w:hAnsiTheme="minorHAnsi" w:cstheme="minorHAnsi"/>
      <w:b w:val="0"/>
      <w:bCs w:val="0"/>
      <w:color w:val="17365D" w:themeColor="text2" w:themeShade="BF"/>
      <w:szCs w:val="22"/>
    </w:rPr>
  </w:style>
  <w:style w:type="paragraph" w:styleId="af0">
    <w:name w:val="Title"/>
    <w:basedOn w:val="a"/>
    <w:next w:val="a"/>
    <w:link w:val="Char7"/>
    <w:qFormat/>
    <w:rsid w:val="00C07A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3714B3"/>
    <w:rPr>
      <w:rFonts w:ascii="Calibri" w:eastAsiaTheme="majorEastAsia" w:hAnsi="Calibri" w:cstheme="minorHAnsi"/>
      <w:color w:val="17365D" w:themeColor="text2" w:themeShade="BF"/>
      <w:sz w:val="28"/>
      <w:szCs w:val="24"/>
      <w:lang w:eastAsia="el-GR"/>
    </w:rPr>
  </w:style>
  <w:style w:type="character" w:customStyle="1" w:styleId="Char7">
    <w:name w:val="Τίτλος Char"/>
    <w:basedOn w:val="a0"/>
    <w:link w:val="af0"/>
    <w:rsid w:val="00C07A8E"/>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rsid w:val="003071E4"/>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2957EB"/>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rsid w:val="005A016A"/>
    <w:rPr>
      <w:rFonts w:ascii="Arial" w:eastAsia="Times New Roman" w:hAnsi="Arial" w:cs="Times New Roman"/>
      <w:sz w:val="24"/>
      <w:szCs w:val="24"/>
      <w:lang w:val="x-none" w:eastAsia="x-none"/>
    </w:rPr>
  </w:style>
  <w:style w:type="character" w:customStyle="1" w:styleId="5Char">
    <w:name w:val="Επικεφαλίδα 5 Char"/>
    <w:basedOn w:val="a0"/>
    <w:link w:val="5"/>
    <w:rsid w:val="005A016A"/>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5A016A"/>
    <w:rPr>
      <w:rFonts w:ascii="Times New Roman" w:eastAsia="Times New Roman" w:hAnsi="Times New Roman" w:cs="Times New Roman"/>
      <w:b/>
      <w:bCs/>
      <w:lang w:eastAsia="el-GR"/>
    </w:rPr>
  </w:style>
  <w:style w:type="character" w:customStyle="1" w:styleId="7Char">
    <w:name w:val="Επικεφαλίδα 7 Char"/>
    <w:basedOn w:val="a0"/>
    <w:link w:val="7"/>
    <w:rsid w:val="005A016A"/>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5A016A"/>
    <w:rPr>
      <w:rFonts w:ascii="Times New Roman" w:eastAsia="Times New Roman" w:hAnsi="Times New Roman" w:cs="Times New Roman"/>
      <w:i/>
      <w:iCs/>
      <w:sz w:val="24"/>
      <w:szCs w:val="24"/>
      <w:lang w:val="x-none" w:eastAsia="x-none"/>
    </w:rPr>
  </w:style>
  <w:style w:type="character" w:customStyle="1" w:styleId="9Char">
    <w:name w:val="Επικεφαλίδα 9 Char"/>
    <w:basedOn w:val="a0"/>
    <w:link w:val="9"/>
    <w:rsid w:val="005A016A"/>
    <w:rPr>
      <w:rFonts w:ascii="Arial" w:eastAsia="Times New Roman" w:hAnsi="Arial" w:cs="Arial"/>
      <w:lang w:eastAsia="el-GR"/>
    </w:rPr>
  </w:style>
  <w:style w:type="paragraph" w:styleId="20">
    <w:name w:val="Body Text Indent 2"/>
    <w:basedOn w:val="a"/>
    <w:link w:val="2Char0"/>
    <w:rsid w:val="005A016A"/>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5A016A"/>
    <w:rPr>
      <w:rFonts w:ascii="Times New Roman" w:eastAsia="Times New Roman" w:hAnsi="Times New Roman" w:cs="Times New Roman"/>
      <w:sz w:val="24"/>
      <w:szCs w:val="20"/>
      <w:lang w:eastAsia="el-GR"/>
    </w:rPr>
  </w:style>
  <w:style w:type="paragraph" w:styleId="30">
    <w:name w:val="Body Text 3"/>
    <w:basedOn w:val="a"/>
    <w:link w:val="3Char0"/>
    <w:rsid w:val="005A016A"/>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5A016A"/>
    <w:rPr>
      <w:rFonts w:ascii="Times New Roman" w:eastAsia="Times New Roman" w:hAnsi="Times New Roman" w:cs="Times New Roman"/>
      <w:sz w:val="16"/>
      <w:szCs w:val="16"/>
      <w:lang w:eastAsia="el-GR"/>
    </w:rPr>
  </w:style>
  <w:style w:type="paragraph" w:customStyle="1" w:styleId="Aaoeeu">
    <w:name w:val="Aaoeeu"/>
    <w:rsid w:val="005A016A"/>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5A016A"/>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5A016A"/>
    <w:rPr>
      <w:rFonts w:ascii="Times New Roman" w:eastAsia="Times New Roman" w:hAnsi="Times New Roman" w:cs="Times New Roman"/>
      <w:sz w:val="20"/>
      <w:szCs w:val="20"/>
      <w:lang w:eastAsia="el-GR"/>
    </w:rPr>
  </w:style>
  <w:style w:type="paragraph" w:customStyle="1" w:styleId="BodyText21">
    <w:name w:val="Body Text 21"/>
    <w:basedOn w:val="a"/>
    <w:rsid w:val="005A016A"/>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5A016A"/>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5A016A"/>
    <w:rPr>
      <w:rFonts w:ascii="Times New Roman" w:eastAsia="Times New Roman" w:hAnsi="Times New Roman" w:cs="Times New Roman"/>
      <w:sz w:val="20"/>
      <w:szCs w:val="20"/>
      <w:lang w:eastAsia="el-GR"/>
    </w:rPr>
  </w:style>
  <w:style w:type="character" w:styleId="af2">
    <w:name w:val="page number"/>
    <w:basedOn w:val="a0"/>
    <w:rsid w:val="005A016A"/>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5A016A"/>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5A016A"/>
    <w:pPr>
      <w:numPr>
        <w:numId w:val="12"/>
      </w:numPr>
      <w:spacing w:after="0" w:line="300" w:lineRule="auto"/>
      <w:jc w:val="both"/>
    </w:pPr>
    <w:rPr>
      <w:rFonts w:ascii="Tahoma" w:eastAsia="Times New Roman" w:hAnsi="Tahoma" w:cs="Tahoma"/>
      <w:b/>
      <w:szCs w:val="20"/>
    </w:rPr>
  </w:style>
  <w:style w:type="paragraph" w:styleId="-HTML">
    <w:name w:val="HTML Preformatted"/>
    <w:basedOn w:val="a"/>
    <w:link w:val="-HTMLChar"/>
    <w:rsid w:val="005A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5A016A"/>
    <w:rPr>
      <w:rFonts w:ascii="Verdana" w:eastAsia="Arial Unicode MS" w:hAnsi="Verdana" w:cs="Times New Roman"/>
      <w:color w:val="000000"/>
      <w:sz w:val="13"/>
      <w:szCs w:val="13"/>
      <w:lang w:val="en-GB"/>
    </w:rPr>
  </w:style>
  <w:style w:type="character" w:styleId="af3">
    <w:name w:val="Strong"/>
    <w:qFormat/>
    <w:rsid w:val="005A016A"/>
    <w:rPr>
      <w:b/>
      <w:bCs/>
    </w:rPr>
  </w:style>
  <w:style w:type="paragraph" w:customStyle="1" w:styleId="CharCharCharCharCharChar">
    <w:name w:val="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5A016A"/>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781411"/>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5A016A"/>
    <w:pPr>
      <w:spacing w:before="240" w:after="0" w:line="240" w:lineRule="auto"/>
    </w:pPr>
    <w:rPr>
      <w:rFonts w:ascii="Calibri" w:eastAsia="Times New Roman" w:hAnsi="Calibri" w:cs="Times New Roman"/>
      <w:b/>
      <w:bCs/>
      <w:sz w:val="20"/>
      <w:szCs w:val="20"/>
      <w:lang w:eastAsia="el-GR"/>
    </w:rPr>
  </w:style>
  <w:style w:type="paragraph" w:customStyle="1" w:styleId="MyStyle">
    <w:name w:val="MyStyle"/>
    <w:basedOn w:val="a"/>
    <w:rsid w:val="005A016A"/>
    <w:pPr>
      <w:numPr>
        <w:numId w:val="13"/>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5A016A"/>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5A016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5A016A"/>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5A016A"/>
    <w:pPr>
      <w:keepLines w:val="0"/>
      <w:tabs>
        <w:tab w:val="num" w:pos="454"/>
      </w:tabs>
      <w:spacing w:before="240" w:after="60" w:line="240" w:lineRule="auto"/>
      <w:ind w:left="454" w:hanging="454"/>
      <w:outlineLvl w:val="0"/>
    </w:pPr>
    <w:rPr>
      <w:rFonts w:ascii="Times New Roman" w:eastAsia="Times New Roman" w:hAnsi="Times New Roman" w:cs="Times New Roman"/>
      <w:b/>
      <w:bCs/>
      <w:iCs/>
      <w:color w:val="auto"/>
      <w:sz w:val="28"/>
      <w:szCs w:val="28"/>
      <w:lang w:eastAsia="el-GR"/>
    </w:rPr>
  </w:style>
  <w:style w:type="paragraph" w:styleId="af5">
    <w:name w:val="Plain Text"/>
    <w:basedOn w:val="a"/>
    <w:link w:val="Chara"/>
    <w:rsid w:val="005A016A"/>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5A016A"/>
    <w:rPr>
      <w:rFonts w:ascii="Courier New" w:eastAsia="Times New Roman" w:hAnsi="Courier New" w:cs="Courier New"/>
      <w:sz w:val="20"/>
      <w:szCs w:val="20"/>
      <w:lang w:eastAsia="el-GR"/>
    </w:rPr>
  </w:style>
  <w:style w:type="paragraph" w:customStyle="1" w:styleId="af6">
    <w:name w:val="Υποκεφάλαιο"/>
    <w:basedOn w:val="1"/>
    <w:rsid w:val="005A016A"/>
    <w:pPr>
      <w:keepLines w:val="0"/>
      <w:spacing w:before="0" w:line="240" w:lineRule="auto"/>
      <w:outlineLvl w:val="1"/>
    </w:pPr>
    <w:rPr>
      <w:rFonts w:ascii="Times New Roman" w:eastAsia="Times New Roman" w:hAnsi="Times New Roman" w:cs="Arial"/>
      <w:color w:val="auto"/>
      <w:sz w:val="24"/>
      <w:szCs w:val="22"/>
      <w:lang w:eastAsia="el-GR"/>
    </w:rPr>
  </w:style>
  <w:style w:type="paragraph" w:customStyle="1" w:styleId="CharCharChar1Char">
    <w:name w:val="Char Char Char1 Char"/>
    <w:basedOn w:val="a"/>
    <w:rsid w:val="005A016A"/>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5A016A"/>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5A016A"/>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5A016A"/>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5A016A"/>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5A016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5A016A"/>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5A016A"/>
    <w:pPr>
      <w:spacing w:after="160" w:line="240" w:lineRule="exact"/>
    </w:pPr>
    <w:rPr>
      <w:rFonts w:ascii="Verdana" w:eastAsia="Times New Roman" w:hAnsi="Verdana" w:cs="Times New Roman"/>
      <w:sz w:val="20"/>
      <w:szCs w:val="20"/>
      <w:lang w:val="en-US"/>
    </w:rPr>
  </w:style>
  <w:style w:type="paragraph" w:styleId="af9">
    <w:name w:val="List"/>
    <w:basedOn w:val="a"/>
    <w:rsid w:val="005A016A"/>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5A016A"/>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5A016A"/>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5A016A"/>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character" w:styleId="-0">
    <w:name w:val="FollowedHyperlink"/>
    <w:rsid w:val="005A016A"/>
    <w:rPr>
      <w:color w:val="800080"/>
      <w:u w:val="single"/>
    </w:rPr>
  </w:style>
  <w:style w:type="paragraph" w:customStyle="1" w:styleId="ListParagraph1">
    <w:name w:val="List Paragraph1"/>
    <w:basedOn w:val="a"/>
    <w:qFormat/>
    <w:rsid w:val="005A016A"/>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5A016A"/>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5A016A"/>
  </w:style>
  <w:style w:type="paragraph" w:customStyle="1" w:styleId="CharCharCharCharChar1CharCharCharCharChar">
    <w:name w:val="Char Char Char Char Char1 Char Char Char Char Char"/>
    <w:basedOn w:val="a"/>
    <w:rsid w:val="005A016A"/>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5A016A"/>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5A016A"/>
    <w:pPr>
      <w:spacing w:after="0" w:line="240" w:lineRule="auto"/>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5A016A"/>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5A016A"/>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5A016A"/>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5A016A"/>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5A016A"/>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5A016A"/>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5A016A"/>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5A016A"/>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5A016A"/>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5A016A"/>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5A016A"/>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5A016A"/>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5A016A"/>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5A016A"/>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5A016A"/>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5A016A"/>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5A016A"/>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5A016A"/>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5A016A"/>
    <w:rPr>
      <w:rFonts w:ascii="Times New Roman" w:eastAsia="Times New Roman" w:hAnsi="Times New Roman" w:cs="Times New Roman"/>
      <w:sz w:val="20"/>
      <w:szCs w:val="20"/>
      <w:lang w:eastAsia="el-GR"/>
    </w:rPr>
  </w:style>
  <w:style w:type="character" w:styleId="afc">
    <w:name w:val="endnote reference"/>
    <w:rsid w:val="005A016A"/>
    <w:rPr>
      <w:vertAlign w:val="superscript"/>
    </w:rPr>
  </w:style>
  <w:style w:type="paragraph" w:customStyle="1" w:styleId="ListParagraph2">
    <w:name w:val="List Paragraph2"/>
    <w:basedOn w:val="a"/>
    <w:uiPriority w:val="34"/>
    <w:qFormat/>
    <w:rsid w:val="005A016A"/>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5A016A"/>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5A016A"/>
    <w:pPr>
      <w:keepNext w:val="0"/>
      <w:keepLines w:val="0"/>
      <w:tabs>
        <w:tab w:val="num" w:pos="432"/>
        <w:tab w:val="num" w:pos="864"/>
      </w:tabs>
      <w:snapToGrid w:val="0"/>
      <w:spacing w:before="0" w:line="240" w:lineRule="auto"/>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5A016A"/>
  </w:style>
  <w:style w:type="numbering" w:customStyle="1" w:styleId="110">
    <w:name w:val="Χωρίς λίστα11"/>
    <w:next w:val="a2"/>
    <w:uiPriority w:val="99"/>
    <w:semiHidden/>
    <w:unhideWhenUsed/>
    <w:rsid w:val="005A016A"/>
  </w:style>
  <w:style w:type="table" w:customStyle="1" w:styleId="13">
    <w:name w:val="Πλέγμα πίνακα1"/>
    <w:basedOn w:val="a1"/>
    <w:next w:val="a9"/>
    <w:rsid w:val="005A016A"/>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5A016A"/>
  </w:style>
  <w:style w:type="character" w:styleId="afd">
    <w:name w:val="Emphasis"/>
    <w:qFormat/>
    <w:rsid w:val="005A016A"/>
    <w:rPr>
      <w:i/>
      <w:iCs/>
    </w:rPr>
  </w:style>
  <w:style w:type="character" w:customStyle="1" w:styleId="hps">
    <w:name w:val="hps"/>
    <w:basedOn w:val="a0"/>
    <w:rsid w:val="00FA432A"/>
  </w:style>
  <w:style w:type="character" w:customStyle="1" w:styleId="Char2">
    <w:name w:val="Παράγραφος λίστας Char"/>
    <w:basedOn w:val="a0"/>
    <w:link w:val="a7"/>
    <w:uiPriority w:val="34"/>
    <w:locked/>
    <w:rsid w:val="0028282B"/>
  </w:style>
</w:styles>
</file>

<file path=word/webSettings.xml><?xml version="1.0" encoding="utf-8"?>
<w:webSettings xmlns:r="http://schemas.openxmlformats.org/officeDocument/2006/relationships" xmlns:w="http://schemas.openxmlformats.org/wordprocessingml/2006/main">
  <w:divs>
    <w:div w:id="462776861">
      <w:bodyDiv w:val="1"/>
      <w:marLeft w:val="0"/>
      <w:marRight w:val="0"/>
      <w:marTop w:val="0"/>
      <w:marBottom w:val="0"/>
      <w:divBdr>
        <w:top w:val="none" w:sz="0" w:space="0" w:color="auto"/>
        <w:left w:val="none" w:sz="0" w:space="0" w:color="auto"/>
        <w:bottom w:val="none" w:sz="0" w:space="0" w:color="auto"/>
        <w:right w:val="none" w:sz="0" w:space="0" w:color="auto"/>
      </w:divBdr>
    </w:div>
    <w:div w:id="607276373">
      <w:bodyDiv w:val="1"/>
      <w:marLeft w:val="0"/>
      <w:marRight w:val="0"/>
      <w:marTop w:val="0"/>
      <w:marBottom w:val="0"/>
      <w:divBdr>
        <w:top w:val="none" w:sz="0" w:space="0" w:color="auto"/>
        <w:left w:val="none" w:sz="0" w:space="0" w:color="auto"/>
        <w:bottom w:val="none" w:sz="0" w:space="0" w:color="auto"/>
        <w:right w:val="none" w:sz="0" w:space="0" w:color="auto"/>
      </w:divBdr>
    </w:div>
    <w:div w:id="963803162">
      <w:bodyDiv w:val="1"/>
      <w:marLeft w:val="0"/>
      <w:marRight w:val="0"/>
      <w:marTop w:val="0"/>
      <w:marBottom w:val="0"/>
      <w:divBdr>
        <w:top w:val="none" w:sz="0" w:space="0" w:color="auto"/>
        <w:left w:val="none" w:sz="0" w:space="0" w:color="auto"/>
        <w:bottom w:val="none" w:sz="0" w:space="0" w:color="auto"/>
        <w:right w:val="none" w:sz="0" w:space="0" w:color="auto"/>
      </w:divBdr>
    </w:div>
    <w:div w:id="1157184326">
      <w:bodyDiv w:val="1"/>
      <w:marLeft w:val="0"/>
      <w:marRight w:val="0"/>
      <w:marTop w:val="0"/>
      <w:marBottom w:val="0"/>
      <w:divBdr>
        <w:top w:val="none" w:sz="0" w:space="0" w:color="auto"/>
        <w:left w:val="none" w:sz="0" w:space="0" w:color="auto"/>
        <w:bottom w:val="none" w:sz="0" w:space="0" w:color="auto"/>
        <w:right w:val="none" w:sz="0" w:space="0" w:color="auto"/>
      </w:divBdr>
    </w:div>
    <w:div w:id="1227841987">
      <w:bodyDiv w:val="1"/>
      <w:marLeft w:val="0"/>
      <w:marRight w:val="0"/>
      <w:marTop w:val="0"/>
      <w:marBottom w:val="0"/>
      <w:divBdr>
        <w:top w:val="none" w:sz="0" w:space="0" w:color="auto"/>
        <w:left w:val="none" w:sz="0" w:space="0" w:color="auto"/>
        <w:bottom w:val="none" w:sz="0" w:space="0" w:color="auto"/>
        <w:right w:val="none" w:sz="0" w:space="0" w:color="auto"/>
      </w:divBdr>
    </w:div>
    <w:div w:id="1364942862">
      <w:bodyDiv w:val="1"/>
      <w:marLeft w:val="0"/>
      <w:marRight w:val="0"/>
      <w:marTop w:val="0"/>
      <w:marBottom w:val="0"/>
      <w:divBdr>
        <w:top w:val="none" w:sz="0" w:space="0" w:color="auto"/>
        <w:left w:val="none" w:sz="0" w:space="0" w:color="auto"/>
        <w:bottom w:val="none" w:sz="0" w:space="0" w:color="auto"/>
        <w:right w:val="none" w:sz="0" w:space="0" w:color="auto"/>
      </w:divBdr>
    </w:div>
    <w:div w:id="1503472777">
      <w:bodyDiv w:val="1"/>
      <w:marLeft w:val="0"/>
      <w:marRight w:val="0"/>
      <w:marTop w:val="0"/>
      <w:marBottom w:val="0"/>
      <w:divBdr>
        <w:top w:val="none" w:sz="0" w:space="0" w:color="auto"/>
        <w:left w:val="none" w:sz="0" w:space="0" w:color="auto"/>
        <w:bottom w:val="none" w:sz="0" w:space="0" w:color="auto"/>
        <w:right w:val="none" w:sz="0" w:space="0" w:color="auto"/>
      </w:divBdr>
    </w:div>
    <w:div w:id="1729525642">
      <w:bodyDiv w:val="1"/>
      <w:marLeft w:val="0"/>
      <w:marRight w:val="0"/>
      <w:marTop w:val="0"/>
      <w:marBottom w:val="0"/>
      <w:divBdr>
        <w:top w:val="none" w:sz="0" w:space="0" w:color="auto"/>
        <w:left w:val="none" w:sz="0" w:space="0" w:color="auto"/>
        <w:bottom w:val="none" w:sz="0" w:space="0" w:color="auto"/>
        <w:right w:val="none" w:sz="0" w:space="0" w:color="auto"/>
      </w:divBdr>
    </w:div>
    <w:div w:id="1839535185">
      <w:bodyDiv w:val="1"/>
      <w:marLeft w:val="0"/>
      <w:marRight w:val="0"/>
      <w:marTop w:val="0"/>
      <w:marBottom w:val="0"/>
      <w:divBdr>
        <w:top w:val="none" w:sz="0" w:space="0" w:color="auto"/>
        <w:left w:val="none" w:sz="0" w:space="0" w:color="auto"/>
        <w:bottom w:val="none" w:sz="0" w:space="0" w:color="auto"/>
        <w:right w:val="none" w:sz="0" w:space="0" w:color="auto"/>
      </w:divBdr>
    </w:div>
    <w:div w:id="19708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d.ggde.gr"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giochala@minedu.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796C-A50C-4442-9109-F5AB7B4F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15123</Words>
  <Characters>81667</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Μαριάννα Γιοχάλα</dc:creator>
  <cp:lastModifiedBy>admin</cp:lastModifiedBy>
  <cp:revision>2</cp:revision>
  <cp:lastPrinted>2018-03-13T10:29:00Z</cp:lastPrinted>
  <dcterms:created xsi:type="dcterms:W3CDTF">2021-01-12T15:27:00Z</dcterms:created>
  <dcterms:modified xsi:type="dcterms:W3CDTF">2021-01-12T15:27:00Z</dcterms:modified>
</cp:coreProperties>
</file>